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ED471D" w:rsidRDefault="002107B5" w:rsidP="002107B5">
      <w:pPr>
        <w:ind w:left="5663"/>
        <w:rPr>
          <w:sz w:val="22"/>
          <w:szCs w:val="22"/>
        </w:rPr>
      </w:pPr>
      <w:r w:rsidRPr="00ED471D">
        <w:rPr>
          <w:sz w:val="22"/>
          <w:szCs w:val="22"/>
        </w:rPr>
        <w:t>«УТВЕРЖДАЮ»</w:t>
      </w:r>
    </w:p>
    <w:p w14:paraId="12318596" w14:textId="2D2AC50E" w:rsidR="002107B5" w:rsidRPr="00ED471D" w:rsidRDefault="004E7F11" w:rsidP="002107B5">
      <w:pPr>
        <w:ind w:left="5663"/>
        <w:rPr>
          <w:sz w:val="22"/>
          <w:szCs w:val="22"/>
        </w:rPr>
      </w:pPr>
      <w:r>
        <w:rPr>
          <w:sz w:val="22"/>
          <w:szCs w:val="22"/>
        </w:rPr>
        <w:t xml:space="preserve">И.о. </w:t>
      </w:r>
      <w:r w:rsidR="002107B5" w:rsidRPr="00ED471D">
        <w:rPr>
          <w:sz w:val="22"/>
          <w:szCs w:val="22"/>
        </w:rPr>
        <w:t>Генеральн</w:t>
      </w:r>
      <w:r>
        <w:rPr>
          <w:sz w:val="22"/>
          <w:szCs w:val="22"/>
        </w:rPr>
        <w:t>ого</w:t>
      </w:r>
      <w:r w:rsidR="002107B5" w:rsidRPr="00ED471D">
        <w:rPr>
          <w:sz w:val="22"/>
          <w:szCs w:val="22"/>
        </w:rPr>
        <w:t xml:space="preserve"> директор</w:t>
      </w:r>
      <w:r>
        <w:rPr>
          <w:sz w:val="22"/>
          <w:szCs w:val="22"/>
        </w:rPr>
        <w:t>а</w:t>
      </w:r>
      <w:r w:rsidR="002107B5" w:rsidRPr="00ED471D">
        <w:rPr>
          <w:sz w:val="22"/>
          <w:szCs w:val="22"/>
        </w:rPr>
        <w:t xml:space="preserve"> </w:t>
      </w:r>
    </w:p>
    <w:p w14:paraId="10DE8D5B" w14:textId="77777777" w:rsidR="002107B5" w:rsidRPr="00ED471D" w:rsidRDefault="002107B5" w:rsidP="00617004">
      <w:pPr>
        <w:ind w:left="5522" w:firstLine="708"/>
        <w:jc w:val="left"/>
        <w:rPr>
          <w:sz w:val="22"/>
          <w:szCs w:val="22"/>
        </w:rPr>
      </w:pPr>
      <w:r w:rsidRPr="00ED471D">
        <w:rPr>
          <w:sz w:val="22"/>
          <w:szCs w:val="22"/>
        </w:rPr>
        <w:t xml:space="preserve">ФКП «Аэропорты Чукотки» </w:t>
      </w:r>
    </w:p>
    <w:p w14:paraId="44E1A8EF" w14:textId="77777777" w:rsidR="002107B5" w:rsidRPr="00ED471D" w:rsidRDefault="002107B5" w:rsidP="002107B5">
      <w:pPr>
        <w:ind w:left="5529" w:firstLine="0"/>
        <w:jc w:val="center"/>
        <w:rPr>
          <w:sz w:val="22"/>
          <w:szCs w:val="22"/>
        </w:rPr>
      </w:pPr>
    </w:p>
    <w:p w14:paraId="201AC09A" w14:textId="668E7E8E" w:rsidR="002107B5" w:rsidRPr="00ED471D" w:rsidRDefault="002107B5" w:rsidP="002107B5">
      <w:pPr>
        <w:ind w:left="5529" w:firstLine="0"/>
        <w:jc w:val="center"/>
        <w:rPr>
          <w:sz w:val="22"/>
          <w:szCs w:val="22"/>
        </w:rPr>
      </w:pPr>
      <w:r w:rsidRPr="00ED471D">
        <w:rPr>
          <w:sz w:val="22"/>
          <w:szCs w:val="22"/>
        </w:rPr>
        <w:t xml:space="preserve">_____________ </w:t>
      </w:r>
      <w:r w:rsidR="004E7F11">
        <w:rPr>
          <w:sz w:val="22"/>
          <w:szCs w:val="22"/>
        </w:rPr>
        <w:t>А</w:t>
      </w:r>
      <w:r>
        <w:rPr>
          <w:sz w:val="22"/>
          <w:szCs w:val="22"/>
        </w:rPr>
        <w:t>.</w:t>
      </w:r>
      <w:r w:rsidR="004E7F11">
        <w:rPr>
          <w:sz w:val="22"/>
          <w:szCs w:val="22"/>
        </w:rPr>
        <w:t>Д</w:t>
      </w:r>
      <w:r>
        <w:rPr>
          <w:sz w:val="22"/>
          <w:szCs w:val="22"/>
        </w:rPr>
        <w:t>. Б</w:t>
      </w:r>
      <w:r w:rsidR="004E7F11">
        <w:rPr>
          <w:sz w:val="22"/>
          <w:szCs w:val="22"/>
        </w:rPr>
        <w:t>уйволов</w:t>
      </w:r>
    </w:p>
    <w:p w14:paraId="3D5B9D60" w14:textId="075C5598" w:rsidR="002107B5" w:rsidRPr="00ED471D" w:rsidRDefault="002107B5" w:rsidP="002107B5">
      <w:pPr>
        <w:ind w:left="5529" w:firstLine="0"/>
        <w:rPr>
          <w:sz w:val="22"/>
          <w:szCs w:val="22"/>
        </w:rPr>
      </w:pPr>
      <w:r>
        <w:rPr>
          <w:sz w:val="22"/>
          <w:szCs w:val="22"/>
        </w:rPr>
        <w:t xml:space="preserve">            «</w:t>
      </w:r>
      <w:r w:rsidR="004E7F11">
        <w:rPr>
          <w:sz w:val="22"/>
          <w:szCs w:val="22"/>
        </w:rPr>
        <w:t>03</w:t>
      </w:r>
      <w:r w:rsidRPr="00E1136D">
        <w:rPr>
          <w:sz w:val="22"/>
          <w:szCs w:val="22"/>
        </w:rPr>
        <w:t xml:space="preserve">» </w:t>
      </w:r>
      <w:r w:rsidR="00111721">
        <w:rPr>
          <w:sz w:val="22"/>
          <w:szCs w:val="22"/>
        </w:rPr>
        <w:t>августа</w:t>
      </w:r>
      <w:r>
        <w:rPr>
          <w:sz w:val="22"/>
          <w:szCs w:val="22"/>
        </w:rPr>
        <w:t xml:space="preserve"> 202</w:t>
      </w:r>
      <w:r w:rsidR="004E7F11">
        <w:rPr>
          <w:sz w:val="22"/>
          <w:szCs w:val="22"/>
        </w:rPr>
        <w:t>2г</w:t>
      </w:r>
      <w:r w:rsidRPr="00E1136D">
        <w:rPr>
          <w:sz w:val="22"/>
          <w:szCs w:val="22"/>
        </w:rPr>
        <w:t>.</w:t>
      </w:r>
    </w:p>
    <w:p w14:paraId="7EB14603" w14:textId="77777777" w:rsidR="002107B5" w:rsidRPr="00ED471D" w:rsidRDefault="002107B5" w:rsidP="002107B5">
      <w:pPr>
        <w:ind w:firstLine="0"/>
        <w:jc w:val="center"/>
        <w:rPr>
          <w:sz w:val="22"/>
          <w:szCs w:val="22"/>
        </w:rPr>
      </w:pPr>
    </w:p>
    <w:p w14:paraId="71D7CEA2" w14:textId="77777777" w:rsidR="002107B5" w:rsidRPr="00ED471D" w:rsidRDefault="002107B5" w:rsidP="002107B5">
      <w:pPr>
        <w:ind w:firstLine="0"/>
        <w:jc w:val="center"/>
        <w:rPr>
          <w:sz w:val="22"/>
          <w:szCs w:val="22"/>
        </w:rPr>
      </w:pPr>
    </w:p>
    <w:p w14:paraId="7F1F0C1E" w14:textId="77777777" w:rsidR="002107B5" w:rsidRPr="00ED471D" w:rsidRDefault="002107B5" w:rsidP="002107B5">
      <w:pPr>
        <w:ind w:firstLine="0"/>
        <w:jc w:val="center"/>
        <w:rPr>
          <w:sz w:val="22"/>
          <w:szCs w:val="22"/>
        </w:rPr>
      </w:pPr>
    </w:p>
    <w:p w14:paraId="6520D10F" w14:textId="77777777" w:rsidR="002107B5" w:rsidRPr="00ED471D" w:rsidRDefault="002107B5" w:rsidP="002107B5">
      <w:pPr>
        <w:ind w:firstLine="0"/>
        <w:jc w:val="center"/>
        <w:rPr>
          <w:sz w:val="22"/>
          <w:szCs w:val="22"/>
        </w:rPr>
      </w:pPr>
    </w:p>
    <w:p w14:paraId="37011786" w14:textId="77777777" w:rsidR="002107B5" w:rsidRPr="00ED471D" w:rsidRDefault="002107B5" w:rsidP="002107B5">
      <w:pPr>
        <w:ind w:firstLine="0"/>
        <w:jc w:val="center"/>
        <w:rPr>
          <w:sz w:val="22"/>
          <w:szCs w:val="22"/>
        </w:rPr>
      </w:pPr>
    </w:p>
    <w:p w14:paraId="3FF038CF" w14:textId="77777777" w:rsidR="002107B5" w:rsidRDefault="002107B5" w:rsidP="002107B5">
      <w:pPr>
        <w:ind w:firstLine="0"/>
        <w:jc w:val="center"/>
        <w:rPr>
          <w:sz w:val="22"/>
          <w:szCs w:val="22"/>
        </w:rPr>
      </w:pPr>
    </w:p>
    <w:p w14:paraId="7DC041D3" w14:textId="77777777" w:rsidR="002107B5" w:rsidRDefault="002107B5" w:rsidP="002107B5">
      <w:pPr>
        <w:ind w:firstLine="0"/>
        <w:jc w:val="center"/>
        <w:rPr>
          <w:sz w:val="22"/>
          <w:szCs w:val="22"/>
        </w:rPr>
      </w:pPr>
    </w:p>
    <w:p w14:paraId="53AA39AE" w14:textId="77777777" w:rsidR="002107B5" w:rsidRPr="00ED471D" w:rsidRDefault="002107B5" w:rsidP="002107B5">
      <w:pPr>
        <w:ind w:firstLine="0"/>
        <w:jc w:val="center"/>
        <w:rPr>
          <w:sz w:val="22"/>
          <w:szCs w:val="22"/>
        </w:rPr>
      </w:pPr>
    </w:p>
    <w:p w14:paraId="1A95E314" w14:textId="367D4116" w:rsidR="002107B5" w:rsidRPr="002107B5" w:rsidRDefault="00133274" w:rsidP="002107B5">
      <w:pPr>
        <w:spacing w:after="0"/>
        <w:ind w:firstLine="0"/>
        <w:jc w:val="center"/>
        <w:rPr>
          <w:rFonts w:eastAsia="MS Mincho"/>
          <w:sz w:val="22"/>
          <w:szCs w:val="22"/>
          <w:lang w:eastAsia="en-US"/>
        </w:rPr>
      </w:pPr>
      <w:r>
        <w:rPr>
          <w:rFonts w:eastAsia="MS Mincho"/>
          <w:b/>
          <w:sz w:val="22"/>
          <w:szCs w:val="22"/>
          <w:lang w:eastAsia="en-US"/>
        </w:rPr>
        <w:t xml:space="preserve">Документация </w:t>
      </w:r>
      <w:r w:rsidR="007914BB">
        <w:rPr>
          <w:rFonts w:eastAsia="MS Mincho"/>
          <w:b/>
          <w:sz w:val="22"/>
          <w:szCs w:val="22"/>
          <w:lang w:eastAsia="en-US"/>
        </w:rPr>
        <w:t xml:space="preserve">запроса предложений </w:t>
      </w:r>
      <w:r>
        <w:rPr>
          <w:rFonts w:eastAsia="MS Mincho"/>
          <w:b/>
          <w:sz w:val="22"/>
          <w:szCs w:val="22"/>
          <w:lang w:eastAsia="en-US"/>
        </w:rPr>
        <w:t xml:space="preserve">№ </w:t>
      </w:r>
      <w:r w:rsidR="004E7F11">
        <w:rPr>
          <w:rFonts w:eastAsia="MS Mincho"/>
          <w:b/>
          <w:sz w:val="22"/>
          <w:szCs w:val="22"/>
          <w:lang w:eastAsia="en-US"/>
        </w:rPr>
        <w:t>7</w:t>
      </w:r>
      <w:r w:rsidR="002107B5" w:rsidRPr="002107B5">
        <w:rPr>
          <w:rFonts w:eastAsia="MS Mincho"/>
          <w:b/>
          <w:sz w:val="22"/>
          <w:szCs w:val="22"/>
          <w:lang w:eastAsia="en-US"/>
        </w:rPr>
        <w:t>/</w:t>
      </w:r>
      <w:r>
        <w:rPr>
          <w:rFonts w:eastAsia="MS Mincho"/>
          <w:b/>
          <w:sz w:val="22"/>
          <w:szCs w:val="22"/>
          <w:lang w:eastAsia="en-US"/>
        </w:rPr>
        <w:t>ЗП</w:t>
      </w:r>
      <w:r w:rsidR="002107B5" w:rsidRPr="002107B5">
        <w:rPr>
          <w:rFonts w:eastAsia="MS Mincho"/>
          <w:b/>
          <w:sz w:val="22"/>
          <w:szCs w:val="22"/>
          <w:lang w:eastAsia="en-US"/>
        </w:rPr>
        <w:t>-202</w:t>
      </w:r>
      <w:r w:rsidR="004E7F11">
        <w:rPr>
          <w:rFonts w:eastAsia="MS Mincho"/>
          <w:b/>
          <w:sz w:val="22"/>
          <w:szCs w:val="22"/>
          <w:lang w:eastAsia="en-US"/>
        </w:rPr>
        <w:t>2</w:t>
      </w:r>
    </w:p>
    <w:p w14:paraId="03352BB2" w14:textId="77777777" w:rsidR="002107B5" w:rsidRPr="002107B5" w:rsidRDefault="002107B5" w:rsidP="002107B5">
      <w:pPr>
        <w:spacing w:after="0"/>
        <w:ind w:firstLine="0"/>
        <w:jc w:val="center"/>
        <w:rPr>
          <w:rFonts w:eastAsia="MS Mincho"/>
          <w:sz w:val="22"/>
          <w:szCs w:val="22"/>
          <w:lang w:eastAsia="en-US"/>
        </w:rPr>
      </w:pPr>
    </w:p>
    <w:p w14:paraId="6CAFDB00" w14:textId="77777777" w:rsidR="00CF2DA7" w:rsidRDefault="002107B5" w:rsidP="004E7F11">
      <w:pPr>
        <w:spacing w:after="0"/>
        <w:ind w:firstLine="709"/>
        <w:jc w:val="center"/>
        <w:rPr>
          <w:rFonts w:eastAsia="MS Mincho"/>
          <w:sz w:val="22"/>
          <w:szCs w:val="22"/>
          <w:lang w:eastAsia="en-US"/>
        </w:rPr>
      </w:pPr>
      <w:r w:rsidRPr="002107B5">
        <w:rPr>
          <w:rFonts w:eastAsia="MS Mincho"/>
          <w:sz w:val="22"/>
          <w:szCs w:val="22"/>
          <w:lang w:eastAsia="en-US"/>
        </w:rPr>
        <w:t xml:space="preserve">на право заключить договор на </w:t>
      </w:r>
      <w:r w:rsidR="00111721">
        <w:rPr>
          <w:rFonts w:eastAsia="MS Mincho"/>
          <w:sz w:val="22"/>
          <w:szCs w:val="22"/>
          <w:lang w:eastAsia="en-US"/>
        </w:rPr>
        <w:t>в</w:t>
      </w:r>
      <w:r w:rsidR="00111721" w:rsidRPr="00111721">
        <w:rPr>
          <w:rFonts w:eastAsia="MS Mincho"/>
          <w:sz w:val="22"/>
          <w:szCs w:val="22"/>
          <w:lang w:eastAsia="en-US"/>
        </w:rPr>
        <w:t xml:space="preserve">ыполнение </w:t>
      </w:r>
      <w:r w:rsidR="00CF2DA7" w:rsidRPr="00CF2DA7">
        <w:rPr>
          <w:rFonts w:eastAsia="MS Mincho"/>
          <w:sz w:val="22"/>
          <w:szCs w:val="22"/>
          <w:lang w:eastAsia="en-US"/>
        </w:rPr>
        <w:t>работ по ремонту здания Пожарный водоем с установкой индукци</w:t>
      </w:r>
      <w:r w:rsidR="00CF2DA7">
        <w:rPr>
          <w:rFonts w:eastAsia="MS Mincho"/>
          <w:sz w:val="22"/>
          <w:szCs w:val="22"/>
          <w:lang w:eastAsia="en-US"/>
        </w:rPr>
        <w:t xml:space="preserve">онного узла нагрева «Титан-44» </w:t>
      </w:r>
      <w:r w:rsidR="00CF2DA7" w:rsidRPr="00CF2DA7">
        <w:rPr>
          <w:rFonts w:eastAsia="MS Mincho"/>
          <w:sz w:val="22"/>
          <w:szCs w:val="22"/>
          <w:lang w:eastAsia="en-US"/>
        </w:rPr>
        <w:t xml:space="preserve">филиала аэропорт Кепервеем </w:t>
      </w:r>
    </w:p>
    <w:p w14:paraId="29D9EC56" w14:textId="31718EC1" w:rsidR="002107B5" w:rsidRPr="00CF2DA7" w:rsidRDefault="00CF2DA7" w:rsidP="004E7F11">
      <w:pPr>
        <w:spacing w:after="0"/>
        <w:ind w:firstLine="709"/>
        <w:jc w:val="center"/>
        <w:rPr>
          <w:rFonts w:eastAsia="MS Mincho"/>
          <w:sz w:val="22"/>
          <w:szCs w:val="22"/>
          <w:lang w:eastAsia="en-US"/>
        </w:rPr>
      </w:pPr>
      <w:r w:rsidRPr="00CF2DA7">
        <w:rPr>
          <w:rFonts w:eastAsia="MS Mincho"/>
          <w:sz w:val="22"/>
          <w:szCs w:val="22"/>
          <w:lang w:eastAsia="en-US"/>
        </w:rPr>
        <w:t>ФКП «Аэропорты Чукотки»</w:t>
      </w:r>
      <w:r w:rsidR="002107B5" w:rsidRPr="002107B5">
        <w:rPr>
          <w:rFonts w:eastAsia="MS Mincho"/>
          <w:sz w:val="22"/>
          <w:szCs w:val="22"/>
          <w:lang w:eastAsia="en-US"/>
        </w:rPr>
        <w:t>.</w:t>
      </w:r>
    </w:p>
    <w:p w14:paraId="6C2E9E76" w14:textId="77777777" w:rsidR="002107B5" w:rsidRDefault="002107B5" w:rsidP="002107B5">
      <w:pPr>
        <w:ind w:firstLine="0"/>
        <w:jc w:val="center"/>
        <w:rPr>
          <w:b/>
          <w:sz w:val="22"/>
          <w:szCs w:val="22"/>
        </w:rPr>
      </w:pPr>
    </w:p>
    <w:p w14:paraId="53820C27" w14:textId="77777777" w:rsidR="002107B5" w:rsidRDefault="002107B5" w:rsidP="002107B5">
      <w:pPr>
        <w:ind w:firstLine="0"/>
        <w:jc w:val="center"/>
        <w:rPr>
          <w:b/>
          <w:sz w:val="22"/>
          <w:szCs w:val="22"/>
        </w:rPr>
      </w:pPr>
    </w:p>
    <w:p w14:paraId="3F19149A" w14:textId="77777777" w:rsidR="002107B5" w:rsidRDefault="002107B5" w:rsidP="002107B5">
      <w:pPr>
        <w:ind w:firstLine="0"/>
        <w:jc w:val="center"/>
        <w:rPr>
          <w:b/>
          <w:sz w:val="22"/>
          <w:szCs w:val="22"/>
        </w:rPr>
      </w:pPr>
    </w:p>
    <w:p w14:paraId="40382905" w14:textId="77777777" w:rsidR="002107B5" w:rsidRDefault="002107B5" w:rsidP="002107B5">
      <w:pPr>
        <w:ind w:firstLine="0"/>
        <w:jc w:val="center"/>
        <w:rPr>
          <w:b/>
          <w:sz w:val="22"/>
          <w:szCs w:val="22"/>
        </w:rPr>
      </w:pPr>
    </w:p>
    <w:p w14:paraId="458A6CD3" w14:textId="77777777" w:rsidR="002107B5" w:rsidRDefault="002107B5" w:rsidP="002107B5">
      <w:pPr>
        <w:ind w:firstLine="0"/>
        <w:jc w:val="center"/>
        <w:rPr>
          <w:b/>
          <w:sz w:val="22"/>
          <w:szCs w:val="22"/>
        </w:rPr>
      </w:pPr>
    </w:p>
    <w:p w14:paraId="6A7DA37B" w14:textId="77777777" w:rsidR="002107B5" w:rsidRDefault="002107B5" w:rsidP="002107B5">
      <w:pPr>
        <w:ind w:firstLine="0"/>
        <w:jc w:val="center"/>
        <w:rPr>
          <w:b/>
          <w:sz w:val="22"/>
          <w:szCs w:val="22"/>
        </w:rPr>
      </w:pPr>
    </w:p>
    <w:p w14:paraId="70F594CD" w14:textId="77777777" w:rsidR="002107B5" w:rsidRDefault="002107B5" w:rsidP="002107B5">
      <w:pPr>
        <w:ind w:firstLine="0"/>
        <w:jc w:val="center"/>
        <w:rPr>
          <w:b/>
          <w:sz w:val="22"/>
          <w:szCs w:val="22"/>
        </w:rPr>
      </w:pPr>
    </w:p>
    <w:p w14:paraId="185A64A0" w14:textId="77777777" w:rsidR="002107B5" w:rsidRDefault="002107B5" w:rsidP="002107B5">
      <w:pPr>
        <w:ind w:firstLine="0"/>
        <w:jc w:val="center"/>
        <w:rPr>
          <w:b/>
          <w:sz w:val="22"/>
          <w:szCs w:val="22"/>
        </w:rPr>
      </w:pPr>
    </w:p>
    <w:p w14:paraId="5ED31408" w14:textId="77777777" w:rsidR="002107B5" w:rsidRDefault="002107B5" w:rsidP="002107B5">
      <w:pPr>
        <w:ind w:firstLine="0"/>
        <w:jc w:val="center"/>
        <w:rPr>
          <w:b/>
          <w:sz w:val="22"/>
          <w:szCs w:val="22"/>
        </w:rPr>
      </w:pPr>
    </w:p>
    <w:p w14:paraId="62B462CD" w14:textId="77777777" w:rsidR="002107B5" w:rsidRDefault="002107B5" w:rsidP="002107B5">
      <w:pPr>
        <w:ind w:firstLine="0"/>
        <w:jc w:val="center"/>
        <w:rPr>
          <w:b/>
          <w:sz w:val="22"/>
          <w:szCs w:val="22"/>
        </w:rPr>
      </w:pPr>
    </w:p>
    <w:p w14:paraId="3D3F41E4" w14:textId="77777777" w:rsidR="002107B5" w:rsidRDefault="002107B5" w:rsidP="002107B5">
      <w:pPr>
        <w:ind w:firstLine="0"/>
        <w:jc w:val="center"/>
        <w:rPr>
          <w:b/>
          <w:sz w:val="22"/>
          <w:szCs w:val="22"/>
        </w:rPr>
      </w:pPr>
    </w:p>
    <w:p w14:paraId="3ECFA57D" w14:textId="77777777" w:rsidR="002107B5" w:rsidRDefault="002107B5" w:rsidP="002107B5">
      <w:pPr>
        <w:ind w:firstLine="0"/>
        <w:jc w:val="center"/>
        <w:rPr>
          <w:b/>
          <w:sz w:val="22"/>
          <w:szCs w:val="22"/>
        </w:rPr>
      </w:pPr>
    </w:p>
    <w:p w14:paraId="3F0C8833" w14:textId="77777777" w:rsidR="002107B5" w:rsidRDefault="002107B5" w:rsidP="002107B5">
      <w:pPr>
        <w:ind w:firstLine="0"/>
        <w:jc w:val="center"/>
        <w:rPr>
          <w:b/>
          <w:sz w:val="22"/>
          <w:szCs w:val="22"/>
        </w:rPr>
      </w:pPr>
    </w:p>
    <w:p w14:paraId="5ED1D38F" w14:textId="77777777" w:rsidR="002107B5" w:rsidRDefault="002107B5" w:rsidP="002107B5">
      <w:pPr>
        <w:ind w:firstLine="0"/>
        <w:jc w:val="center"/>
        <w:rPr>
          <w:b/>
          <w:sz w:val="22"/>
          <w:szCs w:val="22"/>
        </w:rPr>
      </w:pPr>
    </w:p>
    <w:p w14:paraId="32ADF648" w14:textId="77777777" w:rsidR="002107B5" w:rsidRDefault="002107B5" w:rsidP="002107B5">
      <w:pPr>
        <w:ind w:firstLine="0"/>
        <w:jc w:val="center"/>
        <w:rPr>
          <w:b/>
          <w:sz w:val="22"/>
          <w:szCs w:val="22"/>
        </w:rPr>
      </w:pPr>
    </w:p>
    <w:p w14:paraId="56CE001F" w14:textId="77777777" w:rsidR="002107B5" w:rsidRDefault="002107B5" w:rsidP="002107B5">
      <w:pPr>
        <w:ind w:firstLine="0"/>
        <w:jc w:val="center"/>
        <w:rPr>
          <w:b/>
          <w:sz w:val="22"/>
          <w:szCs w:val="22"/>
        </w:rPr>
      </w:pPr>
    </w:p>
    <w:p w14:paraId="37E7888B" w14:textId="77777777" w:rsidR="002107B5" w:rsidRDefault="002107B5" w:rsidP="002107B5">
      <w:pPr>
        <w:ind w:firstLine="0"/>
        <w:jc w:val="center"/>
        <w:rPr>
          <w:b/>
          <w:sz w:val="22"/>
          <w:szCs w:val="22"/>
        </w:rPr>
      </w:pPr>
    </w:p>
    <w:p w14:paraId="486E09D2" w14:textId="77777777" w:rsidR="002107B5" w:rsidRDefault="002107B5" w:rsidP="002107B5">
      <w:pPr>
        <w:ind w:firstLine="0"/>
        <w:jc w:val="center"/>
        <w:rPr>
          <w:b/>
          <w:sz w:val="22"/>
          <w:szCs w:val="22"/>
        </w:rPr>
      </w:pPr>
    </w:p>
    <w:p w14:paraId="407BA883" w14:textId="77777777" w:rsidR="002107B5" w:rsidRDefault="002107B5" w:rsidP="002107B5">
      <w:pPr>
        <w:ind w:firstLine="0"/>
        <w:jc w:val="center"/>
        <w:rPr>
          <w:b/>
          <w:sz w:val="22"/>
          <w:szCs w:val="22"/>
        </w:rPr>
      </w:pPr>
    </w:p>
    <w:p w14:paraId="62FC80A8" w14:textId="77777777" w:rsidR="002107B5" w:rsidRDefault="002107B5" w:rsidP="002107B5">
      <w:pPr>
        <w:ind w:firstLine="0"/>
        <w:jc w:val="center"/>
        <w:rPr>
          <w:b/>
          <w:sz w:val="22"/>
          <w:szCs w:val="22"/>
        </w:rPr>
      </w:pPr>
    </w:p>
    <w:p w14:paraId="0BE0896C" w14:textId="77777777" w:rsidR="002107B5" w:rsidRDefault="002107B5" w:rsidP="002107B5">
      <w:pPr>
        <w:ind w:firstLine="0"/>
        <w:jc w:val="center"/>
        <w:rPr>
          <w:b/>
          <w:sz w:val="22"/>
          <w:szCs w:val="22"/>
        </w:rPr>
      </w:pPr>
    </w:p>
    <w:p w14:paraId="4004A649" w14:textId="77777777" w:rsidR="002107B5" w:rsidRDefault="002107B5" w:rsidP="002107B5">
      <w:pPr>
        <w:ind w:firstLine="0"/>
        <w:jc w:val="center"/>
        <w:rPr>
          <w:b/>
          <w:sz w:val="22"/>
          <w:szCs w:val="22"/>
        </w:rPr>
      </w:pPr>
    </w:p>
    <w:p w14:paraId="0D6C2540" w14:textId="77777777" w:rsidR="002107B5" w:rsidRDefault="002107B5" w:rsidP="002107B5">
      <w:pPr>
        <w:ind w:firstLine="0"/>
        <w:jc w:val="center"/>
        <w:rPr>
          <w:b/>
          <w:sz w:val="22"/>
          <w:szCs w:val="22"/>
        </w:rPr>
      </w:pPr>
    </w:p>
    <w:p w14:paraId="08DDBCDA" w14:textId="77777777" w:rsidR="002107B5" w:rsidRDefault="002107B5" w:rsidP="002107B5">
      <w:pPr>
        <w:ind w:firstLine="0"/>
        <w:jc w:val="center"/>
        <w:rPr>
          <w:b/>
          <w:sz w:val="22"/>
          <w:szCs w:val="22"/>
        </w:rPr>
      </w:pPr>
    </w:p>
    <w:p w14:paraId="3DA2BE4D" w14:textId="77777777" w:rsidR="002107B5" w:rsidRDefault="002107B5" w:rsidP="002107B5">
      <w:pPr>
        <w:ind w:firstLine="0"/>
        <w:jc w:val="center"/>
        <w:rPr>
          <w:b/>
          <w:sz w:val="22"/>
          <w:szCs w:val="22"/>
        </w:rPr>
      </w:pPr>
    </w:p>
    <w:p w14:paraId="276B7846" w14:textId="77777777" w:rsidR="002107B5" w:rsidRDefault="002107B5" w:rsidP="002107B5">
      <w:pPr>
        <w:ind w:firstLine="0"/>
        <w:jc w:val="center"/>
        <w:rPr>
          <w:b/>
          <w:sz w:val="22"/>
          <w:szCs w:val="22"/>
        </w:rPr>
      </w:pPr>
    </w:p>
    <w:p w14:paraId="60F1E946" w14:textId="77777777" w:rsidR="002107B5" w:rsidRDefault="002107B5" w:rsidP="002107B5">
      <w:pPr>
        <w:ind w:firstLine="0"/>
        <w:jc w:val="center"/>
        <w:rPr>
          <w:b/>
          <w:sz w:val="22"/>
          <w:szCs w:val="22"/>
        </w:rPr>
      </w:pPr>
    </w:p>
    <w:p w14:paraId="0E583B56" w14:textId="77777777" w:rsidR="002107B5" w:rsidRPr="002107B5" w:rsidRDefault="002107B5" w:rsidP="002107B5">
      <w:pPr>
        <w:spacing w:after="0"/>
        <w:ind w:firstLine="0"/>
        <w:jc w:val="center"/>
        <w:rPr>
          <w:rFonts w:eastAsia="MS Mincho"/>
          <w:i/>
          <w:sz w:val="22"/>
          <w:szCs w:val="22"/>
          <w:lang w:eastAsia="en-US"/>
        </w:rPr>
      </w:pPr>
      <w:r w:rsidRPr="002107B5">
        <w:rPr>
          <w:rFonts w:eastAsia="MS Mincho"/>
          <w:i/>
          <w:sz w:val="22"/>
          <w:szCs w:val="22"/>
          <w:lang w:eastAsia="en-US"/>
        </w:rPr>
        <w:t>Городское поселение Угольные Копи</w:t>
      </w:r>
    </w:p>
    <w:p w14:paraId="69E91CA5" w14:textId="39B91BD3" w:rsidR="002107B5" w:rsidRPr="002107B5" w:rsidRDefault="002107B5" w:rsidP="002107B5">
      <w:pPr>
        <w:tabs>
          <w:tab w:val="center" w:pos="4677"/>
          <w:tab w:val="left" w:pos="5618"/>
        </w:tabs>
        <w:spacing w:after="0"/>
        <w:ind w:firstLine="0"/>
        <w:jc w:val="left"/>
        <w:rPr>
          <w:rFonts w:eastAsia="MS Mincho"/>
          <w:i/>
          <w:sz w:val="22"/>
          <w:szCs w:val="22"/>
          <w:lang w:eastAsia="en-US"/>
        </w:rPr>
      </w:pPr>
      <w:r w:rsidRPr="002107B5">
        <w:rPr>
          <w:rFonts w:eastAsia="MS Mincho"/>
          <w:i/>
          <w:sz w:val="22"/>
          <w:szCs w:val="22"/>
          <w:lang w:eastAsia="en-US"/>
        </w:rPr>
        <w:tab/>
        <w:t>202</w:t>
      </w:r>
      <w:r w:rsidR="004E7F11">
        <w:rPr>
          <w:rFonts w:eastAsia="MS Mincho"/>
          <w:i/>
          <w:sz w:val="22"/>
          <w:szCs w:val="22"/>
          <w:lang w:eastAsia="en-US"/>
        </w:rPr>
        <w:t>2</w:t>
      </w:r>
      <w:r w:rsidRPr="002107B5">
        <w:rPr>
          <w:rFonts w:eastAsia="MS Mincho"/>
          <w:i/>
          <w:sz w:val="22"/>
          <w:szCs w:val="22"/>
          <w:lang w:eastAsia="en-US"/>
        </w:rPr>
        <w:t xml:space="preserve"> год</w:t>
      </w:r>
      <w:r w:rsidRPr="002107B5">
        <w:rPr>
          <w:rFonts w:eastAsia="MS Mincho"/>
          <w:i/>
          <w:sz w:val="22"/>
          <w:szCs w:val="22"/>
          <w:lang w:eastAsia="en-US"/>
        </w:rPr>
        <w:tab/>
      </w:r>
    </w:p>
    <w:p w14:paraId="3B8F0616" w14:textId="77777777" w:rsidR="002107B5" w:rsidRDefault="002107B5" w:rsidP="002107B5">
      <w:pPr>
        <w:ind w:firstLine="0"/>
        <w:jc w:val="center"/>
        <w:rPr>
          <w:b/>
          <w:sz w:val="22"/>
          <w:szCs w:val="22"/>
        </w:rPr>
      </w:pPr>
    </w:p>
    <w:p w14:paraId="7FD47235" w14:textId="77777777" w:rsidR="002107B5" w:rsidRPr="002107B5" w:rsidRDefault="002107B5" w:rsidP="002107B5">
      <w:pPr>
        <w:keepNext/>
        <w:keepLines/>
        <w:spacing w:after="0" w:line="250" w:lineRule="exact"/>
        <w:ind w:firstLine="0"/>
        <w:jc w:val="center"/>
        <w:outlineLvl w:val="1"/>
        <w:rPr>
          <w:b/>
          <w:spacing w:val="20"/>
          <w:sz w:val="22"/>
          <w:szCs w:val="22"/>
        </w:rPr>
      </w:pPr>
      <w:bookmarkStart w:id="0" w:name="bookmark0"/>
      <w:r w:rsidRPr="002107B5">
        <w:rPr>
          <w:b/>
          <w:spacing w:val="20"/>
          <w:sz w:val="22"/>
          <w:szCs w:val="22"/>
          <w:lang w:val="ru"/>
        </w:rPr>
        <w:lastRenderedPageBreak/>
        <w:t>ТЕРМИНЫ И ОПРЕДЕЛЕНИЯ</w:t>
      </w:r>
      <w:bookmarkEnd w:id="0"/>
    </w:p>
    <w:p w14:paraId="142E49B4" w14:textId="77777777" w:rsidR="002107B5" w:rsidRPr="002107B5" w:rsidRDefault="002107B5" w:rsidP="002107B5">
      <w:pPr>
        <w:spacing w:after="0"/>
        <w:ind w:firstLine="0"/>
        <w:rPr>
          <w:rFonts w:eastAsia="Calibri"/>
          <w:sz w:val="22"/>
          <w:szCs w:val="22"/>
        </w:rPr>
      </w:pPr>
    </w:p>
    <w:p w14:paraId="6D551A0F" w14:textId="77777777" w:rsidR="005C2CFC" w:rsidRPr="002107B5" w:rsidRDefault="005C2CFC" w:rsidP="005C2CFC">
      <w:pPr>
        <w:tabs>
          <w:tab w:val="left" w:pos="993"/>
        </w:tabs>
        <w:spacing w:after="120"/>
        <w:ind w:firstLine="547"/>
        <w:rPr>
          <w:rFonts w:eastAsia="MS Mincho"/>
          <w:sz w:val="22"/>
          <w:szCs w:val="22"/>
          <w:lang w:eastAsia="en-US"/>
        </w:rPr>
      </w:pPr>
      <w:r w:rsidRPr="002107B5">
        <w:rPr>
          <w:rFonts w:eastAsia="MS Mincho"/>
          <w:b/>
          <w:sz w:val="22"/>
          <w:szCs w:val="22"/>
          <w:lang w:eastAsia="en-US"/>
        </w:rPr>
        <w:t>День</w:t>
      </w:r>
      <w:r w:rsidRPr="002107B5">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2107B5" w:rsidRDefault="005C2CFC" w:rsidP="005C2CFC">
      <w:pPr>
        <w:tabs>
          <w:tab w:val="left" w:pos="993"/>
        </w:tabs>
        <w:spacing w:after="120"/>
        <w:ind w:firstLine="547"/>
        <w:rPr>
          <w:rFonts w:eastAsia="MS Mincho"/>
          <w:sz w:val="22"/>
          <w:szCs w:val="22"/>
          <w:lang w:eastAsia="en-US"/>
        </w:rPr>
      </w:pPr>
      <w:r w:rsidRPr="002107B5">
        <w:rPr>
          <w:rFonts w:eastAsia="MS Mincho"/>
          <w:b/>
          <w:sz w:val="22"/>
          <w:szCs w:val="22"/>
          <w:lang w:eastAsia="en-US"/>
        </w:rPr>
        <w:t xml:space="preserve">Договор </w:t>
      </w:r>
      <w:r w:rsidRPr="002107B5">
        <w:rPr>
          <w:rFonts w:eastAsia="MS Mincho"/>
          <w:sz w:val="22"/>
          <w:szCs w:val="22"/>
          <w:lang w:eastAsia="en-US"/>
        </w:rPr>
        <w:t>- договор на поставку товаров, выполнение работ или оказание услуг.</w:t>
      </w:r>
    </w:p>
    <w:p w14:paraId="4386370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Документация </w:t>
      </w:r>
      <w:r w:rsidRPr="002107B5">
        <w:rPr>
          <w:rFonts w:eastAsia="MS Mincho"/>
          <w:b/>
          <w:bCs/>
          <w:color w:val="000000"/>
          <w:sz w:val="22"/>
          <w:szCs w:val="22"/>
        </w:rPr>
        <w:t xml:space="preserve">о закупке </w:t>
      </w:r>
      <w:r w:rsidRPr="002107B5">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Единая </w:t>
      </w:r>
      <w:r w:rsidRPr="002107B5">
        <w:rPr>
          <w:rFonts w:eastAsia="MS Mincho"/>
          <w:b/>
          <w:bCs/>
          <w:color w:val="000000"/>
          <w:sz w:val="22"/>
          <w:szCs w:val="22"/>
        </w:rPr>
        <w:t xml:space="preserve">информационная система </w:t>
      </w:r>
      <w:r w:rsidRPr="002107B5">
        <w:rPr>
          <w:rFonts w:eastAsia="Tahoma"/>
          <w:b/>
          <w:bCs/>
          <w:color w:val="000000"/>
          <w:sz w:val="22"/>
          <w:szCs w:val="22"/>
        </w:rPr>
        <w:t xml:space="preserve">в </w:t>
      </w:r>
      <w:r w:rsidRPr="002107B5">
        <w:rPr>
          <w:rFonts w:eastAsia="MS Mincho"/>
          <w:b/>
          <w:bCs/>
          <w:color w:val="000000"/>
          <w:sz w:val="22"/>
          <w:szCs w:val="22"/>
        </w:rPr>
        <w:t xml:space="preserve">сфере </w:t>
      </w:r>
      <w:r w:rsidRPr="002107B5">
        <w:rPr>
          <w:rFonts w:eastAsia="Tahoma"/>
          <w:b/>
          <w:bCs/>
          <w:color w:val="000000"/>
          <w:sz w:val="22"/>
          <w:szCs w:val="22"/>
        </w:rPr>
        <w:t xml:space="preserve">закупок </w:t>
      </w:r>
      <w:r w:rsidRPr="002107B5">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2107B5">
        <w:rPr>
          <w:rFonts w:eastAsia="MS Mincho"/>
          <w:b/>
          <w:bCs/>
          <w:color w:val="000000"/>
          <w:sz w:val="22"/>
          <w:szCs w:val="22"/>
        </w:rPr>
        <w:t>(</w:t>
      </w:r>
      <w:hyperlink r:id="rId8" w:history="1">
        <w:r w:rsidRPr="002107B5">
          <w:rPr>
            <w:rFonts w:eastAsia="MS Mincho"/>
            <w:color w:val="0000FF"/>
            <w:sz w:val="22"/>
            <w:szCs w:val="22"/>
            <w:u w:val="single"/>
            <w:lang w:val="en-US"/>
          </w:rPr>
          <w:t>www</w:t>
        </w:r>
        <w:r w:rsidRPr="002107B5">
          <w:rPr>
            <w:rFonts w:eastAsia="MS Mincho"/>
            <w:color w:val="0000FF"/>
            <w:sz w:val="22"/>
            <w:szCs w:val="22"/>
            <w:u w:val="single"/>
          </w:rPr>
          <w:t>.</w:t>
        </w:r>
        <w:r w:rsidRPr="002107B5">
          <w:rPr>
            <w:rFonts w:eastAsia="MS Mincho"/>
            <w:color w:val="0000FF"/>
            <w:sz w:val="22"/>
            <w:szCs w:val="22"/>
            <w:u w:val="single"/>
            <w:lang w:val="en-US"/>
          </w:rPr>
          <w:t>zakupki</w:t>
        </w:r>
        <w:r w:rsidRPr="002107B5">
          <w:rPr>
            <w:rFonts w:eastAsia="MS Mincho"/>
            <w:color w:val="0000FF"/>
            <w:sz w:val="22"/>
            <w:szCs w:val="22"/>
            <w:u w:val="single"/>
          </w:rPr>
          <w:t>.</w:t>
        </w:r>
        <w:r w:rsidRPr="002107B5">
          <w:rPr>
            <w:rFonts w:eastAsia="MS Mincho"/>
            <w:color w:val="0000FF"/>
            <w:sz w:val="22"/>
            <w:szCs w:val="22"/>
            <w:u w:val="single"/>
            <w:lang w:val="en-US"/>
          </w:rPr>
          <w:t>gov</w:t>
        </w:r>
        <w:r w:rsidRPr="002107B5">
          <w:rPr>
            <w:rFonts w:eastAsia="MS Mincho"/>
            <w:color w:val="0000FF"/>
            <w:sz w:val="22"/>
            <w:szCs w:val="22"/>
            <w:u w:val="single"/>
          </w:rPr>
          <w:t>.</w:t>
        </w:r>
        <w:r w:rsidRPr="002107B5">
          <w:rPr>
            <w:rFonts w:eastAsia="MS Mincho"/>
            <w:color w:val="0000FF"/>
            <w:sz w:val="22"/>
            <w:szCs w:val="22"/>
            <w:u w:val="single"/>
            <w:lang w:val="en-US"/>
          </w:rPr>
          <w:t>ru</w:t>
        </w:r>
      </w:hyperlink>
      <w:r w:rsidRPr="002107B5">
        <w:rPr>
          <w:rFonts w:eastAsia="MS Mincho"/>
          <w:b/>
          <w:bCs/>
          <w:color w:val="000000"/>
          <w:sz w:val="22"/>
          <w:szCs w:val="22"/>
        </w:rPr>
        <w:t>).</w:t>
      </w:r>
    </w:p>
    <w:p w14:paraId="7F87DA0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Заказчик </w:t>
      </w:r>
      <w:r w:rsidRPr="002107B5">
        <w:rPr>
          <w:color w:val="000000"/>
          <w:sz w:val="22"/>
          <w:szCs w:val="22"/>
        </w:rPr>
        <w:t xml:space="preserve">- </w:t>
      </w:r>
      <w:r w:rsidRPr="002107B5">
        <w:rPr>
          <w:sz w:val="22"/>
          <w:szCs w:val="22"/>
        </w:rPr>
        <w:t>Федеральное казенное предприятие «Аэропорты Чукотки».</w:t>
      </w:r>
    </w:p>
    <w:p w14:paraId="19C4D8F3"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Законодательство </w:t>
      </w:r>
      <w:r w:rsidRPr="002107B5">
        <w:rPr>
          <w:sz w:val="22"/>
          <w:szCs w:val="22"/>
        </w:rPr>
        <w:t xml:space="preserve">- </w:t>
      </w:r>
      <w:r w:rsidRPr="002107B5">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2107B5">
        <w:rPr>
          <w:sz w:val="22"/>
          <w:szCs w:val="22"/>
        </w:rPr>
        <w:t xml:space="preserve">и </w:t>
      </w:r>
      <w:r w:rsidRPr="002107B5">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2107B5">
        <w:rPr>
          <w:color w:val="000000"/>
          <w:sz w:val="22"/>
          <w:szCs w:val="22"/>
        </w:rPr>
        <w:softHyphen/>
        <w:t>-технические акты, международные договоры Российской Федерации.</w:t>
      </w:r>
    </w:p>
    <w:p w14:paraId="2FC3ACF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Закрытые способы закупки </w:t>
      </w:r>
      <w:r w:rsidRPr="002107B5">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Закупка </w:t>
      </w:r>
      <w:r w:rsidRPr="002107B5">
        <w:rPr>
          <w:rFonts w:eastAsia="MS Mincho"/>
          <w:color w:val="000000"/>
          <w:sz w:val="22"/>
          <w:szCs w:val="22"/>
        </w:rPr>
        <w:t xml:space="preserve">— </w:t>
      </w:r>
      <w:r w:rsidRPr="002107B5">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2107B5" w:rsidRDefault="005C2CFC" w:rsidP="005C2CFC">
      <w:pPr>
        <w:widowControl w:val="0"/>
        <w:tabs>
          <w:tab w:val="left" w:pos="993"/>
        </w:tabs>
        <w:spacing w:after="0" w:line="322" w:lineRule="exact"/>
        <w:ind w:left="20" w:firstLine="547"/>
        <w:rPr>
          <w:sz w:val="22"/>
          <w:szCs w:val="22"/>
        </w:rPr>
      </w:pPr>
      <w:r w:rsidRPr="002107B5">
        <w:rPr>
          <w:color w:val="000000"/>
          <w:sz w:val="22"/>
          <w:szCs w:val="22"/>
        </w:rPr>
        <w:t>Закупки подразделяются на конкурентные и неконкурентные закупки.</w:t>
      </w:r>
    </w:p>
    <w:p w14:paraId="2F2225E4" w14:textId="77777777" w:rsidR="005C2CFC" w:rsidRDefault="005C2CFC" w:rsidP="005C2CFC">
      <w:pPr>
        <w:widowControl w:val="0"/>
        <w:tabs>
          <w:tab w:val="left" w:pos="993"/>
        </w:tabs>
        <w:spacing w:after="0" w:line="322" w:lineRule="exact"/>
        <w:ind w:left="20" w:right="20" w:firstLine="547"/>
        <w:rPr>
          <w:color w:val="000000"/>
          <w:sz w:val="22"/>
          <w:szCs w:val="22"/>
        </w:rPr>
      </w:pPr>
      <w:r w:rsidRPr="002107B5">
        <w:rPr>
          <w:rFonts w:eastAsia="MS Mincho"/>
          <w:b/>
          <w:bCs/>
          <w:color w:val="000000"/>
          <w:sz w:val="22"/>
          <w:szCs w:val="22"/>
        </w:rPr>
        <w:t xml:space="preserve">Закупка в </w:t>
      </w:r>
      <w:r w:rsidRPr="002107B5">
        <w:rPr>
          <w:b/>
          <w:bCs/>
          <w:color w:val="000000"/>
          <w:sz w:val="22"/>
          <w:szCs w:val="22"/>
        </w:rPr>
        <w:t xml:space="preserve">электронной </w:t>
      </w:r>
      <w:r w:rsidRPr="002107B5">
        <w:rPr>
          <w:rFonts w:eastAsia="MS Mincho"/>
          <w:b/>
          <w:bCs/>
          <w:color w:val="000000"/>
          <w:sz w:val="22"/>
          <w:szCs w:val="22"/>
        </w:rPr>
        <w:t xml:space="preserve">форме </w:t>
      </w:r>
      <w:r w:rsidRPr="002107B5">
        <w:rPr>
          <w:sz w:val="22"/>
          <w:szCs w:val="22"/>
        </w:rPr>
        <w:t xml:space="preserve">- </w:t>
      </w:r>
      <w:r w:rsidRPr="002107B5">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5C2CFC" w:rsidRDefault="005C2CFC" w:rsidP="005C2CFC">
      <w:pPr>
        <w:widowControl w:val="0"/>
        <w:tabs>
          <w:tab w:val="left" w:pos="993"/>
        </w:tabs>
        <w:spacing w:after="0" w:line="322" w:lineRule="exact"/>
        <w:ind w:left="20" w:firstLine="547"/>
        <w:rPr>
          <w:rFonts w:eastAsia="Courier New"/>
          <w:color w:val="000000"/>
          <w:szCs w:val="24"/>
        </w:rPr>
      </w:pPr>
      <w:r w:rsidRPr="004F0162">
        <w:rPr>
          <w:rFonts w:eastAsia="Courier New"/>
          <w:b/>
          <w:bCs/>
          <w:color w:val="000000"/>
          <w:szCs w:val="24"/>
        </w:rPr>
        <w:t xml:space="preserve">Запрос предложений </w:t>
      </w:r>
      <w:r w:rsidRPr="004F0162">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F0162">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rFonts w:eastAsia="Courier New"/>
          <w:color w:val="000000"/>
          <w:szCs w:val="24"/>
        </w:rPr>
        <w:t>.</w:t>
      </w:r>
    </w:p>
    <w:p w14:paraId="4C14713F" w14:textId="77777777" w:rsidR="005C2CFC" w:rsidRPr="002107B5" w:rsidRDefault="005C2CFC" w:rsidP="005C2CFC">
      <w:pPr>
        <w:widowControl w:val="0"/>
        <w:tabs>
          <w:tab w:val="left" w:pos="993"/>
        </w:tabs>
        <w:spacing w:after="0" w:line="322" w:lineRule="exact"/>
        <w:ind w:left="20" w:firstLine="547"/>
        <w:rPr>
          <w:b/>
          <w:bCs/>
          <w:sz w:val="22"/>
          <w:szCs w:val="22"/>
        </w:rPr>
      </w:pPr>
      <w:r w:rsidRPr="002107B5">
        <w:rPr>
          <w:b/>
          <w:bCs/>
          <w:sz w:val="22"/>
          <w:szCs w:val="22"/>
        </w:rPr>
        <w:t>Заявка на участие в закупке:</w:t>
      </w:r>
    </w:p>
    <w:p w14:paraId="641EC79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2107B5">
        <w:rPr>
          <w:sz w:val="22"/>
          <w:szCs w:val="22"/>
        </w:rPr>
        <w:t xml:space="preserve">и </w:t>
      </w:r>
      <w:r w:rsidRPr="002107B5">
        <w:rPr>
          <w:color w:val="000000"/>
          <w:sz w:val="22"/>
          <w:szCs w:val="22"/>
        </w:rPr>
        <w:t>в порядке, установленном документацией о закупке в форме электронного документа.</w:t>
      </w:r>
    </w:p>
    <w:p w14:paraId="0BDBA3FB" w14:textId="6024BF26" w:rsidR="005C2CFC" w:rsidRPr="00A10BE8" w:rsidRDefault="005C2CFC" w:rsidP="005C2CFC">
      <w:pPr>
        <w:widowControl w:val="0"/>
        <w:tabs>
          <w:tab w:val="left" w:pos="993"/>
        </w:tabs>
        <w:spacing w:after="0" w:line="322" w:lineRule="exact"/>
        <w:ind w:left="20" w:right="20" w:firstLine="547"/>
        <w:rPr>
          <w:b/>
          <w:color w:val="FF0000"/>
          <w:sz w:val="22"/>
          <w:szCs w:val="22"/>
        </w:rPr>
      </w:pPr>
      <w:r w:rsidRPr="002107B5">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Комиссия по закупке </w:t>
      </w:r>
      <w:r w:rsidRPr="002107B5">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Конкурентная закупка </w:t>
      </w:r>
      <w:r w:rsidRPr="002107B5">
        <w:rPr>
          <w:color w:val="000000"/>
          <w:sz w:val="22"/>
          <w:szCs w:val="22"/>
        </w:rPr>
        <w:t>- закупка, осуществляемая с соблюдением одновременно следующих условий:</w:t>
      </w:r>
    </w:p>
    <w:p w14:paraId="417C2CD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2107B5" w:rsidRDefault="005C2CFC" w:rsidP="005C2CFC">
      <w:pPr>
        <w:widowControl w:val="0"/>
        <w:tabs>
          <w:tab w:val="left" w:pos="993"/>
          <w:tab w:val="left" w:pos="1042"/>
        </w:tabs>
        <w:spacing w:after="0" w:line="322" w:lineRule="exact"/>
        <w:ind w:left="20" w:right="20" w:firstLine="547"/>
        <w:rPr>
          <w:sz w:val="22"/>
          <w:szCs w:val="22"/>
        </w:rPr>
      </w:pPr>
      <w:r w:rsidRPr="002107B5">
        <w:rPr>
          <w:color w:val="000000"/>
          <w:sz w:val="22"/>
          <w:szCs w:val="22"/>
        </w:rPr>
        <w:t>а)</w:t>
      </w:r>
      <w:r>
        <w:rPr>
          <w:color w:val="000000"/>
          <w:sz w:val="22"/>
          <w:szCs w:val="22"/>
        </w:rPr>
        <w:t xml:space="preserve"> </w:t>
      </w:r>
      <w:r w:rsidRPr="002107B5">
        <w:rPr>
          <w:color w:val="000000"/>
          <w:sz w:val="22"/>
          <w:szCs w:val="22"/>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2107B5" w:rsidRDefault="005C2CFC" w:rsidP="005C2CFC">
      <w:pPr>
        <w:widowControl w:val="0"/>
        <w:tabs>
          <w:tab w:val="left" w:pos="993"/>
          <w:tab w:val="left" w:pos="1066"/>
        </w:tabs>
        <w:spacing w:after="0" w:line="322" w:lineRule="exact"/>
        <w:ind w:left="20" w:right="20" w:firstLine="547"/>
        <w:rPr>
          <w:sz w:val="22"/>
          <w:szCs w:val="22"/>
        </w:rPr>
      </w:pPr>
      <w:r w:rsidRPr="002107B5">
        <w:rPr>
          <w:color w:val="000000"/>
          <w:sz w:val="22"/>
          <w:szCs w:val="22"/>
        </w:rPr>
        <w:t>б)</w:t>
      </w:r>
      <w:r>
        <w:rPr>
          <w:color w:val="000000"/>
          <w:sz w:val="22"/>
          <w:szCs w:val="22"/>
        </w:rPr>
        <w:t xml:space="preserve"> </w:t>
      </w:r>
      <w:r w:rsidRPr="002107B5">
        <w:rPr>
          <w:color w:val="000000"/>
          <w:sz w:val="22"/>
          <w:szCs w:val="22"/>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2107B5" w:rsidRDefault="005C2CFC" w:rsidP="005C2CFC">
      <w:pPr>
        <w:widowControl w:val="0"/>
        <w:tabs>
          <w:tab w:val="left" w:pos="993"/>
        </w:tabs>
        <w:spacing w:after="0" w:line="322" w:lineRule="exact"/>
        <w:ind w:left="20" w:right="20" w:firstLine="547"/>
        <w:rPr>
          <w:color w:val="000000"/>
          <w:sz w:val="22"/>
          <w:szCs w:val="22"/>
        </w:rPr>
      </w:pPr>
      <w:r w:rsidRPr="002107B5">
        <w:rPr>
          <w:rFonts w:eastAsia="MS Mincho"/>
          <w:b/>
          <w:bCs/>
          <w:color w:val="000000"/>
          <w:sz w:val="22"/>
          <w:szCs w:val="22"/>
        </w:rPr>
        <w:t xml:space="preserve">Конкурентный способ закупки </w:t>
      </w:r>
      <w:r w:rsidRPr="002107B5">
        <w:rPr>
          <w:color w:val="000000"/>
          <w:sz w:val="22"/>
          <w:szCs w:val="22"/>
        </w:rPr>
        <w:t xml:space="preserve">- проведение торгов </w:t>
      </w:r>
      <w:r w:rsidRPr="002107B5">
        <w:rPr>
          <w:rFonts w:eastAsia="Tahoma"/>
          <w:b/>
          <w:bCs/>
          <w:color w:val="000000"/>
          <w:sz w:val="22"/>
          <w:szCs w:val="22"/>
        </w:rPr>
        <w:t xml:space="preserve">(конкурс </w:t>
      </w:r>
      <w:r w:rsidRPr="002107B5">
        <w:rPr>
          <w:color w:val="000000"/>
          <w:sz w:val="22"/>
          <w:szCs w:val="22"/>
        </w:rPr>
        <w:t xml:space="preserve">(открытый конкурс, конкурс в электронной форме, закрытый конкурс), </w:t>
      </w:r>
      <w:r w:rsidRPr="002107B5">
        <w:rPr>
          <w:rFonts w:eastAsia="MS Mincho"/>
          <w:b/>
          <w:bCs/>
          <w:color w:val="000000"/>
          <w:sz w:val="22"/>
          <w:szCs w:val="22"/>
        </w:rPr>
        <w:t xml:space="preserve">аукцион </w:t>
      </w:r>
      <w:r w:rsidRPr="002107B5">
        <w:rPr>
          <w:color w:val="000000"/>
          <w:sz w:val="22"/>
          <w:szCs w:val="22"/>
        </w:rPr>
        <w:t xml:space="preserve">(открытый аукцион, аукцион в электронной форме, закрытый аукцион), </w:t>
      </w:r>
      <w:r w:rsidRPr="002107B5">
        <w:rPr>
          <w:rFonts w:eastAsia="MS Mincho"/>
          <w:b/>
          <w:bCs/>
          <w:color w:val="000000"/>
          <w:sz w:val="22"/>
          <w:szCs w:val="22"/>
        </w:rPr>
        <w:t xml:space="preserve">запрос котировок </w:t>
      </w:r>
      <w:r w:rsidRPr="002107B5">
        <w:rPr>
          <w:color w:val="000000"/>
          <w:sz w:val="22"/>
          <w:szCs w:val="22"/>
        </w:rPr>
        <w:t xml:space="preserve">(запрос котировок в электронной форме, закрытый запрос котировок), </w:t>
      </w:r>
      <w:r w:rsidRPr="002107B5">
        <w:rPr>
          <w:rFonts w:eastAsia="MS Mincho"/>
          <w:b/>
          <w:bCs/>
          <w:color w:val="000000"/>
          <w:sz w:val="22"/>
          <w:szCs w:val="22"/>
        </w:rPr>
        <w:t xml:space="preserve">запрос предложений </w:t>
      </w:r>
      <w:r w:rsidRPr="002107B5">
        <w:rPr>
          <w:color w:val="000000"/>
          <w:sz w:val="22"/>
          <w:szCs w:val="22"/>
        </w:rPr>
        <w:t>(запрос предложений в электронной форме, закрытый запрос предложений).</w:t>
      </w:r>
    </w:p>
    <w:p w14:paraId="0DDCE216" w14:textId="12757FC5"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Начальная (максимальная) цена </w:t>
      </w:r>
      <w:r w:rsidRPr="002107B5">
        <w:rPr>
          <w:rFonts w:eastAsia="Tahoma"/>
          <w:b/>
          <w:bCs/>
          <w:color w:val="000000"/>
          <w:sz w:val="22"/>
          <w:szCs w:val="22"/>
        </w:rPr>
        <w:t xml:space="preserve">договора </w:t>
      </w:r>
      <w:r w:rsidRPr="002107B5">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Оператор </w:t>
      </w:r>
      <w:r w:rsidRPr="002107B5">
        <w:rPr>
          <w:rFonts w:eastAsia="Tahoma"/>
          <w:b/>
          <w:bCs/>
          <w:color w:val="000000"/>
          <w:sz w:val="22"/>
          <w:szCs w:val="22"/>
        </w:rPr>
        <w:t xml:space="preserve">электронной </w:t>
      </w:r>
      <w:r w:rsidRPr="002107B5">
        <w:rPr>
          <w:rFonts w:eastAsia="MS Mincho"/>
          <w:b/>
          <w:bCs/>
          <w:color w:val="000000"/>
          <w:sz w:val="22"/>
          <w:szCs w:val="22"/>
        </w:rPr>
        <w:t xml:space="preserve">площадки </w:t>
      </w:r>
      <w:r w:rsidRPr="002107B5">
        <w:rPr>
          <w:color w:val="000000"/>
          <w:sz w:val="22"/>
          <w:szCs w:val="22"/>
        </w:rPr>
        <w:t>- коммерческая организация</w:t>
      </w:r>
      <w:r>
        <w:rPr>
          <w:color w:val="000000"/>
          <w:sz w:val="22"/>
          <w:szCs w:val="22"/>
        </w:rPr>
        <w:t xml:space="preserve"> </w:t>
      </w:r>
      <w:r w:rsidRPr="002107B5">
        <w:rPr>
          <w:color w:val="000000"/>
          <w:sz w:val="22"/>
          <w:szCs w:val="22"/>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2107B5">
        <w:rPr>
          <w:color w:val="000000"/>
          <w:sz w:val="22"/>
          <w:szCs w:val="22"/>
        </w:rPr>
        <w:softHyphen/>
        <w:t>-</w:t>
      </w:r>
      <w:r w:rsidRPr="002107B5">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Открытые способы закупки </w:t>
      </w:r>
      <w:r w:rsidRPr="002107B5">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Победитель </w:t>
      </w:r>
      <w:r w:rsidRPr="002107B5">
        <w:rPr>
          <w:rFonts w:eastAsia="MS Mincho"/>
          <w:b/>
          <w:bCs/>
          <w:color w:val="000000"/>
          <w:sz w:val="22"/>
          <w:szCs w:val="22"/>
        </w:rPr>
        <w:t xml:space="preserve">закупки </w:t>
      </w:r>
      <w:r w:rsidRPr="002107B5">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Поставщик (подрядчик, исполнитель) </w:t>
      </w:r>
      <w:r w:rsidRPr="002107B5">
        <w:rPr>
          <w:color w:val="000000"/>
          <w:sz w:val="22"/>
          <w:szCs w:val="22"/>
        </w:rPr>
        <w:t xml:space="preserve">- контрагент, т.е. продавец </w:t>
      </w:r>
      <w:r w:rsidRPr="002107B5">
        <w:rPr>
          <w:sz w:val="22"/>
          <w:szCs w:val="22"/>
        </w:rPr>
        <w:t xml:space="preserve">по </w:t>
      </w:r>
      <w:r w:rsidRPr="002107B5">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b/>
          <w:bCs/>
          <w:sz w:val="22"/>
          <w:szCs w:val="22"/>
          <w:shd w:val="clear" w:color="auto" w:fill="FFFFFF"/>
        </w:rPr>
        <w:t xml:space="preserve">Сайт Заказчика </w:t>
      </w:r>
      <w:r w:rsidRPr="002107B5">
        <w:rPr>
          <w:sz w:val="22"/>
          <w:szCs w:val="22"/>
          <w:lang w:val="ru"/>
        </w:rPr>
        <w:t>– вспомогательный</w:t>
      </w:r>
      <w:r w:rsidRPr="002107B5">
        <w:rPr>
          <w:color w:val="0000FF"/>
          <w:sz w:val="22"/>
          <w:szCs w:val="22"/>
          <w:lang w:val="ru"/>
        </w:rPr>
        <w:t xml:space="preserve"> </w:t>
      </w:r>
      <w:r w:rsidRPr="002107B5">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2107B5">
          <w:rPr>
            <w:color w:val="0066CC"/>
            <w:sz w:val="22"/>
            <w:szCs w:val="22"/>
            <w:u w:val="single"/>
            <w:lang w:val="en-US"/>
          </w:rPr>
          <w:t>www</w:t>
        </w:r>
        <w:r w:rsidRPr="002107B5">
          <w:rPr>
            <w:color w:val="0066CC"/>
            <w:sz w:val="22"/>
            <w:szCs w:val="22"/>
            <w:u w:val="single"/>
          </w:rPr>
          <w:t>.</w:t>
        </w:r>
        <w:r w:rsidRPr="002107B5">
          <w:rPr>
            <w:color w:val="0066CC"/>
            <w:sz w:val="22"/>
            <w:szCs w:val="22"/>
            <w:u w:val="single"/>
            <w:lang w:val="en-US"/>
          </w:rPr>
          <w:t>apchukotki</w:t>
        </w:r>
        <w:r w:rsidRPr="002107B5">
          <w:rPr>
            <w:color w:val="0066CC"/>
            <w:sz w:val="22"/>
            <w:szCs w:val="22"/>
            <w:u w:val="single"/>
          </w:rPr>
          <w:t>.</w:t>
        </w:r>
        <w:r w:rsidRPr="002107B5">
          <w:rPr>
            <w:color w:val="0066CC"/>
            <w:sz w:val="22"/>
            <w:szCs w:val="22"/>
            <w:u w:val="single"/>
            <w:lang w:val="en-US"/>
          </w:rPr>
          <w:t>ru</w:t>
        </w:r>
      </w:hyperlink>
      <w:r w:rsidRPr="002107B5">
        <w:rPr>
          <w:color w:val="000000"/>
          <w:sz w:val="22"/>
          <w:szCs w:val="22"/>
        </w:rPr>
        <w:t>.</w:t>
      </w:r>
    </w:p>
    <w:p w14:paraId="125693FD"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Способы закупки </w:t>
      </w:r>
      <w:r w:rsidRPr="002107B5">
        <w:rPr>
          <w:sz w:val="22"/>
          <w:szCs w:val="22"/>
        </w:rPr>
        <w:t xml:space="preserve">- </w:t>
      </w:r>
      <w:r w:rsidRPr="002107B5">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Структурное </w:t>
      </w:r>
      <w:r w:rsidRPr="002107B5">
        <w:rPr>
          <w:rFonts w:eastAsia="Tahoma"/>
          <w:b/>
          <w:bCs/>
          <w:color w:val="000000"/>
          <w:sz w:val="22"/>
          <w:szCs w:val="22"/>
        </w:rPr>
        <w:t xml:space="preserve">подразделение – </w:t>
      </w:r>
      <w:r w:rsidRPr="002107B5">
        <w:rPr>
          <w:rFonts w:eastAsia="MS Mincho"/>
          <w:b/>
          <w:bCs/>
          <w:color w:val="000000"/>
          <w:sz w:val="22"/>
          <w:szCs w:val="22"/>
        </w:rPr>
        <w:t xml:space="preserve">инициатор закупки </w:t>
      </w:r>
      <w:r w:rsidRPr="002107B5">
        <w:rPr>
          <w:rFonts w:eastAsia="Tahoma"/>
          <w:b/>
          <w:bCs/>
          <w:color w:val="000000"/>
          <w:sz w:val="22"/>
          <w:szCs w:val="22"/>
        </w:rPr>
        <w:t xml:space="preserve">- </w:t>
      </w:r>
      <w:r w:rsidRPr="002107B5">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Участник закупки </w:t>
      </w:r>
      <w:r w:rsidRPr="002107B5">
        <w:rPr>
          <w:rFonts w:eastAsia="MS Mincho"/>
          <w:color w:val="000000"/>
          <w:sz w:val="22"/>
          <w:szCs w:val="22"/>
        </w:rPr>
        <w:t xml:space="preserve">- </w:t>
      </w:r>
      <w:r w:rsidRPr="002107B5">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2107B5" w:rsidRDefault="005C2CFC" w:rsidP="005C2CFC">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Электронная </w:t>
      </w:r>
      <w:r w:rsidRPr="002107B5">
        <w:rPr>
          <w:rFonts w:eastAsia="MS Mincho"/>
          <w:b/>
          <w:bCs/>
          <w:color w:val="000000"/>
          <w:sz w:val="22"/>
          <w:szCs w:val="22"/>
        </w:rPr>
        <w:t xml:space="preserve">площадка </w:t>
      </w:r>
      <w:r w:rsidRPr="002107B5">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Default="005C2CFC" w:rsidP="005C2CFC">
      <w:pPr>
        <w:widowControl w:val="0"/>
        <w:tabs>
          <w:tab w:val="left" w:pos="993"/>
        </w:tabs>
        <w:spacing w:after="641" w:line="322" w:lineRule="exact"/>
        <w:ind w:left="20" w:right="20" w:firstLine="547"/>
        <w:rPr>
          <w:color w:val="000000"/>
          <w:sz w:val="22"/>
          <w:szCs w:val="22"/>
        </w:rPr>
      </w:pPr>
      <w:r w:rsidRPr="002107B5">
        <w:rPr>
          <w:rFonts w:eastAsia="Tahoma"/>
          <w:b/>
          <w:bCs/>
          <w:color w:val="000000"/>
          <w:sz w:val="22"/>
          <w:szCs w:val="22"/>
        </w:rPr>
        <w:t xml:space="preserve">Электронный </w:t>
      </w:r>
      <w:r w:rsidRPr="002107B5">
        <w:rPr>
          <w:rFonts w:eastAsia="MS Mincho"/>
          <w:b/>
          <w:bCs/>
          <w:color w:val="000000"/>
          <w:sz w:val="22"/>
          <w:szCs w:val="22"/>
        </w:rPr>
        <w:t xml:space="preserve">документ </w:t>
      </w:r>
      <w:r w:rsidRPr="002107B5">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2107B5">
        <w:rPr>
          <w:sz w:val="22"/>
          <w:szCs w:val="22"/>
        </w:rPr>
        <w:t xml:space="preserve">в </w:t>
      </w:r>
      <w:r w:rsidRPr="002107B5">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2107B5"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2107B5" w:rsidRDefault="002107B5" w:rsidP="002107B5">
      <w:pPr>
        <w:keepNext/>
        <w:keepLines/>
        <w:numPr>
          <w:ilvl w:val="0"/>
          <w:numId w:val="15"/>
        </w:numPr>
        <w:spacing w:before="480" w:after="0"/>
        <w:ind w:hanging="1287"/>
        <w:outlineLvl w:val="0"/>
        <w:rPr>
          <w:rFonts w:eastAsiaTheme="majorEastAsia"/>
          <w:b/>
          <w:bCs/>
          <w:sz w:val="22"/>
          <w:szCs w:val="22"/>
        </w:rPr>
      </w:pPr>
      <w:r w:rsidRPr="002107B5">
        <w:rPr>
          <w:rFonts w:eastAsiaTheme="majorEastAsia"/>
          <w:b/>
          <w:bCs/>
          <w:sz w:val="22"/>
          <w:szCs w:val="22"/>
        </w:rPr>
        <w:lastRenderedPageBreak/>
        <w:t xml:space="preserve">Условия проведения </w:t>
      </w:r>
      <w:r w:rsidR="004F0162">
        <w:rPr>
          <w:rFonts w:eastAsiaTheme="majorEastAsia"/>
          <w:b/>
          <w:bCs/>
          <w:sz w:val="22"/>
          <w:szCs w:val="22"/>
        </w:rPr>
        <w:t>запро</w:t>
      </w:r>
      <w:r w:rsidRPr="002107B5">
        <w:rPr>
          <w:rFonts w:eastAsiaTheme="majorEastAsia"/>
          <w:b/>
          <w:bCs/>
          <w:sz w:val="22"/>
          <w:szCs w:val="22"/>
        </w:rPr>
        <w:t>са</w:t>
      </w:r>
      <w:r w:rsidR="004F0162">
        <w:rPr>
          <w:rFonts w:eastAsiaTheme="majorEastAsia"/>
          <w:b/>
          <w:bCs/>
          <w:sz w:val="22"/>
          <w:szCs w:val="22"/>
        </w:rPr>
        <w:t xml:space="preserve"> предложений</w:t>
      </w:r>
      <w:r w:rsidRPr="002107B5">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0005B98B" w:rsidR="002107B5" w:rsidRPr="009A7116" w:rsidRDefault="004F0162" w:rsidP="002107B5">
      <w:pPr>
        <w:ind w:firstLine="708"/>
        <w:rPr>
          <w:sz w:val="22"/>
          <w:szCs w:val="22"/>
        </w:rPr>
      </w:pPr>
      <w:r>
        <w:rPr>
          <w:sz w:val="22"/>
          <w:szCs w:val="22"/>
        </w:rPr>
        <w:t>Запрос</w:t>
      </w:r>
      <w:r w:rsidRPr="004F0162">
        <w:rPr>
          <w:sz w:val="22"/>
          <w:szCs w:val="22"/>
        </w:rPr>
        <w:t xml:space="preserve"> предложений</w:t>
      </w:r>
      <w:r w:rsidR="002107B5" w:rsidRPr="002107B5">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w:t>
      </w:r>
      <w:r w:rsidR="002107B5" w:rsidRPr="009A7116">
        <w:rPr>
          <w:sz w:val="22"/>
          <w:szCs w:val="22"/>
        </w:rPr>
        <w:t xml:space="preserve">Положением о закупках ФКП «Аэропорты Чукотки» товаров, работ, услуг, утвержденным генеральным директором ФКП «Аэропорты Чукотки» </w:t>
      </w:r>
      <w:r w:rsidR="005C2CFC" w:rsidRPr="009A7116">
        <w:rPr>
          <w:sz w:val="22"/>
          <w:szCs w:val="22"/>
        </w:rPr>
        <w:t>(</w:t>
      </w:r>
      <w:r w:rsidR="007C09A5" w:rsidRPr="007C09A5">
        <w:rPr>
          <w:sz w:val="22"/>
          <w:szCs w:val="22"/>
        </w:rPr>
        <w:t>приказ от «20» июня 2022г. № 438</w:t>
      </w:r>
      <w:r w:rsidR="005C2CFC" w:rsidRPr="009A7116">
        <w:rPr>
          <w:sz w:val="22"/>
          <w:szCs w:val="22"/>
        </w:rPr>
        <w:t>)</w:t>
      </w:r>
      <w:r w:rsidR="005C2CFC" w:rsidRPr="009A7116" w:rsidDel="00B50427">
        <w:rPr>
          <w:i/>
          <w:color w:val="9BBB59" w:themeColor="accent3"/>
          <w:sz w:val="22"/>
          <w:szCs w:val="22"/>
        </w:rPr>
        <w:t xml:space="preserve"> </w:t>
      </w:r>
      <w:r w:rsidR="002107B5" w:rsidRPr="009A7116">
        <w:rPr>
          <w:sz w:val="22"/>
          <w:szCs w:val="22"/>
        </w:rPr>
        <w:t xml:space="preserve">(далее – Положение). </w:t>
      </w:r>
    </w:p>
    <w:p w14:paraId="00EBDC90" w14:textId="5689B6E6" w:rsidR="002107B5" w:rsidRPr="009A7116" w:rsidRDefault="002107B5" w:rsidP="002107B5">
      <w:pPr>
        <w:keepNext/>
        <w:keepLines/>
        <w:spacing w:before="200" w:after="0"/>
        <w:ind w:firstLine="0"/>
        <w:outlineLvl w:val="1"/>
        <w:rPr>
          <w:rFonts w:eastAsiaTheme="majorEastAsia"/>
          <w:b/>
          <w:bCs/>
          <w:color w:val="4F81BD" w:themeColor="accent1"/>
          <w:sz w:val="22"/>
          <w:szCs w:val="22"/>
        </w:rPr>
      </w:pPr>
      <w:r w:rsidRPr="009A7116">
        <w:rPr>
          <w:rFonts w:eastAsiaTheme="majorEastAsia"/>
          <w:b/>
          <w:bCs/>
          <w:sz w:val="22"/>
          <w:szCs w:val="22"/>
        </w:rPr>
        <w:t xml:space="preserve">Часть </w:t>
      </w:r>
      <w:r w:rsidRPr="009A7116">
        <w:rPr>
          <w:rFonts w:eastAsiaTheme="majorEastAsia"/>
          <w:b/>
          <w:bCs/>
          <w:sz w:val="22"/>
          <w:szCs w:val="22"/>
          <w:lang w:val="en-US"/>
        </w:rPr>
        <w:t>I</w:t>
      </w:r>
      <w:r w:rsidR="005C2CFC" w:rsidRPr="009A7116">
        <w:rPr>
          <w:rFonts w:eastAsiaTheme="majorEastAsia"/>
          <w:b/>
          <w:bCs/>
          <w:sz w:val="22"/>
          <w:szCs w:val="22"/>
        </w:rPr>
        <w:t xml:space="preserve"> </w:t>
      </w:r>
      <w:r w:rsidRPr="009A711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9A7116">
        <w:rPr>
          <w:rFonts w:eastAsiaTheme="majorEastAsia"/>
          <w:b/>
          <w:bCs/>
          <w:color w:val="4F81BD" w:themeColor="accent1"/>
          <w:sz w:val="22"/>
          <w:szCs w:val="22"/>
        </w:rPr>
        <w:t xml:space="preserve"> </w:t>
      </w:r>
    </w:p>
    <w:p w14:paraId="73792EB1" w14:textId="77777777" w:rsidR="002107B5" w:rsidRPr="009A711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9A7116">
        <w:rPr>
          <w:rFonts w:eastAsiaTheme="majorEastAsia"/>
          <w:b/>
          <w:sz w:val="22"/>
          <w:szCs w:val="22"/>
        </w:rPr>
        <w:t xml:space="preserve">Требования к участникам закупки </w:t>
      </w:r>
      <w:bookmarkEnd w:id="1"/>
    </w:p>
    <w:p w14:paraId="0B0126DB" w14:textId="1FD59C2A" w:rsidR="002107B5" w:rsidRPr="00D3576E" w:rsidRDefault="002107B5" w:rsidP="002107B5">
      <w:pPr>
        <w:numPr>
          <w:ilvl w:val="1"/>
          <w:numId w:val="13"/>
        </w:numPr>
        <w:spacing w:after="0"/>
        <w:ind w:left="0" w:firstLine="0"/>
        <w:rPr>
          <w:rFonts w:eastAsiaTheme="minorHAnsi"/>
          <w:i/>
          <w:sz w:val="22"/>
          <w:szCs w:val="22"/>
        </w:rPr>
      </w:pPr>
      <w:bookmarkStart w:id="2" w:name="_Ref509225633"/>
      <w:r w:rsidRPr="002107B5">
        <w:rPr>
          <w:rFonts w:eastAsiaTheme="minorHAnsi"/>
          <w:sz w:val="22"/>
          <w:szCs w:val="22"/>
        </w:rPr>
        <w:t>К участникам закупки устанавливаются обязательные требования</w:t>
      </w:r>
      <w:bookmarkEnd w:id="2"/>
      <w:r w:rsidRPr="002107B5">
        <w:rPr>
          <w:rFonts w:eastAsiaTheme="minorHAnsi"/>
          <w:sz w:val="22"/>
          <w:szCs w:val="22"/>
        </w:rPr>
        <w:t xml:space="preserve">, указанные в </w:t>
      </w:r>
      <w:r w:rsidR="00D3576E" w:rsidRPr="00D3576E">
        <w:rPr>
          <w:rFonts w:eastAsiaTheme="minorHAnsi"/>
          <w:b/>
          <w:i/>
          <w:sz w:val="22"/>
          <w:szCs w:val="22"/>
        </w:rPr>
        <w:t>Информационной карте</w:t>
      </w:r>
      <w:r w:rsidRPr="00D3576E">
        <w:rPr>
          <w:rFonts w:eastAsiaTheme="minorHAnsi"/>
          <w:i/>
          <w:sz w:val="22"/>
          <w:szCs w:val="22"/>
        </w:rPr>
        <w:t>.</w:t>
      </w:r>
    </w:p>
    <w:p w14:paraId="463C4373" w14:textId="283F5985" w:rsidR="002107B5" w:rsidRPr="008504A7" w:rsidRDefault="002107B5" w:rsidP="002107B5">
      <w:pPr>
        <w:numPr>
          <w:ilvl w:val="1"/>
          <w:numId w:val="13"/>
        </w:numPr>
        <w:spacing w:after="0"/>
        <w:ind w:left="0" w:firstLine="0"/>
        <w:rPr>
          <w:rFonts w:eastAsiaTheme="minorHAnsi"/>
          <w:b/>
          <w:i/>
          <w:sz w:val="22"/>
          <w:szCs w:val="22"/>
        </w:rPr>
      </w:pPr>
      <w:r w:rsidRPr="002107B5">
        <w:rPr>
          <w:rFonts w:eastAsiaTheme="minorHAnsi"/>
          <w:sz w:val="22"/>
          <w:szCs w:val="22"/>
        </w:rPr>
        <w:t xml:space="preserve">К участникам закупки устанавливаются дополнительные требования, указанные в </w:t>
      </w:r>
      <w:r w:rsidR="008504A7" w:rsidRPr="008504A7">
        <w:rPr>
          <w:rFonts w:eastAsiaTheme="minorHAnsi"/>
          <w:b/>
          <w:i/>
          <w:sz w:val="22"/>
          <w:szCs w:val="22"/>
        </w:rPr>
        <w:t>Информационной карте</w:t>
      </w:r>
      <w:r w:rsidRPr="008504A7">
        <w:rPr>
          <w:rFonts w:eastAsiaTheme="minorHAnsi"/>
          <w:b/>
          <w:i/>
          <w:sz w:val="22"/>
          <w:szCs w:val="22"/>
        </w:rPr>
        <w:t>.</w:t>
      </w:r>
    </w:p>
    <w:p w14:paraId="10F46CD8" w14:textId="77777777" w:rsidR="002107B5" w:rsidRPr="002107B5" w:rsidRDefault="002107B5" w:rsidP="002107B5">
      <w:pPr>
        <w:keepNext/>
        <w:keepLines/>
        <w:numPr>
          <w:ilvl w:val="0"/>
          <w:numId w:val="13"/>
        </w:numPr>
        <w:spacing w:before="240" w:after="240"/>
        <w:ind w:left="0" w:firstLine="0"/>
        <w:outlineLvl w:val="2"/>
        <w:rPr>
          <w:rFonts w:eastAsiaTheme="minorHAnsi"/>
          <w:color w:val="243F60" w:themeColor="accent1" w:themeShade="7F"/>
          <w:sz w:val="22"/>
          <w:szCs w:val="22"/>
        </w:rPr>
      </w:pPr>
      <w:bookmarkStart w:id="3" w:name="_Ref514086623"/>
      <w:r w:rsidRPr="002107B5">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9A711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3747F0">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747F0">
          <w:rPr>
            <w:rFonts w:eastAsiaTheme="minorHAnsi"/>
            <w:color w:val="106BBE"/>
            <w:sz w:val="22"/>
            <w:szCs w:val="22"/>
            <w:lang w:eastAsia="en-US"/>
          </w:rPr>
          <w:t>пунктом 10 части 19.1</w:t>
        </w:r>
      </w:hyperlink>
      <w:r w:rsidRPr="003747F0">
        <w:rPr>
          <w:rFonts w:eastAsiaTheme="minorHAnsi"/>
          <w:color w:val="000000"/>
          <w:sz w:val="22"/>
          <w:szCs w:val="22"/>
          <w:lang w:eastAsia="en-US"/>
        </w:rPr>
        <w:t xml:space="preserve">, а также </w:t>
      </w:r>
      <w:hyperlink w:anchor="sub_3040192" w:history="1">
        <w:r w:rsidRPr="003747F0">
          <w:rPr>
            <w:rFonts w:eastAsiaTheme="minorHAnsi"/>
            <w:color w:val="106BBE"/>
            <w:sz w:val="22"/>
            <w:szCs w:val="22"/>
            <w:lang w:eastAsia="en-US"/>
          </w:rPr>
          <w:t>частью 19.2</w:t>
        </w:r>
      </w:hyperlink>
      <w:r w:rsidRPr="003747F0">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747F0">
          <w:rPr>
            <w:rFonts w:eastAsiaTheme="minorHAnsi"/>
            <w:color w:val="106BBE"/>
            <w:sz w:val="22"/>
            <w:szCs w:val="22"/>
            <w:lang w:eastAsia="en-US"/>
          </w:rPr>
          <w:t>пунктами 1 - 9</w:t>
        </w:r>
      </w:hyperlink>
      <w:r w:rsidRPr="003747F0">
        <w:rPr>
          <w:rFonts w:eastAsiaTheme="minorHAnsi"/>
          <w:color w:val="000000"/>
          <w:sz w:val="22"/>
          <w:szCs w:val="22"/>
          <w:lang w:eastAsia="en-US"/>
        </w:rPr>
        <w:t xml:space="preserve">, </w:t>
      </w:r>
      <w:hyperlink w:anchor="sub_3419111" w:history="1">
        <w:r w:rsidRPr="003747F0">
          <w:rPr>
            <w:rFonts w:eastAsiaTheme="minorHAnsi"/>
            <w:color w:val="106BBE"/>
            <w:sz w:val="22"/>
            <w:szCs w:val="22"/>
            <w:lang w:eastAsia="en-US"/>
          </w:rPr>
          <w:t>11</w:t>
        </w:r>
      </w:hyperlink>
      <w:r w:rsidRPr="003747F0">
        <w:rPr>
          <w:rFonts w:eastAsiaTheme="minorHAnsi"/>
          <w:color w:val="000000"/>
          <w:sz w:val="22"/>
          <w:szCs w:val="22"/>
          <w:lang w:eastAsia="en-US"/>
        </w:rPr>
        <w:t xml:space="preserve"> и </w:t>
      </w:r>
      <w:hyperlink w:anchor="sub_3419112" w:history="1">
        <w:r w:rsidRPr="003747F0">
          <w:rPr>
            <w:rFonts w:eastAsiaTheme="minorHAnsi"/>
            <w:color w:val="106BBE"/>
            <w:sz w:val="22"/>
            <w:szCs w:val="22"/>
            <w:lang w:eastAsia="en-US"/>
          </w:rPr>
          <w:t>12 части 19.1</w:t>
        </w:r>
      </w:hyperlink>
      <w:r w:rsidRPr="003747F0">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r w:rsidRPr="009A711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5" w:name="sub_3419101"/>
      <w:r w:rsidRPr="003747F0">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747F0">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747F0">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747F0">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747F0">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747F0">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747F0">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747F0">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747F0">
          <w:rPr>
            <w:rFonts w:eastAsiaTheme="minorHAnsi"/>
            <w:color w:val="106BBE"/>
            <w:sz w:val="22"/>
            <w:szCs w:val="22"/>
            <w:lang w:eastAsia="en-US"/>
          </w:rPr>
          <w:t>подпунктом «е» пункта 9</w:t>
        </w:r>
      </w:hyperlink>
      <w:r w:rsidRPr="003747F0">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747F0">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747F0">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747F0">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9A711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747F0">
        <w:rPr>
          <w:rFonts w:eastAsiaTheme="minorHAnsi"/>
          <w:color w:val="000000"/>
          <w:sz w:val="22"/>
          <w:szCs w:val="22"/>
          <w:lang w:eastAsia="en-US"/>
        </w:rPr>
        <w:t xml:space="preserve">б) </w:t>
      </w:r>
      <w:r w:rsidR="007C09A5" w:rsidRPr="007C09A5">
        <w:rPr>
          <w:rFonts w:eastAsiaTheme="minorHAnsi"/>
          <w:color w:val="000000"/>
          <w:sz w:val="22"/>
          <w:szCs w:val="22"/>
          <w:lang w:eastAsia="en-US"/>
        </w:rPr>
        <w:t>независимая</w:t>
      </w:r>
      <w:r w:rsidRPr="003747F0">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7C09A5">
        <w:rPr>
          <w:rFonts w:eastAsiaTheme="minorHAnsi"/>
          <w:color w:val="000000"/>
          <w:sz w:val="22"/>
          <w:szCs w:val="22"/>
          <w:lang w:eastAsia="en-US"/>
        </w:rPr>
        <w:t>независимая</w:t>
      </w:r>
      <w:r w:rsidRPr="003747F0">
        <w:rPr>
          <w:rFonts w:eastAsiaTheme="minorHAnsi"/>
          <w:color w:val="000000"/>
          <w:sz w:val="22"/>
          <w:szCs w:val="22"/>
          <w:lang w:eastAsia="en-US"/>
        </w:rPr>
        <w:t xml:space="preserve"> гарантия;</w:t>
      </w:r>
    </w:p>
    <w:p w14:paraId="114D16DD"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747F0">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747F0">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747F0">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747F0">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747F0">
          <w:rPr>
            <w:rFonts w:eastAsiaTheme="minorHAnsi"/>
            <w:color w:val="106BBE"/>
            <w:sz w:val="22"/>
            <w:szCs w:val="22"/>
            <w:lang w:eastAsia="en-US"/>
          </w:rPr>
          <w:t>законодательством</w:t>
        </w:r>
      </w:hyperlink>
      <w:r w:rsidRPr="003747F0">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747F0">
          <w:rPr>
            <w:rFonts w:eastAsiaTheme="minorHAnsi"/>
            <w:color w:val="106BBE"/>
            <w:sz w:val="22"/>
            <w:szCs w:val="22"/>
            <w:lang w:eastAsia="en-US"/>
          </w:rPr>
          <w:t>законодательством</w:t>
        </w:r>
      </w:hyperlink>
      <w:r w:rsidRPr="003747F0">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747F0">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747F0">
          <w:rPr>
            <w:rFonts w:eastAsiaTheme="minorHAnsi"/>
            <w:color w:val="106BBE"/>
            <w:sz w:val="22"/>
            <w:szCs w:val="22"/>
            <w:lang w:eastAsia="en-US"/>
          </w:rPr>
          <w:t>статьями 289</w:t>
        </w:r>
      </w:hyperlink>
      <w:r w:rsidRPr="003747F0">
        <w:rPr>
          <w:rFonts w:eastAsiaTheme="minorHAnsi"/>
          <w:color w:val="000000"/>
          <w:sz w:val="22"/>
          <w:szCs w:val="22"/>
          <w:lang w:eastAsia="en-US"/>
        </w:rPr>
        <w:t xml:space="preserve">, </w:t>
      </w:r>
      <w:hyperlink r:id="rId13" w:history="1">
        <w:r w:rsidRPr="003747F0">
          <w:rPr>
            <w:rFonts w:eastAsiaTheme="minorHAnsi"/>
            <w:color w:val="106BBE"/>
            <w:sz w:val="22"/>
            <w:szCs w:val="22"/>
            <w:lang w:eastAsia="en-US"/>
          </w:rPr>
          <w:t>290</w:t>
        </w:r>
      </w:hyperlink>
      <w:r w:rsidRPr="003747F0">
        <w:rPr>
          <w:rFonts w:eastAsiaTheme="minorHAnsi"/>
          <w:color w:val="000000"/>
          <w:sz w:val="22"/>
          <w:szCs w:val="22"/>
          <w:lang w:eastAsia="en-US"/>
        </w:rPr>
        <w:t xml:space="preserve">, </w:t>
      </w:r>
      <w:hyperlink r:id="rId14" w:history="1">
        <w:r w:rsidRPr="003747F0">
          <w:rPr>
            <w:rFonts w:eastAsiaTheme="minorHAnsi"/>
            <w:color w:val="106BBE"/>
            <w:sz w:val="22"/>
            <w:szCs w:val="22"/>
            <w:lang w:eastAsia="en-US"/>
          </w:rPr>
          <w:t>291</w:t>
        </w:r>
      </w:hyperlink>
      <w:r w:rsidRPr="003747F0">
        <w:rPr>
          <w:rFonts w:eastAsiaTheme="minorHAnsi"/>
          <w:color w:val="000000"/>
          <w:sz w:val="22"/>
          <w:szCs w:val="22"/>
          <w:lang w:eastAsia="en-US"/>
        </w:rPr>
        <w:t xml:space="preserve">, </w:t>
      </w:r>
      <w:hyperlink r:id="rId15" w:history="1">
        <w:r w:rsidRPr="003747F0">
          <w:rPr>
            <w:rFonts w:eastAsiaTheme="minorHAnsi"/>
            <w:color w:val="106BBE"/>
            <w:sz w:val="22"/>
            <w:szCs w:val="22"/>
            <w:lang w:eastAsia="en-US"/>
          </w:rPr>
          <w:t>291.1</w:t>
        </w:r>
      </w:hyperlink>
      <w:r w:rsidRPr="003747F0">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3747F0">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747F0">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747F0">
          <w:rPr>
            <w:rFonts w:eastAsiaTheme="minorHAnsi"/>
            <w:color w:val="106BBE"/>
            <w:sz w:val="22"/>
            <w:szCs w:val="22"/>
            <w:lang w:eastAsia="en-US"/>
          </w:rPr>
          <w:t>статьей 19.28</w:t>
        </w:r>
      </w:hyperlink>
      <w:r w:rsidRPr="003747F0">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747F0">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747F0">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747F0">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9A711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747F0">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747F0">
        <w:rPr>
          <w:rFonts w:eastAsiaTheme="minorHAnsi"/>
          <w:color w:val="000000"/>
          <w:sz w:val="22"/>
          <w:szCs w:val="22"/>
          <w:lang w:eastAsia="en-US"/>
        </w:rPr>
        <w:t>Федерации, в случае если</w:t>
      </w:r>
      <w:r w:rsidRPr="003747F0">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9A711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747F0">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747F0">
          <w:rPr>
            <w:rFonts w:eastAsiaTheme="minorHAnsi"/>
            <w:color w:val="106BBE"/>
            <w:sz w:val="22"/>
            <w:szCs w:val="22"/>
            <w:lang w:eastAsia="en-US"/>
          </w:rPr>
          <w:t>пунктом 1 части 8 статьи 3</w:t>
        </w:r>
      </w:hyperlink>
      <w:r w:rsidRPr="003747F0">
        <w:rPr>
          <w:rFonts w:eastAsiaTheme="minorHAnsi"/>
          <w:color w:val="000000"/>
          <w:sz w:val="22"/>
          <w:szCs w:val="22"/>
          <w:lang w:eastAsia="en-US"/>
        </w:rPr>
        <w:t xml:space="preserve"> Федерального закона от 18 июля 2011г. № 223-ФЗ.</w:t>
      </w:r>
    </w:p>
    <w:p w14:paraId="4D71BC6B"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3747F0">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r w:rsidRPr="003747F0">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747F0">
          <w:rPr>
            <w:rFonts w:eastAsiaTheme="minorHAnsi"/>
            <w:color w:val="106BBE"/>
            <w:sz w:val="22"/>
            <w:szCs w:val="22"/>
            <w:lang w:eastAsia="en-US"/>
          </w:rPr>
          <w:t>частями 19.1</w:t>
        </w:r>
      </w:hyperlink>
      <w:r w:rsidRPr="003747F0">
        <w:rPr>
          <w:rFonts w:eastAsiaTheme="minorHAnsi"/>
          <w:color w:val="000000"/>
          <w:sz w:val="22"/>
          <w:szCs w:val="22"/>
          <w:lang w:eastAsia="en-US"/>
        </w:rPr>
        <w:t xml:space="preserve"> и </w:t>
      </w:r>
      <w:hyperlink w:anchor="sub_3040192" w:history="1">
        <w:r w:rsidRPr="003747F0">
          <w:rPr>
            <w:rFonts w:eastAsiaTheme="minorHAnsi"/>
            <w:color w:val="106BBE"/>
            <w:sz w:val="22"/>
            <w:szCs w:val="22"/>
            <w:lang w:eastAsia="en-US"/>
          </w:rPr>
          <w:t>19.2</w:t>
        </w:r>
      </w:hyperlink>
      <w:r w:rsidRPr="003747F0">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r w:rsidRPr="003747F0">
        <w:rPr>
          <w:rFonts w:eastAsiaTheme="minorHAnsi"/>
          <w:color w:val="000000"/>
          <w:sz w:val="22"/>
          <w:szCs w:val="22"/>
          <w:lang w:eastAsia="en-US"/>
        </w:rPr>
        <w:t xml:space="preserve">2.5. Декларация, предусмотренная </w:t>
      </w:r>
      <w:hyperlink w:anchor="sub_3419109" w:history="1">
        <w:r w:rsidRPr="003747F0">
          <w:rPr>
            <w:rFonts w:eastAsiaTheme="minorHAnsi"/>
            <w:color w:val="106BBE"/>
            <w:sz w:val="22"/>
            <w:szCs w:val="22"/>
            <w:lang w:eastAsia="en-US"/>
          </w:rPr>
          <w:t>пунктом 9 части 19.1</w:t>
        </w:r>
      </w:hyperlink>
      <w:r w:rsidRPr="003747F0">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747F0">
          <w:rPr>
            <w:rFonts w:eastAsiaTheme="minorHAnsi"/>
            <w:color w:val="106BBE"/>
            <w:sz w:val="22"/>
            <w:szCs w:val="22"/>
            <w:lang w:eastAsia="en-US"/>
          </w:rPr>
          <w:t>частью 18</w:t>
        </w:r>
      </w:hyperlink>
      <w:r w:rsidRPr="003747F0">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9A7116" w:rsidRDefault="005C2CFC" w:rsidP="005C2CFC">
      <w:pPr>
        <w:autoSpaceDE w:val="0"/>
        <w:autoSpaceDN w:val="0"/>
        <w:adjustRightInd w:val="0"/>
        <w:spacing w:after="0"/>
        <w:ind w:firstLine="0"/>
        <w:rPr>
          <w:rFonts w:eastAsiaTheme="minorHAnsi"/>
          <w:sz w:val="22"/>
          <w:szCs w:val="22"/>
          <w:lang w:eastAsia="en-US"/>
        </w:rPr>
      </w:pPr>
      <w:r w:rsidRPr="009A711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9A7116" w:rsidRDefault="005C2CFC" w:rsidP="005C2CFC">
      <w:pPr>
        <w:autoSpaceDE w:val="0"/>
        <w:autoSpaceDN w:val="0"/>
        <w:adjustRightInd w:val="0"/>
        <w:spacing w:after="0"/>
        <w:ind w:firstLine="0"/>
        <w:rPr>
          <w:rFonts w:ascii="Arial" w:eastAsiaTheme="minorHAnsi" w:hAnsi="Arial" w:cs="Arial"/>
          <w:szCs w:val="24"/>
          <w:lang w:eastAsia="en-US"/>
        </w:rPr>
      </w:pPr>
      <w:r w:rsidRPr="009A7116">
        <w:rPr>
          <w:rFonts w:eastAsiaTheme="minorHAnsi"/>
          <w:sz w:val="22"/>
          <w:szCs w:val="22"/>
          <w:lang w:eastAsia="en-US"/>
        </w:rPr>
        <w:t xml:space="preserve">2.7. </w:t>
      </w:r>
      <w:r w:rsidRPr="009A7116">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Требования к заявке, поданной несколькими лицами</w:t>
      </w:r>
      <w:bookmarkEnd w:id="4"/>
    </w:p>
    <w:p w14:paraId="701EFA00"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Участником закупки может быть не только любое юридическое или физическое лицо, </w:t>
      </w:r>
      <w:r w:rsidRPr="002107B5">
        <w:rPr>
          <w:color w:val="000000"/>
          <w:sz w:val="22"/>
          <w:szCs w:val="22"/>
        </w:rPr>
        <w:br/>
        <w:t xml:space="preserve">но и несколько указанных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организатором закупки в документации о закупке. </w:t>
      </w:r>
    </w:p>
    <w:p w14:paraId="6F69C397"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8504A7">
        <w:rPr>
          <w:b/>
          <w:i/>
          <w:color w:val="000000"/>
          <w:sz w:val="22"/>
          <w:szCs w:val="22"/>
        </w:rPr>
        <w:t>Информационной картой</w:t>
      </w:r>
      <w:r w:rsidRPr="002107B5">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8504A7">
        <w:rPr>
          <w:b/>
          <w:i/>
          <w:color w:val="000000"/>
          <w:sz w:val="22"/>
          <w:szCs w:val="22"/>
        </w:rPr>
        <w:t>Информационной карте</w:t>
      </w:r>
      <w:r w:rsidRPr="002107B5">
        <w:rPr>
          <w:color w:val="000000"/>
          <w:sz w:val="22"/>
          <w:szCs w:val="22"/>
        </w:rPr>
        <w:t>.</w:t>
      </w:r>
    </w:p>
    <w:p w14:paraId="4B8E341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вести все финансовые </w:t>
      </w:r>
      <w:r w:rsidRPr="002107B5">
        <w:rPr>
          <w:color w:val="000000"/>
          <w:sz w:val="22"/>
          <w:szCs w:val="22"/>
        </w:rPr>
        <w:t>операции</w:t>
      </w:r>
      <w:r w:rsidRPr="002107B5">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осуществлять документооборот в порядке, определенном договором, включая, </w:t>
      </w:r>
      <w:r w:rsidRPr="002107B5">
        <w:rPr>
          <w:rFonts w:eastAsiaTheme="minorHAnsi"/>
          <w:color w:val="000000"/>
          <w:sz w:val="22"/>
          <w:szCs w:val="22"/>
        </w:rPr>
        <w:br/>
        <w:t>но не ограничиваясь выставлением актов, счетов, счетов-фактур;</w:t>
      </w:r>
    </w:p>
    <w:p w14:paraId="2777C449"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Доверенность выдается от каждого лица, входящего в состав коллективного участника.</w:t>
      </w:r>
    </w:p>
    <w:p w14:paraId="1E7AEC7A"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w:t>
      </w:r>
      <w:r w:rsidRPr="002107B5">
        <w:rPr>
          <w:color w:val="000000"/>
          <w:sz w:val="22"/>
          <w:szCs w:val="22"/>
        </w:rPr>
        <w:lastRenderedPageBreak/>
        <w:t>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В случае, если коллективный участник принимает решение отозвать заявку </w:t>
      </w:r>
      <w:r w:rsidRPr="002107B5">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2107B5">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Ценовое предложение коллективного участника должно быть единым на весь объем товаров, работ, услуг.</w:t>
      </w:r>
    </w:p>
    <w:p w14:paraId="0AA4FDCC" w14:textId="25C8B092"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При оценке заявки коллективного участника по критериям </w:t>
      </w:r>
      <w:r w:rsidR="00572BF3">
        <w:rPr>
          <w:color w:val="000000"/>
          <w:sz w:val="22"/>
          <w:szCs w:val="22"/>
        </w:rPr>
        <w:t xml:space="preserve">установленным в </w:t>
      </w:r>
      <w:r w:rsidR="00572BF3" w:rsidRPr="00572BF3">
        <w:rPr>
          <w:b/>
          <w:i/>
          <w:color w:val="000000"/>
          <w:sz w:val="22"/>
          <w:szCs w:val="22"/>
        </w:rPr>
        <w:t>Информационной карте</w:t>
      </w:r>
      <w:r w:rsidRPr="002107B5">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9A7116" w:rsidRDefault="005C2CFC" w:rsidP="005C2CFC">
      <w:pPr>
        <w:spacing w:after="0"/>
        <w:rPr>
          <w:color w:val="000000"/>
          <w:sz w:val="22"/>
          <w:szCs w:val="22"/>
        </w:rPr>
      </w:pPr>
      <w:r w:rsidRPr="009A711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2107B5">
        <w:rPr>
          <w:color w:val="000000"/>
          <w:sz w:val="22"/>
          <w:szCs w:val="22"/>
        </w:rPr>
        <w:br/>
        <w:t>на счет заказчика от одного лица, входящего в состав коллективного участника.</w:t>
      </w:r>
    </w:p>
    <w:p w14:paraId="78701498" w14:textId="77777777" w:rsidR="002107B5" w:rsidRPr="002107B5" w:rsidRDefault="002107B5" w:rsidP="002107B5">
      <w:pPr>
        <w:numPr>
          <w:ilvl w:val="1"/>
          <w:numId w:val="13"/>
        </w:numPr>
        <w:spacing w:after="0"/>
        <w:ind w:left="0" w:firstLine="0"/>
        <w:rPr>
          <w:sz w:val="22"/>
          <w:szCs w:val="22"/>
        </w:rPr>
      </w:pPr>
      <w:r w:rsidRPr="002107B5">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E20F48" w:rsidRDefault="002107B5" w:rsidP="002107B5">
      <w:pPr>
        <w:numPr>
          <w:ilvl w:val="1"/>
          <w:numId w:val="13"/>
        </w:numPr>
        <w:spacing w:after="0"/>
        <w:ind w:left="0" w:firstLine="0"/>
        <w:rPr>
          <w:sz w:val="22"/>
          <w:szCs w:val="22"/>
        </w:rPr>
      </w:pPr>
      <w:bookmarkStart w:id="29" w:name="_Ref512594741"/>
      <w:r w:rsidRPr="002107B5">
        <w:rPr>
          <w:sz w:val="22"/>
          <w:szCs w:val="22"/>
        </w:rPr>
        <w:t>Т</w:t>
      </w:r>
      <w:r w:rsidRPr="002107B5">
        <w:rPr>
          <w:bCs/>
          <w:sz w:val="22"/>
          <w:szCs w:val="22"/>
        </w:rPr>
        <w:t xml:space="preserve">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E20F48">
        <w:rPr>
          <w:bCs/>
          <w:sz w:val="22"/>
          <w:szCs w:val="22"/>
        </w:rPr>
        <w:t>Техническо</w:t>
      </w:r>
      <w:r w:rsidR="00E20F48" w:rsidRPr="00E20F48">
        <w:rPr>
          <w:bCs/>
          <w:sz w:val="22"/>
          <w:szCs w:val="22"/>
        </w:rPr>
        <w:t>м</w:t>
      </w:r>
      <w:r w:rsidRPr="00E20F48">
        <w:rPr>
          <w:bCs/>
          <w:sz w:val="22"/>
          <w:szCs w:val="22"/>
        </w:rPr>
        <w:t xml:space="preserve"> задани</w:t>
      </w:r>
      <w:r w:rsidR="00E20F48" w:rsidRPr="00E20F48">
        <w:rPr>
          <w:bCs/>
          <w:sz w:val="22"/>
          <w:szCs w:val="22"/>
        </w:rPr>
        <w:t>и</w:t>
      </w:r>
      <w:r w:rsidRPr="00E20F48">
        <w:rPr>
          <w:bCs/>
          <w:sz w:val="22"/>
          <w:szCs w:val="22"/>
        </w:rPr>
        <w:t xml:space="preserve"> документации о закупке.</w:t>
      </w:r>
    </w:p>
    <w:p w14:paraId="44A96B0F" w14:textId="00F5C331"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29"/>
    </w:p>
    <w:p w14:paraId="19858532"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9A711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9A711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9A7116">
          <w:rPr>
            <w:rFonts w:eastAsiaTheme="minorHAnsi"/>
            <w:color w:val="106BBE"/>
            <w:sz w:val="22"/>
            <w:szCs w:val="22"/>
            <w:lang w:eastAsia="en-US"/>
          </w:rPr>
          <w:t>Федеральным законом</w:t>
        </w:r>
      </w:hyperlink>
      <w:r w:rsidRPr="009A711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9A711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747F0">
        <w:rPr>
          <w:rFonts w:eastAsiaTheme="minorHAnsi"/>
          <w:color w:val="000000"/>
          <w:sz w:val="22"/>
          <w:szCs w:val="22"/>
          <w:lang w:eastAsia="en-US"/>
        </w:rPr>
        <w:t>получения соответствующей информации от банка</w:t>
      </w:r>
      <w:r w:rsidRPr="009A7116">
        <w:rPr>
          <w:rFonts w:eastAsiaTheme="minorHAnsi"/>
          <w:sz w:val="22"/>
          <w:szCs w:val="22"/>
          <w:lang w:eastAsia="en-US"/>
        </w:rPr>
        <w:t>.</w:t>
      </w:r>
    </w:p>
    <w:p w14:paraId="07DB235C"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9A711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9A7116">
          <w:rPr>
            <w:rFonts w:eastAsiaTheme="minorHAnsi"/>
            <w:color w:val="106BBE"/>
            <w:sz w:val="22"/>
            <w:szCs w:val="22"/>
            <w:lang w:eastAsia="en-US"/>
          </w:rPr>
          <w:t>частью 15</w:t>
        </w:r>
      </w:hyperlink>
      <w:r w:rsidRPr="009A7116">
        <w:rPr>
          <w:rFonts w:eastAsiaTheme="minorHAnsi"/>
          <w:sz w:val="22"/>
          <w:szCs w:val="22"/>
          <w:lang w:eastAsia="en-US"/>
        </w:rPr>
        <w:t xml:space="preserve"> статьи 3.4. Федерального закона от 18 июля 2011г. № 223-ФЗ.</w:t>
      </w:r>
    </w:p>
    <w:p w14:paraId="7CE841E8" w14:textId="77777777" w:rsidR="005C2CFC" w:rsidRPr="009A711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9A711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31"/>
    </w:p>
    <w:p w14:paraId="3588CF2D" w14:textId="135EAE75" w:rsidR="002107B5" w:rsidRPr="002107B5" w:rsidRDefault="002107B5" w:rsidP="004F0162">
      <w:pPr>
        <w:numPr>
          <w:ilvl w:val="1"/>
          <w:numId w:val="13"/>
        </w:numPr>
        <w:spacing w:after="0"/>
        <w:ind w:left="0" w:firstLine="0"/>
        <w:rPr>
          <w:sz w:val="22"/>
          <w:szCs w:val="22"/>
          <w:lang w:eastAsia="en-US"/>
        </w:rPr>
      </w:pPr>
      <w:bookmarkStart w:id="36" w:name="_Ref512595563"/>
      <w:r w:rsidRPr="002107B5">
        <w:rPr>
          <w:sz w:val="22"/>
          <w:szCs w:val="22"/>
          <w:lang w:eastAsia="en-US"/>
        </w:rPr>
        <w:t xml:space="preserve">Победитель </w:t>
      </w:r>
      <w:r w:rsidR="004F0162">
        <w:rPr>
          <w:sz w:val="22"/>
          <w:szCs w:val="22"/>
          <w:lang w:eastAsia="en-US"/>
        </w:rPr>
        <w:t>запроса</w:t>
      </w:r>
      <w:r w:rsidR="004F0162" w:rsidRPr="004F0162">
        <w:rPr>
          <w:sz w:val="22"/>
          <w:szCs w:val="22"/>
          <w:lang w:eastAsia="en-US"/>
        </w:rPr>
        <w:t xml:space="preserve"> предложений</w:t>
      </w:r>
      <w:r w:rsidRPr="002107B5">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572BF3">
        <w:rPr>
          <w:b/>
          <w:i/>
          <w:sz w:val="22"/>
          <w:szCs w:val="22"/>
          <w:lang w:eastAsia="en-US"/>
        </w:rPr>
        <w:t>Информационной картой</w:t>
      </w:r>
      <w:r w:rsidRPr="002107B5">
        <w:rPr>
          <w:sz w:val="22"/>
          <w:szCs w:val="22"/>
          <w:lang w:eastAsia="en-US"/>
        </w:rPr>
        <w:t>.</w:t>
      </w:r>
    </w:p>
    <w:p w14:paraId="5C80B0F6"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 xml:space="preserve">В случае непредставления победителем закупки (участником закупки, с которым заключается </w:t>
      </w:r>
      <w:r w:rsidRPr="002107B5">
        <w:rPr>
          <w:bCs/>
          <w:sz w:val="22"/>
          <w:szCs w:val="22"/>
        </w:rPr>
        <w:t>договор</w:t>
      </w:r>
      <w:r w:rsidRPr="002107B5">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 xml:space="preserve">Требования к банковской гарантии установлены в пункте </w:t>
      </w:r>
      <w:r w:rsidRPr="002107B5">
        <w:rPr>
          <w:sz w:val="22"/>
          <w:szCs w:val="22"/>
        </w:rPr>
        <w:t xml:space="preserve">7 </w:t>
      </w:r>
      <w:r w:rsidRPr="002107B5">
        <w:rPr>
          <w:sz w:val="22"/>
          <w:szCs w:val="22"/>
          <w:lang w:eastAsia="en-US"/>
        </w:rPr>
        <w:t>документации о закупке.</w:t>
      </w:r>
    </w:p>
    <w:p w14:paraId="5C2A5754" w14:textId="77777777" w:rsidR="005C2CFC" w:rsidRPr="00E20F48" w:rsidRDefault="002107B5" w:rsidP="005C2CFC">
      <w:pPr>
        <w:tabs>
          <w:tab w:val="left" w:pos="1560"/>
        </w:tabs>
        <w:spacing w:after="0"/>
        <w:contextualSpacing/>
        <w:rPr>
          <w:rFonts w:eastAsiaTheme="minorHAnsi"/>
          <w:sz w:val="22"/>
          <w:szCs w:val="22"/>
          <w:lang w:eastAsia="en-US"/>
        </w:rPr>
      </w:pPr>
      <w:r w:rsidRPr="00E20F48">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E20F48">
        <w:rPr>
          <w:rFonts w:eastAsiaTheme="minorHAnsi"/>
          <w:sz w:val="22"/>
          <w:szCs w:val="22"/>
          <w:lang w:eastAsia="en-US"/>
        </w:rPr>
        <w:t>ФКП «</w:t>
      </w:r>
      <w:r w:rsidR="005C2CFC" w:rsidRPr="00E20F48">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F55F33" w:rsidRDefault="005C2CFC" w:rsidP="005C2CFC">
      <w:pPr>
        <w:spacing w:after="0"/>
        <w:ind w:firstLine="0"/>
        <w:rPr>
          <w:sz w:val="22"/>
          <w:szCs w:val="22"/>
        </w:rPr>
      </w:pPr>
      <w:r w:rsidRPr="00F55F33">
        <w:rPr>
          <w:sz w:val="22"/>
          <w:szCs w:val="22"/>
        </w:rPr>
        <w:t>ИНН</w:t>
      </w:r>
      <w:r>
        <w:rPr>
          <w:sz w:val="22"/>
          <w:szCs w:val="22"/>
        </w:rPr>
        <w:t xml:space="preserve"> </w:t>
      </w:r>
      <w:r w:rsidRPr="00F55F33">
        <w:rPr>
          <w:sz w:val="22"/>
          <w:szCs w:val="22"/>
        </w:rPr>
        <w:t>870</w:t>
      </w:r>
      <w:r>
        <w:rPr>
          <w:sz w:val="22"/>
          <w:szCs w:val="22"/>
        </w:rPr>
        <w:t>9013318, КПП 870101</w:t>
      </w:r>
      <w:r w:rsidRPr="00F55F33">
        <w:rPr>
          <w:sz w:val="22"/>
          <w:szCs w:val="22"/>
        </w:rPr>
        <w:t>001</w:t>
      </w:r>
    </w:p>
    <w:p w14:paraId="41A27D0B" w14:textId="77777777" w:rsidR="005C2CFC" w:rsidRPr="00F55F33" w:rsidRDefault="005C2CFC" w:rsidP="005C2CFC">
      <w:pPr>
        <w:spacing w:after="0"/>
        <w:ind w:firstLine="0"/>
        <w:rPr>
          <w:rFonts w:eastAsia="Calibri"/>
          <w:bCs/>
          <w:sz w:val="22"/>
          <w:szCs w:val="22"/>
          <w:lang w:eastAsia="en-US"/>
        </w:rPr>
      </w:pPr>
      <w:r w:rsidRPr="00F55F33">
        <w:rPr>
          <w:sz w:val="22"/>
          <w:szCs w:val="22"/>
        </w:rPr>
        <w:t xml:space="preserve">р/счет: </w:t>
      </w:r>
      <w:r>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11A3DE33" w14:textId="77777777" w:rsidR="005C2CFC" w:rsidRPr="002107B5" w:rsidRDefault="005C2CFC" w:rsidP="005C2CFC">
      <w:pPr>
        <w:spacing w:after="0"/>
        <w:ind w:firstLine="0"/>
        <w:rPr>
          <w:sz w:val="22"/>
          <w:szCs w:val="22"/>
        </w:rPr>
      </w:pPr>
      <w:r w:rsidRPr="00F55F33">
        <w:rPr>
          <w:rFonts w:eastAsia="Calibri"/>
          <w:bCs/>
          <w:sz w:val="22"/>
          <w:szCs w:val="22"/>
          <w:lang w:eastAsia="en-US"/>
        </w:rPr>
        <w:t>БИК 044442607</w:t>
      </w:r>
      <w:r>
        <w:rPr>
          <w:rFonts w:eastAsia="Calibri"/>
          <w:bCs/>
          <w:sz w:val="22"/>
          <w:szCs w:val="22"/>
          <w:lang w:eastAsia="en-US"/>
        </w:rPr>
        <w:t>, к/счет: 301018103000000</w:t>
      </w:r>
      <w:r w:rsidRPr="00F55F33">
        <w:rPr>
          <w:rFonts w:eastAsia="Calibri"/>
          <w:bCs/>
          <w:sz w:val="22"/>
          <w:szCs w:val="22"/>
          <w:lang w:eastAsia="en-US"/>
        </w:rPr>
        <w:t xml:space="preserve">006 </w:t>
      </w:r>
      <w:r w:rsidRPr="002107B5">
        <w:rPr>
          <w:sz w:val="22"/>
          <w:szCs w:val="22"/>
        </w:rPr>
        <w:t>(в случае выбора участником закупки способа обеспечения исполнения договора пу</w:t>
      </w:r>
      <w:r>
        <w:rPr>
          <w:sz w:val="22"/>
          <w:szCs w:val="22"/>
        </w:rPr>
        <w:t>тем внесения денежных средств).</w:t>
      </w:r>
    </w:p>
    <w:p w14:paraId="5817DC8A" w14:textId="1DE5AE28" w:rsidR="002107B5" w:rsidRPr="002107B5" w:rsidRDefault="002107B5" w:rsidP="005C2CFC">
      <w:pPr>
        <w:tabs>
          <w:tab w:val="left" w:pos="0"/>
        </w:tabs>
        <w:spacing w:after="0"/>
        <w:contextualSpacing/>
        <w:rPr>
          <w:sz w:val="22"/>
          <w:szCs w:val="22"/>
          <w:lang w:eastAsia="en-US"/>
        </w:rPr>
      </w:pPr>
      <w:r w:rsidRPr="002107B5">
        <w:rPr>
          <w:sz w:val="22"/>
          <w:szCs w:val="22"/>
          <w:lang w:eastAsia="en-US"/>
        </w:rPr>
        <w:t>В платежном документе должно быть указано назначение платежа: ______________» (указывается предмет закупки согласно названию настоящей документации).</w:t>
      </w:r>
    </w:p>
    <w:p w14:paraId="26747938" w14:textId="31B57C1E"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2107B5">
        <w:rPr>
          <w:rFonts w:eastAsiaTheme="majorEastAsia"/>
          <w:b/>
          <w:sz w:val="22"/>
          <w:szCs w:val="22"/>
          <w:lang w:eastAsia="en-US"/>
        </w:rPr>
        <w:t xml:space="preserve">Требования к предоставляемым </w:t>
      </w:r>
      <w:r w:rsidR="007C09A5" w:rsidRPr="007C09A5">
        <w:rPr>
          <w:rFonts w:eastAsiaTheme="majorEastAsia"/>
          <w:b/>
          <w:sz w:val="22"/>
          <w:szCs w:val="22"/>
          <w:lang w:eastAsia="en-US"/>
        </w:rPr>
        <w:t>независим</w:t>
      </w:r>
      <w:r w:rsidR="007C09A5">
        <w:rPr>
          <w:rFonts w:eastAsiaTheme="majorEastAsia"/>
          <w:b/>
          <w:sz w:val="22"/>
          <w:szCs w:val="22"/>
          <w:lang w:eastAsia="en-US"/>
        </w:rPr>
        <w:t>ым</w:t>
      </w:r>
      <w:r w:rsidRPr="002107B5">
        <w:rPr>
          <w:rFonts w:eastAsiaTheme="majorEastAsia"/>
          <w:b/>
          <w:sz w:val="22"/>
          <w:szCs w:val="22"/>
          <w:lang w:eastAsia="en-US"/>
        </w:rPr>
        <w:t xml:space="preserve"> </w:t>
      </w:r>
      <w:r w:rsidRPr="002107B5">
        <w:rPr>
          <w:rFonts w:eastAsiaTheme="majorEastAsia"/>
          <w:b/>
          <w:sz w:val="22"/>
          <w:szCs w:val="22"/>
        </w:rPr>
        <w:t>гарантиям</w:t>
      </w:r>
      <w:bookmarkEnd w:id="36"/>
      <w:bookmarkEnd w:id="37"/>
    </w:p>
    <w:p w14:paraId="5D5B2013" w14:textId="7FE0DF8E" w:rsidR="002107B5" w:rsidRPr="002107B5" w:rsidRDefault="007C09A5" w:rsidP="002107B5">
      <w:pPr>
        <w:numPr>
          <w:ilvl w:val="1"/>
          <w:numId w:val="13"/>
        </w:numPr>
        <w:spacing w:after="0"/>
        <w:ind w:left="0" w:firstLine="0"/>
        <w:rPr>
          <w:sz w:val="22"/>
          <w:szCs w:val="22"/>
        </w:rPr>
      </w:pPr>
      <w:r>
        <w:rPr>
          <w:sz w:val="22"/>
          <w:szCs w:val="22"/>
        </w:rPr>
        <w:t>Н</w:t>
      </w:r>
      <w:r w:rsidRPr="007C09A5">
        <w:rPr>
          <w:sz w:val="22"/>
          <w:szCs w:val="22"/>
        </w:rPr>
        <w:t>езависимая</w:t>
      </w:r>
      <w:r w:rsidR="002107B5" w:rsidRPr="002107B5">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2107B5" w:rsidRDefault="007C09A5" w:rsidP="002107B5">
      <w:pPr>
        <w:widowControl w:val="0"/>
        <w:numPr>
          <w:ilvl w:val="0"/>
          <w:numId w:val="9"/>
        </w:numPr>
        <w:tabs>
          <w:tab w:val="left" w:pos="601"/>
          <w:tab w:val="left" w:pos="1026"/>
        </w:tabs>
        <w:spacing w:after="0"/>
        <w:ind w:left="1451" w:hanging="709"/>
        <w:rPr>
          <w:sz w:val="22"/>
          <w:szCs w:val="22"/>
        </w:rPr>
      </w:pPr>
      <w:r w:rsidRPr="007C09A5">
        <w:rPr>
          <w:sz w:val="22"/>
          <w:szCs w:val="22"/>
        </w:rPr>
        <w:t>независимая</w:t>
      </w:r>
      <w:r w:rsidR="002107B5" w:rsidRPr="002107B5">
        <w:rPr>
          <w:sz w:val="22"/>
          <w:szCs w:val="22"/>
        </w:rPr>
        <w:t xml:space="preserve"> гарантия должна быть безотзывной;</w:t>
      </w:r>
    </w:p>
    <w:p w14:paraId="3A26F5A8"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2107B5" w:rsidRDefault="007C09A5" w:rsidP="002107B5">
      <w:pPr>
        <w:widowControl w:val="0"/>
        <w:numPr>
          <w:ilvl w:val="0"/>
          <w:numId w:val="9"/>
        </w:numPr>
        <w:tabs>
          <w:tab w:val="left" w:pos="601"/>
          <w:tab w:val="left" w:pos="1026"/>
        </w:tabs>
        <w:spacing w:after="0"/>
        <w:ind w:left="34" w:firstLine="708"/>
        <w:rPr>
          <w:sz w:val="22"/>
          <w:szCs w:val="22"/>
        </w:rPr>
      </w:pPr>
      <w:r w:rsidRPr="007C09A5">
        <w:rPr>
          <w:sz w:val="22"/>
          <w:szCs w:val="22"/>
        </w:rPr>
        <w:t>независимая</w:t>
      </w:r>
      <w:r w:rsidR="002107B5" w:rsidRPr="002107B5">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2107B5" w:rsidRDefault="002107B5" w:rsidP="002107B5">
      <w:pPr>
        <w:numPr>
          <w:ilvl w:val="1"/>
          <w:numId w:val="13"/>
        </w:numPr>
        <w:spacing w:after="0"/>
        <w:ind w:left="0" w:firstLine="0"/>
        <w:rPr>
          <w:sz w:val="22"/>
          <w:szCs w:val="22"/>
        </w:rPr>
      </w:pPr>
      <w:r w:rsidRPr="002107B5">
        <w:rPr>
          <w:sz w:val="22"/>
          <w:szCs w:val="22"/>
        </w:rPr>
        <w:t xml:space="preserve">В банковской гарантии не должно быть условий или требований, противоречащих пункту </w:t>
      </w:r>
      <w:r w:rsidR="00572BF3">
        <w:rPr>
          <w:sz w:val="22"/>
          <w:szCs w:val="22"/>
        </w:rPr>
        <w:t>7.</w:t>
      </w:r>
      <w:r w:rsidRPr="002107B5">
        <w:rPr>
          <w:sz w:val="22"/>
          <w:szCs w:val="22"/>
        </w:rPr>
        <w:t>1 настоящей статьи или делающих их неисполнимыми.</w:t>
      </w:r>
    </w:p>
    <w:p w14:paraId="2B3A883B" w14:textId="77777777" w:rsidR="002107B5" w:rsidRPr="002107B5" w:rsidRDefault="002107B5" w:rsidP="002107B5">
      <w:pPr>
        <w:numPr>
          <w:ilvl w:val="1"/>
          <w:numId w:val="13"/>
        </w:numPr>
        <w:spacing w:after="0"/>
        <w:ind w:left="0" w:firstLine="0"/>
        <w:rPr>
          <w:sz w:val="22"/>
          <w:szCs w:val="22"/>
        </w:rPr>
      </w:pPr>
      <w:r w:rsidRPr="002107B5">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2107B5" w:rsidRDefault="007C09A5" w:rsidP="002107B5">
      <w:pPr>
        <w:numPr>
          <w:ilvl w:val="1"/>
          <w:numId w:val="13"/>
        </w:numPr>
        <w:spacing w:after="0"/>
        <w:ind w:left="0" w:firstLine="0"/>
        <w:rPr>
          <w:sz w:val="22"/>
          <w:szCs w:val="22"/>
        </w:rPr>
      </w:pPr>
      <w:r>
        <w:rPr>
          <w:sz w:val="22"/>
          <w:szCs w:val="22"/>
        </w:rPr>
        <w:t>Н</w:t>
      </w:r>
      <w:r w:rsidRPr="007C09A5">
        <w:rPr>
          <w:sz w:val="22"/>
          <w:szCs w:val="22"/>
        </w:rPr>
        <w:t>езависимая</w:t>
      </w:r>
      <w:r w:rsidR="002107B5" w:rsidRPr="002107B5">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2107B5">
        <w:rPr>
          <w:bCs/>
          <w:sz w:val="22"/>
          <w:szCs w:val="22"/>
        </w:rPr>
        <w:t>.</w:t>
      </w:r>
    </w:p>
    <w:p w14:paraId="453776AB" w14:textId="624706CA" w:rsidR="002107B5" w:rsidRPr="002107B5" w:rsidRDefault="002107B5" w:rsidP="002107B5">
      <w:pPr>
        <w:keepNext/>
        <w:keepLines/>
        <w:spacing w:before="200" w:after="0"/>
        <w:outlineLvl w:val="1"/>
        <w:rPr>
          <w:rFonts w:eastAsiaTheme="majorEastAsia"/>
          <w:b/>
          <w:bCs/>
          <w:sz w:val="22"/>
          <w:szCs w:val="22"/>
        </w:rPr>
      </w:pPr>
      <w:r w:rsidRPr="002107B5">
        <w:rPr>
          <w:rFonts w:eastAsiaTheme="majorEastAsia"/>
          <w:b/>
          <w:bCs/>
          <w:sz w:val="22"/>
          <w:szCs w:val="22"/>
        </w:rPr>
        <w:t xml:space="preserve">Часть II Порядок проведения </w:t>
      </w:r>
      <w:r w:rsidR="004F0162" w:rsidRPr="004F0162">
        <w:rPr>
          <w:rFonts w:eastAsiaTheme="majorEastAsia"/>
          <w:b/>
          <w:bCs/>
          <w:sz w:val="22"/>
          <w:szCs w:val="22"/>
        </w:rPr>
        <w:t>запрос</w:t>
      </w:r>
      <w:r w:rsidR="004F0162">
        <w:rPr>
          <w:rFonts w:eastAsiaTheme="majorEastAsia"/>
          <w:b/>
          <w:bCs/>
          <w:sz w:val="22"/>
          <w:szCs w:val="22"/>
        </w:rPr>
        <w:t>а</w:t>
      </w:r>
      <w:r w:rsidR="004F0162" w:rsidRPr="004F0162">
        <w:rPr>
          <w:rFonts w:eastAsiaTheme="majorEastAsia"/>
          <w:b/>
          <w:bCs/>
          <w:sz w:val="22"/>
          <w:szCs w:val="22"/>
        </w:rPr>
        <w:t xml:space="preserve"> предложений</w:t>
      </w:r>
      <w:r w:rsidRPr="002107B5">
        <w:rPr>
          <w:rFonts w:eastAsiaTheme="majorEastAsia"/>
          <w:b/>
          <w:bCs/>
          <w:sz w:val="22"/>
          <w:szCs w:val="22"/>
        </w:rPr>
        <w:t xml:space="preserve"> </w:t>
      </w:r>
    </w:p>
    <w:p w14:paraId="7BD057A8" w14:textId="77777777" w:rsidR="002107B5" w:rsidRPr="002107B5" w:rsidRDefault="002107B5" w:rsidP="002107B5">
      <w:pPr>
        <w:keepNext/>
        <w:keepLines/>
        <w:numPr>
          <w:ilvl w:val="0"/>
          <w:numId w:val="13"/>
        </w:numPr>
        <w:spacing w:before="240" w:after="240"/>
        <w:ind w:left="0" w:firstLine="0"/>
        <w:outlineLvl w:val="2"/>
        <w:rPr>
          <w:rFonts w:eastAsiaTheme="majorEastAsia"/>
          <w:b/>
          <w:bCs/>
          <w:sz w:val="22"/>
          <w:szCs w:val="22"/>
        </w:rPr>
      </w:pPr>
      <w:r w:rsidRPr="002107B5">
        <w:rPr>
          <w:rFonts w:eastAsiaTheme="majorEastAsia"/>
          <w:b/>
          <w:bCs/>
          <w:sz w:val="22"/>
          <w:szCs w:val="22"/>
        </w:rPr>
        <w:t>Публикация извещения о проведении закупки и документации по закупке</w:t>
      </w:r>
    </w:p>
    <w:p w14:paraId="02BFCA8F" w14:textId="2B762B97" w:rsidR="002107B5" w:rsidRPr="002107B5" w:rsidRDefault="002107B5" w:rsidP="002107B5">
      <w:pPr>
        <w:numPr>
          <w:ilvl w:val="1"/>
          <w:numId w:val="13"/>
        </w:numPr>
        <w:spacing w:after="0"/>
        <w:ind w:left="0" w:firstLine="0"/>
        <w:rPr>
          <w:bCs/>
          <w:sz w:val="22"/>
          <w:szCs w:val="22"/>
        </w:rPr>
      </w:pPr>
      <w:r w:rsidRPr="002107B5">
        <w:rPr>
          <w:bCs/>
          <w:sz w:val="22"/>
          <w:szCs w:val="22"/>
        </w:rPr>
        <w:t xml:space="preserve">Извещение о проведении закупки и документация о закупке размещены и доступны для скачивания </w:t>
      </w:r>
      <w:r w:rsidRPr="009A7116">
        <w:rPr>
          <w:bCs/>
          <w:sz w:val="22"/>
          <w:szCs w:val="22"/>
        </w:rPr>
        <w:t xml:space="preserve">любым лицам </w:t>
      </w:r>
      <w:r w:rsidR="005C2CFC" w:rsidRPr="009A711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9A7116">
          <w:rPr>
            <w:rStyle w:val="aa"/>
            <w:bCs/>
            <w:sz w:val="22"/>
            <w:szCs w:val="22"/>
          </w:rPr>
          <w:t>http://utp.sberbank-ast.ru/</w:t>
        </w:r>
      </w:hyperlink>
      <w:r w:rsidR="005C2CFC" w:rsidRPr="009A7116">
        <w:rPr>
          <w:bCs/>
          <w:sz w:val="22"/>
          <w:szCs w:val="22"/>
        </w:rPr>
        <w:t xml:space="preserve">. </w:t>
      </w:r>
      <w:r w:rsidRPr="009A7116">
        <w:rPr>
          <w:bCs/>
          <w:sz w:val="22"/>
          <w:szCs w:val="22"/>
        </w:rPr>
        <w:t xml:space="preserve"> Порядок</w:t>
      </w:r>
      <w:r w:rsidRPr="002107B5">
        <w:rPr>
          <w:bCs/>
          <w:sz w:val="22"/>
          <w:szCs w:val="22"/>
        </w:rPr>
        <w:t xml:space="preserve"> получения документации на Электронной площадке ЗАО «Сбербанк-АСТ» определяется правилами работы данной электронной площадки.</w:t>
      </w:r>
    </w:p>
    <w:p w14:paraId="12CA9376"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Внесение изменений в документацию о закупке, отмена закупки</w:t>
      </w:r>
    </w:p>
    <w:p w14:paraId="0087E29A" w14:textId="3DD54E51" w:rsidR="002107B5" w:rsidRPr="002107B5" w:rsidRDefault="002107B5" w:rsidP="006B66C3">
      <w:pPr>
        <w:numPr>
          <w:ilvl w:val="1"/>
          <w:numId w:val="13"/>
        </w:numPr>
        <w:spacing w:after="0"/>
        <w:ind w:left="0" w:firstLine="0"/>
        <w:rPr>
          <w:sz w:val="22"/>
          <w:szCs w:val="22"/>
        </w:rPr>
      </w:pPr>
      <w:r w:rsidRPr="002107B5">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Pr>
          <w:sz w:val="22"/>
          <w:szCs w:val="22"/>
          <w:lang w:eastAsia="en-US"/>
        </w:rPr>
        <w:t>3</w:t>
      </w:r>
      <w:r w:rsidR="004F0162">
        <w:rPr>
          <w:sz w:val="22"/>
          <w:szCs w:val="22"/>
          <w:lang w:eastAsia="en-US"/>
        </w:rPr>
        <w:t xml:space="preserve"> статьи 3</w:t>
      </w:r>
      <w:r w:rsidR="00294A35">
        <w:rPr>
          <w:sz w:val="22"/>
          <w:szCs w:val="22"/>
          <w:lang w:eastAsia="en-US"/>
        </w:rPr>
        <w:t>6</w:t>
      </w:r>
      <w:r w:rsidRPr="002107B5">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Pr>
          <w:sz w:val="22"/>
          <w:szCs w:val="22"/>
          <w:lang w:eastAsia="en-US"/>
        </w:rPr>
        <w:t>3</w:t>
      </w:r>
      <w:r w:rsidR="00C7532B">
        <w:rPr>
          <w:sz w:val="22"/>
          <w:szCs w:val="22"/>
          <w:lang w:eastAsia="en-US"/>
        </w:rPr>
        <w:t xml:space="preserve"> статьи </w:t>
      </w:r>
      <w:r w:rsidR="004F0162">
        <w:rPr>
          <w:sz w:val="22"/>
          <w:szCs w:val="22"/>
          <w:lang w:eastAsia="en-US"/>
        </w:rPr>
        <w:t>3</w:t>
      </w:r>
      <w:r w:rsidR="00294A35">
        <w:rPr>
          <w:sz w:val="22"/>
          <w:szCs w:val="22"/>
          <w:lang w:eastAsia="en-US"/>
        </w:rPr>
        <w:t>6</w:t>
      </w:r>
      <w:r w:rsidRPr="002107B5">
        <w:rPr>
          <w:sz w:val="22"/>
          <w:szCs w:val="22"/>
          <w:lang w:eastAsia="en-US"/>
        </w:rPr>
        <w:t xml:space="preserve"> Положения. </w:t>
      </w:r>
      <w:r w:rsidR="006B66C3" w:rsidRPr="006B66C3">
        <w:rPr>
          <w:sz w:val="22"/>
          <w:szCs w:val="22"/>
          <w:lang w:eastAsia="en-US"/>
        </w:rPr>
        <w:t xml:space="preserve">В течение трех дней со дня принятия решения такие изменения размещаются заказчиком, </w:t>
      </w:r>
      <w:r w:rsidRPr="002107B5">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2107B5" w:rsidRDefault="002107B5" w:rsidP="002107B5">
      <w:pPr>
        <w:numPr>
          <w:ilvl w:val="1"/>
          <w:numId w:val="13"/>
        </w:numPr>
        <w:spacing w:after="0"/>
        <w:ind w:left="0" w:firstLine="0"/>
        <w:rPr>
          <w:sz w:val="22"/>
          <w:szCs w:val="22"/>
        </w:rPr>
      </w:pPr>
      <w:r w:rsidRPr="002107B5">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2107B5">
        <w:rPr>
          <w:sz w:val="22"/>
          <w:szCs w:val="22"/>
          <w:lang w:eastAsia="en-US"/>
        </w:rPr>
        <w:t>.</w:t>
      </w:r>
    </w:p>
    <w:p w14:paraId="1EE3786C" w14:textId="18A9F161" w:rsidR="002107B5" w:rsidRPr="002107B5" w:rsidRDefault="002107B5" w:rsidP="002107B5">
      <w:pPr>
        <w:numPr>
          <w:ilvl w:val="1"/>
          <w:numId w:val="13"/>
        </w:numPr>
        <w:spacing w:after="0"/>
        <w:ind w:left="0" w:firstLine="0"/>
        <w:rPr>
          <w:rFonts w:eastAsiaTheme="minorHAnsi"/>
          <w:sz w:val="22"/>
          <w:szCs w:val="22"/>
          <w:lang w:eastAsia="en-US"/>
        </w:rPr>
      </w:pPr>
      <w:r w:rsidRPr="002107B5">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2107B5">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0E6D7033" w:rsidR="002107B5" w:rsidRPr="002107B5" w:rsidRDefault="002107B5" w:rsidP="002107B5">
      <w:pPr>
        <w:numPr>
          <w:ilvl w:val="1"/>
          <w:numId w:val="13"/>
        </w:numPr>
        <w:ind w:left="0" w:firstLine="0"/>
        <w:contextualSpacing/>
        <w:rPr>
          <w:rFonts w:eastAsiaTheme="minorHAnsi"/>
          <w:bCs/>
          <w:sz w:val="22"/>
          <w:szCs w:val="22"/>
        </w:rPr>
      </w:pPr>
      <w:r w:rsidRPr="002107B5">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2107B5">
        <w:rPr>
          <w:rFonts w:eastAsiaTheme="minorHAnsi"/>
          <w:bCs/>
          <w:sz w:val="22"/>
          <w:szCs w:val="22"/>
        </w:rPr>
        <w:fldChar w:fldCharType="begin"/>
      </w:r>
      <w:r w:rsidRPr="002107B5">
        <w:rPr>
          <w:rFonts w:eastAsiaTheme="minorHAnsi"/>
          <w:bCs/>
          <w:sz w:val="22"/>
          <w:szCs w:val="22"/>
        </w:rPr>
        <w:instrText xml:space="preserve"> REF _Ref512593703 \r \h  \* MERGEFORMAT </w:instrText>
      </w:r>
      <w:r w:rsidRPr="002107B5">
        <w:rPr>
          <w:rFonts w:eastAsiaTheme="minorHAnsi"/>
          <w:bCs/>
          <w:sz w:val="22"/>
          <w:szCs w:val="22"/>
        </w:rPr>
      </w:r>
      <w:r w:rsidRPr="002107B5">
        <w:rPr>
          <w:rFonts w:eastAsiaTheme="minorHAnsi"/>
          <w:bCs/>
          <w:sz w:val="22"/>
          <w:szCs w:val="22"/>
        </w:rPr>
        <w:fldChar w:fldCharType="separate"/>
      </w:r>
      <w:r w:rsidR="00941517">
        <w:rPr>
          <w:rFonts w:eastAsiaTheme="minorHAnsi"/>
          <w:bCs/>
          <w:sz w:val="22"/>
          <w:szCs w:val="22"/>
        </w:rPr>
        <w:t>Форма 7</w:t>
      </w:r>
      <w:r w:rsidRPr="002107B5">
        <w:rPr>
          <w:rFonts w:eastAsiaTheme="minorHAnsi"/>
          <w:bCs/>
          <w:sz w:val="22"/>
          <w:szCs w:val="22"/>
        </w:rPr>
        <w:fldChar w:fldCharType="end"/>
      </w:r>
      <w:r w:rsidRPr="002107B5">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2107B5">
          <w:rPr>
            <w:rFonts w:eastAsiaTheme="minorHAnsi"/>
            <w:color w:val="0000FF"/>
            <w:sz w:val="22"/>
            <w:szCs w:val="22"/>
            <w:u w:val="single"/>
          </w:rPr>
          <w:t>http://utp.sberbank-ast.ru/</w:t>
        </w:r>
      </w:hyperlink>
      <w:r w:rsidRPr="002107B5">
        <w:rPr>
          <w:rFonts w:eastAsiaTheme="minorHAnsi"/>
          <w:bCs/>
          <w:sz w:val="22"/>
          <w:szCs w:val="22"/>
        </w:rPr>
        <w:t>.</w:t>
      </w:r>
    </w:p>
    <w:p w14:paraId="18F45145"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2107B5">
          <w:rPr>
            <w:rFonts w:eastAsiaTheme="minorHAnsi"/>
            <w:bCs/>
            <w:sz w:val="22"/>
            <w:szCs w:val="22"/>
          </w:rPr>
          <w:t>http://zakupki.gov.ru</w:t>
        </w:r>
      </w:hyperlink>
      <w:r w:rsidRPr="002107B5">
        <w:rPr>
          <w:rFonts w:eastAsiaTheme="minorHAnsi"/>
          <w:bCs/>
          <w:sz w:val="22"/>
          <w:szCs w:val="22"/>
        </w:rPr>
        <w:t xml:space="preserve">, а также на сайте электронной площадки </w:t>
      </w:r>
      <w:hyperlink r:id="rId21" w:history="1">
        <w:r w:rsidRPr="002107B5">
          <w:rPr>
            <w:rFonts w:eastAsiaTheme="minorHAnsi"/>
            <w:bCs/>
            <w:color w:val="0000FF"/>
            <w:sz w:val="22"/>
            <w:szCs w:val="22"/>
            <w:u w:val="single"/>
          </w:rPr>
          <w:t>http://utp.sberbank-ast.ru/</w:t>
        </w:r>
      </w:hyperlink>
      <w:hyperlink r:id="rId22" w:history="1"/>
      <w:r w:rsidRPr="002107B5">
        <w:rPr>
          <w:rFonts w:eastAsiaTheme="minorHAnsi"/>
          <w:bCs/>
          <w:sz w:val="22"/>
          <w:szCs w:val="22"/>
        </w:rPr>
        <w:t>. Разъяснение положений документации не должно изменять ее суть.</w:t>
      </w:r>
    </w:p>
    <w:p w14:paraId="6FDE8387"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2107B5">
        <w:rPr>
          <w:rFonts w:eastAsiaTheme="majorEastAsia"/>
          <w:b/>
          <w:sz w:val="22"/>
          <w:szCs w:val="22"/>
          <w:lang w:eastAsia="en-US"/>
        </w:rPr>
        <w:lastRenderedPageBreak/>
        <w:t>Порядок и место подачи заявок на участие в закупке</w:t>
      </w:r>
      <w:bookmarkEnd w:id="39"/>
    </w:p>
    <w:p w14:paraId="4668CC7A" w14:textId="77777777" w:rsidR="002107B5" w:rsidRPr="002107B5" w:rsidRDefault="002107B5" w:rsidP="002107B5">
      <w:pPr>
        <w:numPr>
          <w:ilvl w:val="1"/>
          <w:numId w:val="13"/>
        </w:numPr>
        <w:ind w:left="0" w:firstLine="0"/>
        <w:contextualSpacing/>
        <w:rPr>
          <w:rFonts w:eastAsiaTheme="minorHAnsi"/>
          <w:sz w:val="22"/>
          <w:szCs w:val="22"/>
          <w:lang w:eastAsia="en-US"/>
        </w:rPr>
      </w:pPr>
      <w:r w:rsidRPr="002107B5">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ЗАО «Сбербанк-АСТ» (</w:t>
      </w:r>
      <w:hyperlink r:id="rId23" w:history="1">
        <w:r w:rsidRPr="002107B5">
          <w:rPr>
            <w:rFonts w:eastAsiaTheme="minorHAnsi"/>
            <w:color w:val="0000FF"/>
            <w:sz w:val="22"/>
            <w:szCs w:val="22"/>
            <w:u w:val="single"/>
          </w:rPr>
          <w:t>http://utp.sberbank-ast.ru/</w:t>
        </w:r>
      </w:hyperlink>
      <w:r w:rsidRPr="002107B5">
        <w:rPr>
          <w:rFonts w:eastAsiaTheme="minorHAnsi"/>
          <w:sz w:val="22"/>
          <w:szCs w:val="22"/>
          <w:lang w:eastAsia="en-US"/>
        </w:rPr>
        <w:t>) в соответствии с Регламентом работы электронной площадки.</w:t>
      </w:r>
    </w:p>
    <w:p w14:paraId="3D793684" w14:textId="67AF06E9"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lang w:eastAsia="en-US"/>
        </w:rPr>
        <w:t>Заявка на участие в закупке подается в сроки, указанные в извещени</w:t>
      </w:r>
      <w:r w:rsidR="00572BF3">
        <w:rPr>
          <w:rFonts w:eastAsiaTheme="minorHAnsi"/>
          <w:sz w:val="22"/>
          <w:szCs w:val="22"/>
          <w:lang w:eastAsia="en-US"/>
        </w:rPr>
        <w:t xml:space="preserve">и и </w:t>
      </w:r>
      <w:r w:rsidR="00572BF3" w:rsidRPr="00C7532B">
        <w:rPr>
          <w:rFonts w:eastAsiaTheme="minorHAnsi"/>
          <w:b/>
          <w:i/>
          <w:sz w:val="22"/>
          <w:szCs w:val="22"/>
          <w:lang w:eastAsia="en-US"/>
        </w:rPr>
        <w:t>Информационной карте</w:t>
      </w:r>
      <w:r w:rsidRPr="002107B5">
        <w:rPr>
          <w:rFonts w:eastAsiaTheme="minorHAnsi"/>
          <w:sz w:val="22"/>
          <w:szCs w:val="22"/>
          <w:lang w:eastAsia="en-US"/>
        </w:rPr>
        <w:t xml:space="preserve"> закупки.</w:t>
      </w:r>
    </w:p>
    <w:p w14:paraId="6E2D49C1" w14:textId="5178FAA5"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Любой </w:t>
      </w:r>
      <w:r w:rsidRPr="002107B5">
        <w:rPr>
          <w:rFonts w:eastAsiaTheme="minorHAnsi"/>
          <w:sz w:val="22"/>
          <w:szCs w:val="22"/>
          <w:lang w:eastAsia="en-US"/>
        </w:rPr>
        <w:t>участник</w:t>
      </w:r>
      <w:r w:rsidRPr="002107B5">
        <w:rPr>
          <w:rFonts w:eastAsiaTheme="minorHAnsi"/>
          <w:sz w:val="22"/>
          <w:szCs w:val="22"/>
        </w:rPr>
        <w:t xml:space="preserve"> закупки, вправе подать только одну заявку на участие в закупке. </w:t>
      </w:r>
      <w:r w:rsidRPr="002107B5">
        <w:rPr>
          <w:sz w:val="22"/>
          <w:szCs w:val="22"/>
        </w:rPr>
        <w:t xml:space="preserve">Участник закупки вправе изменить или отозвать свою заявку на участие в закупке </w:t>
      </w:r>
      <w:r w:rsidRPr="002107B5">
        <w:rPr>
          <w:sz w:val="22"/>
          <w:szCs w:val="22"/>
        </w:rPr>
        <w:br/>
        <w:t xml:space="preserve">до истечения срока подачи заявок на участие в закупке, указанного в извещении </w:t>
      </w:r>
      <w:r w:rsidRPr="002107B5">
        <w:rPr>
          <w:sz w:val="22"/>
          <w:szCs w:val="22"/>
        </w:rPr>
        <w:br/>
        <w:t xml:space="preserve">и </w:t>
      </w:r>
      <w:r w:rsidR="006E2215">
        <w:rPr>
          <w:b/>
          <w:i/>
          <w:sz w:val="22"/>
          <w:szCs w:val="22"/>
        </w:rPr>
        <w:t xml:space="preserve">Информационной карте </w:t>
      </w:r>
      <w:r w:rsidRPr="002107B5">
        <w:rPr>
          <w:sz w:val="22"/>
          <w:szCs w:val="22"/>
        </w:rPr>
        <w:t>закупк</w:t>
      </w:r>
      <w:r w:rsidR="006E2215">
        <w:rPr>
          <w:sz w:val="22"/>
          <w:szCs w:val="22"/>
        </w:rPr>
        <w:t>и</w:t>
      </w:r>
      <w:r w:rsidRPr="002107B5">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2107B5">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2107B5" w:rsidRDefault="002107B5" w:rsidP="004F0162">
      <w:pPr>
        <w:numPr>
          <w:ilvl w:val="1"/>
          <w:numId w:val="13"/>
        </w:numPr>
        <w:ind w:left="0" w:firstLine="0"/>
        <w:contextualSpacing/>
        <w:rPr>
          <w:rFonts w:eastAsiaTheme="minorHAnsi"/>
          <w:sz w:val="22"/>
          <w:szCs w:val="22"/>
        </w:rPr>
      </w:pPr>
      <w:r w:rsidRPr="002107B5">
        <w:rPr>
          <w:rFonts w:eastAsiaTheme="minorHAnsi"/>
          <w:sz w:val="22"/>
          <w:szCs w:val="22"/>
        </w:rPr>
        <w:t xml:space="preserve">Заявка на участие в </w:t>
      </w:r>
      <w:r w:rsidR="004F0162" w:rsidRPr="004F0162">
        <w:rPr>
          <w:rFonts w:eastAsiaTheme="minorHAnsi"/>
          <w:sz w:val="22"/>
          <w:szCs w:val="22"/>
        </w:rPr>
        <w:t>запросе предложений</w:t>
      </w:r>
      <w:r w:rsidRPr="002107B5">
        <w:rPr>
          <w:rFonts w:eastAsiaTheme="minorHAnsi"/>
          <w:sz w:val="22"/>
          <w:szCs w:val="22"/>
        </w:rPr>
        <w:t xml:space="preserve"> подается участником закупки в </w:t>
      </w:r>
      <w:r w:rsidR="006E2215" w:rsidRPr="006E2215">
        <w:rPr>
          <w:rFonts w:eastAsiaTheme="minorHAnsi"/>
          <w:sz w:val="22"/>
          <w:szCs w:val="22"/>
        </w:rPr>
        <w:t>ФКП</w:t>
      </w:r>
      <w:r w:rsidRPr="006E2215">
        <w:rPr>
          <w:rFonts w:eastAsiaTheme="minorHAnsi"/>
          <w:sz w:val="22"/>
          <w:szCs w:val="22"/>
        </w:rPr>
        <w:t xml:space="preserve"> «</w:t>
      </w:r>
      <w:r w:rsidR="006E2215">
        <w:rPr>
          <w:rFonts w:eastAsiaTheme="minorHAnsi"/>
          <w:sz w:val="22"/>
          <w:szCs w:val="22"/>
        </w:rPr>
        <w:t>Аэропорты Чукотки</w:t>
      </w:r>
      <w:r w:rsidRPr="002107B5">
        <w:rPr>
          <w:rFonts w:eastAsiaTheme="minorHAnsi"/>
          <w:sz w:val="22"/>
          <w:szCs w:val="22"/>
        </w:rPr>
        <w:t xml:space="preserve">» через </w:t>
      </w:r>
      <w:r w:rsidRPr="002107B5">
        <w:rPr>
          <w:rFonts w:eastAsiaTheme="minorHAnsi"/>
          <w:sz w:val="22"/>
          <w:szCs w:val="22"/>
          <w:lang w:eastAsia="en-US"/>
        </w:rPr>
        <w:t>электронную</w:t>
      </w:r>
      <w:r w:rsidRPr="002107B5">
        <w:rPr>
          <w:rFonts w:eastAsiaTheme="minorHAnsi"/>
          <w:sz w:val="22"/>
          <w:szCs w:val="22"/>
        </w:rPr>
        <w:t xml:space="preserve"> площадку, адрес которой в сети Интернет указан в </w:t>
      </w:r>
      <w:r w:rsidR="006E2215">
        <w:rPr>
          <w:rFonts w:eastAsiaTheme="minorHAnsi"/>
          <w:sz w:val="22"/>
          <w:szCs w:val="22"/>
        </w:rPr>
        <w:t>извещении</w:t>
      </w:r>
      <w:r w:rsidRPr="002107B5">
        <w:rPr>
          <w:rFonts w:eastAsiaTheme="minorHAnsi"/>
          <w:sz w:val="22"/>
          <w:szCs w:val="22"/>
        </w:rPr>
        <w:t xml:space="preserve"> </w:t>
      </w:r>
      <w:r w:rsidR="006E2215">
        <w:rPr>
          <w:rFonts w:eastAsiaTheme="minorHAnsi"/>
          <w:sz w:val="22"/>
          <w:szCs w:val="22"/>
        </w:rPr>
        <w:t xml:space="preserve">и </w:t>
      </w:r>
      <w:r w:rsidR="006E2215" w:rsidRPr="006E2215">
        <w:rPr>
          <w:rFonts w:eastAsiaTheme="minorHAnsi"/>
          <w:b/>
          <w:i/>
          <w:sz w:val="22"/>
          <w:szCs w:val="22"/>
        </w:rPr>
        <w:t>Информационной карте</w:t>
      </w:r>
      <w:r w:rsidR="006E2215">
        <w:rPr>
          <w:rFonts w:eastAsiaTheme="minorHAnsi"/>
          <w:sz w:val="22"/>
          <w:szCs w:val="22"/>
        </w:rPr>
        <w:t xml:space="preserve"> закупки</w:t>
      </w:r>
      <w:r w:rsidRPr="002107B5">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F0162">
        <w:rPr>
          <w:rFonts w:eastAsiaTheme="minorHAnsi"/>
          <w:sz w:val="22"/>
          <w:szCs w:val="22"/>
        </w:rPr>
        <w:t>запросе предложений</w:t>
      </w:r>
      <w:r w:rsidRPr="002107B5">
        <w:rPr>
          <w:rFonts w:eastAsiaTheme="minorHAnsi"/>
          <w:sz w:val="22"/>
          <w:szCs w:val="22"/>
        </w:rPr>
        <w:t xml:space="preserve">, указанных в извещении и </w:t>
      </w:r>
      <w:r w:rsidR="006E2215" w:rsidRPr="006E2215">
        <w:rPr>
          <w:rFonts w:eastAsiaTheme="minorHAnsi"/>
          <w:b/>
          <w:i/>
          <w:sz w:val="22"/>
          <w:szCs w:val="22"/>
        </w:rPr>
        <w:t>Информационной карте</w:t>
      </w:r>
      <w:r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в</w:t>
      </w:r>
      <w:r w:rsidR="006E2215">
        <w:rPr>
          <w:rFonts w:eastAsiaTheme="minorHAnsi"/>
          <w:sz w:val="22"/>
          <w:szCs w:val="22"/>
        </w:rPr>
        <w:t xml:space="preserve"> форме электронного документа.</w:t>
      </w:r>
    </w:p>
    <w:p w14:paraId="197E85CC" w14:textId="39F52EB4" w:rsidR="002107B5" w:rsidRPr="002107B5" w:rsidRDefault="002107B5" w:rsidP="00042246">
      <w:pPr>
        <w:numPr>
          <w:ilvl w:val="1"/>
          <w:numId w:val="13"/>
        </w:numPr>
        <w:ind w:left="0" w:firstLine="0"/>
        <w:contextualSpacing/>
        <w:rPr>
          <w:rFonts w:eastAsiaTheme="minorHAnsi"/>
          <w:sz w:val="22"/>
          <w:szCs w:val="22"/>
        </w:rPr>
      </w:pPr>
      <w:r w:rsidRPr="002107B5">
        <w:rPr>
          <w:rFonts w:eastAsiaTheme="minorHAnsi"/>
          <w:sz w:val="22"/>
          <w:szCs w:val="22"/>
        </w:rPr>
        <w:t xml:space="preserve">Заявка на участие в </w:t>
      </w:r>
      <w:r w:rsidR="004F0162" w:rsidRPr="004F0162">
        <w:rPr>
          <w:rFonts w:eastAsiaTheme="minorHAnsi"/>
          <w:sz w:val="22"/>
          <w:szCs w:val="22"/>
        </w:rPr>
        <w:t xml:space="preserve">запросе предложений </w:t>
      </w:r>
      <w:r w:rsidRPr="002107B5">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2107B5" w:rsidRDefault="002107B5" w:rsidP="00042246">
      <w:pPr>
        <w:numPr>
          <w:ilvl w:val="1"/>
          <w:numId w:val="13"/>
        </w:numPr>
        <w:ind w:left="0" w:firstLine="0"/>
        <w:contextualSpacing/>
        <w:rPr>
          <w:rFonts w:eastAsiaTheme="minorHAnsi"/>
          <w:sz w:val="22"/>
          <w:szCs w:val="22"/>
        </w:rPr>
      </w:pPr>
      <w:r w:rsidRPr="002107B5">
        <w:rPr>
          <w:rFonts w:eastAsiaTheme="minorHAnsi"/>
          <w:sz w:val="22"/>
          <w:szCs w:val="22"/>
        </w:rPr>
        <w:t xml:space="preserve">Заявки на участие в </w:t>
      </w:r>
      <w:r w:rsidR="00042246" w:rsidRPr="00042246">
        <w:rPr>
          <w:rFonts w:eastAsiaTheme="minorHAnsi"/>
          <w:sz w:val="22"/>
          <w:szCs w:val="22"/>
        </w:rPr>
        <w:t>запросе предложений</w:t>
      </w:r>
      <w:r w:rsidRPr="002107B5">
        <w:rPr>
          <w:rFonts w:eastAsiaTheme="minorHAnsi"/>
          <w:sz w:val="22"/>
          <w:szCs w:val="22"/>
        </w:rPr>
        <w:t xml:space="preserve">, поданные после окончания срока подачи таких заявок, указанного в извещении и </w:t>
      </w:r>
      <w:r w:rsidR="006E2215" w:rsidRPr="006E2215">
        <w:rPr>
          <w:rFonts w:eastAsiaTheme="minorHAnsi"/>
          <w:b/>
          <w:i/>
          <w:sz w:val="22"/>
          <w:szCs w:val="22"/>
        </w:rPr>
        <w:t>Информационной карте</w:t>
      </w:r>
      <w:r w:rsidR="006E2215"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не рассматриваются.</w:t>
      </w:r>
    </w:p>
    <w:p w14:paraId="0EA65E66" w14:textId="10B5E218"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Pr>
          <w:rFonts w:eastAsiaTheme="minorHAnsi"/>
          <w:sz w:val="22"/>
          <w:szCs w:val="22"/>
        </w:rPr>
        <w:t xml:space="preserve">а </w:t>
      </w:r>
      <w:r w:rsidR="006E2215" w:rsidRPr="006E2215">
        <w:rPr>
          <w:rFonts w:eastAsiaTheme="minorHAnsi"/>
          <w:sz w:val="22"/>
          <w:szCs w:val="22"/>
        </w:rPr>
        <w:t>ФКП «</w:t>
      </w:r>
      <w:r w:rsidR="006E2215">
        <w:rPr>
          <w:rFonts w:eastAsiaTheme="minorHAnsi"/>
          <w:sz w:val="22"/>
          <w:szCs w:val="22"/>
        </w:rPr>
        <w:t>Аэропорты Чукотки</w:t>
      </w:r>
      <w:r w:rsidR="006E2215" w:rsidRPr="002107B5">
        <w:rPr>
          <w:rFonts w:eastAsiaTheme="minorHAnsi"/>
          <w:sz w:val="22"/>
          <w:szCs w:val="22"/>
        </w:rPr>
        <w:t xml:space="preserve">» </w:t>
      </w:r>
      <w:r w:rsidRPr="002107B5">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6B66C3"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2107B5">
        <w:rPr>
          <w:rFonts w:eastAsiaTheme="majorEastAsia"/>
          <w:b/>
          <w:sz w:val="22"/>
          <w:szCs w:val="22"/>
          <w:lang w:eastAsia="en-US"/>
        </w:rPr>
        <w:t xml:space="preserve">Рассмотрение и оценка </w:t>
      </w:r>
      <w:r w:rsidRPr="002107B5">
        <w:rPr>
          <w:rFonts w:eastAsiaTheme="majorEastAsia"/>
          <w:b/>
          <w:sz w:val="22"/>
          <w:szCs w:val="22"/>
        </w:rPr>
        <w:t>заявок на участие в закупке</w:t>
      </w:r>
      <w:bookmarkEnd w:id="40"/>
    </w:p>
    <w:p w14:paraId="5508A2FF" w14:textId="77777777" w:rsidR="006B66C3" w:rsidRPr="000B6591" w:rsidRDefault="006B66C3" w:rsidP="006B66C3">
      <w:pPr>
        <w:autoSpaceDE w:val="0"/>
        <w:autoSpaceDN w:val="0"/>
        <w:adjustRightInd w:val="0"/>
        <w:spacing w:after="0"/>
        <w:ind w:firstLine="0"/>
        <w:rPr>
          <w:rFonts w:eastAsiaTheme="minorHAnsi"/>
          <w:sz w:val="22"/>
          <w:szCs w:val="22"/>
          <w:lang w:eastAsia="en-US"/>
        </w:rPr>
      </w:pPr>
      <w:r w:rsidRPr="00544709">
        <w:rPr>
          <w:rFonts w:eastAsiaTheme="minorHAnsi"/>
          <w:sz w:val="22"/>
          <w:szCs w:val="22"/>
          <w:lang w:eastAsia="en-US"/>
        </w:rPr>
        <w:t xml:space="preserve">12.1. </w:t>
      </w:r>
      <w:r w:rsidRPr="000B6591">
        <w:rPr>
          <w:rFonts w:eastAsiaTheme="minorHAnsi"/>
          <w:sz w:val="22"/>
          <w:szCs w:val="22"/>
          <w:lang w:eastAsia="en-US"/>
        </w:rPr>
        <w:t>Оператор электронной площадки в следующем порядке направляет заказчику:</w:t>
      </w:r>
    </w:p>
    <w:p w14:paraId="476200E1" w14:textId="2EDEE74E" w:rsidR="006B66C3" w:rsidRPr="000B6591" w:rsidRDefault="006B66C3" w:rsidP="006B66C3">
      <w:pPr>
        <w:autoSpaceDE w:val="0"/>
        <w:autoSpaceDN w:val="0"/>
        <w:adjustRightInd w:val="0"/>
        <w:spacing w:after="0"/>
        <w:rPr>
          <w:rFonts w:eastAsiaTheme="minorHAnsi"/>
          <w:sz w:val="22"/>
          <w:szCs w:val="22"/>
          <w:lang w:eastAsia="en-US"/>
        </w:rPr>
      </w:pPr>
      <w:bookmarkStart w:id="41" w:name="sub_304221"/>
      <w:r w:rsidRPr="000B6591">
        <w:rPr>
          <w:rFonts w:eastAsiaTheme="minorHAnsi"/>
          <w:sz w:val="22"/>
          <w:szCs w:val="22"/>
          <w:lang w:eastAsia="en-US"/>
        </w:rPr>
        <w:t xml:space="preserve">1) первые части заявок на участие в </w:t>
      </w:r>
      <w:r>
        <w:rPr>
          <w:rFonts w:eastAsiaTheme="minorHAnsi"/>
          <w:sz w:val="22"/>
          <w:szCs w:val="22"/>
          <w:lang w:eastAsia="en-US"/>
        </w:rPr>
        <w:t>запросе предложений</w:t>
      </w:r>
      <w:r w:rsidRPr="000B6591">
        <w:rPr>
          <w:rFonts w:eastAsiaTheme="minorHAnsi"/>
          <w:sz w:val="22"/>
          <w:szCs w:val="22"/>
          <w:lang w:eastAsia="en-US"/>
        </w:rPr>
        <w:t xml:space="preserve"> в электронной форме</w:t>
      </w:r>
      <w:r w:rsidRPr="00544709">
        <w:rPr>
          <w:rFonts w:eastAsiaTheme="minorHAnsi"/>
          <w:sz w:val="22"/>
          <w:szCs w:val="22"/>
          <w:lang w:eastAsia="en-US"/>
        </w:rPr>
        <w:t xml:space="preserve"> </w:t>
      </w:r>
      <w:r w:rsidRPr="000B6591">
        <w:rPr>
          <w:rFonts w:eastAsiaTheme="minorHAnsi"/>
          <w:sz w:val="22"/>
          <w:szCs w:val="22"/>
          <w:lang w:eastAsia="en-US"/>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747F0">
        <w:rPr>
          <w:rFonts w:eastAsiaTheme="minorHAnsi"/>
          <w:color w:val="000000"/>
          <w:sz w:val="22"/>
          <w:szCs w:val="22"/>
          <w:lang w:eastAsia="en-US"/>
        </w:rPr>
        <w:t>извещением</w:t>
      </w:r>
      <w:r w:rsidRPr="000B6591">
        <w:rPr>
          <w:rFonts w:eastAsiaTheme="minorHAnsi"/>
          <w:sz w:val="22"/>
          <w:szCs w:val="22"/>
          <w:lang w:eastAsia="en-US"/>
        </w:rPr>
        <w:t xml:space="preserve"> об осуществлении конкурентной закупки, </w:t>
      </w:r>
      <w:r w:rsidRPr="003747F0">
        <w:rPr>
          <w:rFonts w:eastAsiaTheme="minorHAnsi"/>
          <w:color w:val="000000"/>
          <w:sz w:val="22"/>
          <w:szCs w:val="22"/>
          <w:lang w:eastAsia="en-US"/>
        </w:rPr>
        <w:t>документацией</w:t>
      </w:r>
      <w:r w:rsidRPr="003747F0">
        <w:rPr>
          <w:rFonts w:eastAsiaTheme="minorHAnsi"/>
          <w:sz w:val="22"/>
          <w:szCs w:val="22"/>
          <w:lang w:eastAsia="en-US"/>
        </w:rPr>
        <w:t xml:space="preserve"> </w:t>
      </w:r>
      <w:r w:rsidRPr="000B6591">
        <w:rPr>
          <w:rFonts w:eastAsiaTheme="minorHAnsi"/>
          <w:sz w:val="22"/>
          <w:szCs w:val="22"/>
          <w:lang w:eastAsia="en-US"/>
        </w:rPr>
        <w:t xml:space="preserve">о конкурентной закупке </w:t>
      </w:r>
      <w:r w:rsidRPr="003747F0">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0B6591">
        <w:rPr>
          <w:rFonts w:eastAsiaTheme="minorHAnsi"/>
          <w:sz w:val="22"/>
          <w:szCs w:val="22"/>
          <w:lang w:eastAsia="en-US"/>
        </w:rPr>
        <w:t>;</w:t>
      </w:r>
    </w:p>
    <w:p w14:paraId="15C89554" w14:textId="6888BC11" w:rsidR="006B66C3" w:rsidRPr="000B6591"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544709">
        <w:rPr>
          <w:rFonts w:eastAsiaTheme="minorHAnsi"/>
          <w:sz w:val="22"/>
          <w:szCs w:val="22"/>
          <w:lang w:eastAsia="en-US"/>
        </w:rPr>
        <w:t>2</w:t>
      </w:r>
      <w:r w:rsidRPr="000B6591">
        <w:rPr>
          <w:rFonts w:eastAsiaTheme="minorHAnsi"/>
          <w:sz w:val="22"/>
          <w:szCs w:val="22"/>
          <w:lang w:eastAsia="en-US"/>
        </w:rPr>
        <w:t>) вторые част</w:t>
      </w:r>
      <w:r w:rsidRPr="00544709">
        <w:rPr>
          <w:rFonts w:eastAsiaTheme="minorHAnsi"/>
          <w:sz w:val="22"/>
          <w:szCs w:val="22"/>
          <w:lang w:eastAsia="en-US"/>
        </w:rPr>
        <w:t xml:space="preserve">и заявок на участие </w:t>
      </w:r>
      <w:r>
        <w:rPr>
          <w:rFonts w:eastAsiaTheme="minorHAnsi"/>
          <w:sz w:val="22"/>
          <w:szCs w:val="22"/>
          <w:lang w:eastAsia="en-US"/>
        </w:rPr>
        <w:t>в</w:t>
      </w:r>
      <w:r w:rsidRPr="006B66C3">
        <w:rPr>
          <w:rFonts w:eastAsiaTheme="minorHAnsi"/>
          <w:sz w:val="22"/>
          <w:szCs w:val="22"/>
          <w:lang w:eastAsia="en-US"/>
        </w:rPr>
        <w:t xml:space="preserve"> запросе предложений в электронной форме</w:t>
      </w:r>
      <w:r w:rsidRPr="003747F0">
        <w:rPr>
          <w:rFonts w:eastAsiaTheme="minorHAnsi"/>
          <w:color w:val="000000"/>
          <w:sz w:val="22"/>
          <w:szCs w:val="22"/>
          <w:lang w:eastAsia="en-US"/>
        </w:rPr>
        <w:t xml:space="preserve">, а также предложения о цене договора </w:t>
      </w:r>
      <w:r w:rsidRPr="000B6591">
        <w:rPr>
          <w:rFonts w:eastAsiaTheme="minorHAnsi"/>
          <w:sz w:val="22"/>
          <w:szCs w:val="22"/>
          <w:lang w:eastAsia="en-US"/>
        </w:rPr>
        <w:t>- в сроки, установленные извещением о проведении так</w:t>
      </w:r>
      <w:r w:rsidR="003346EB">
        <w:rPr>
          <w:rFonts w:eastAsiaTheme="minorHAnsi"/>
          <w:sz w:val="22"/>
          <w:szCs w:val="22"/>
          <w:lang w:eastAsia="en-US"/>
        </w:rPr>
        <w:t>ого</w:t>
      </w:r>
      <w:r w:rsidRPr="000B6591">
        <w:rPr>
          <w:rFonts w:eastAsiaTheme="minorHAnsi"/>
          <w:sz w:val="22"/>
          <w:szCs w:val="22"/>
          <w:lang w:eastAsia="en-US"/>
        </w:rPr>
        <w:t xml:space="preserve"> запроса предложений, документацией о конкурентной закупке либо </w:t>
      </w:r>
      <w:r w:rsidRPr="003747F0">
        <w:rPr>
          <w:rFonts w:eastAsiaTheme="minorHAnsi"/>
          <w:color w:val="000000"/>
          <w:sz w:val="22"/>
          <w:szCs w:val="22"/>
          <w:lang w:eastAsia="en-US"/>
        </w:rPr>
        <w:t>предусмотренными статьей 3.4. Федерального закона от 18 июля 2011г. № 223-ФЗ</w:t>
      </w:r>
      <w:r w:rsidR="00D14BB1">
        <w:rPr>
          <w:rFonts w:eastAsiaTheme="minorHAnsi"/>
          <w:color w:val="000000"/>
          <w:sz w:val="22"/>
          <w:szCs w:val="22"/>
          <w:lang w:eastAsia="en-US"/>
        </w:rPr>
        <w:t xml:space="preserve"> </w:t>
      </w:r>
      <w:r w:rsidRPr="003747F0">
        <w:rPr>
          <w:rFonts w:eastAsiaTheme="minorHAnsi"/>
          <w:color w:val="000000"/>
          <w:sz w:val="22"/>
          <w:szCs w:val="22"/>
          <w:lang w:eastAsia="en-US"/>
        </w:rPr>
        <w:t>уточненными</w:t>
      </w:r>
      <w:r w:rsidRPr="000B6591">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767640"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0B6591">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w:t>
      </w:r>
      <w:r w:rsidRPr="00544709">
        <w:rPr>
          <w:rFonts w:eastAsiaTheme="minorHAnsi"/>
          <w:sz w:val="22"/>
          <w:szCs w:val="22"/>
          <w:lang w:eastAsia="en-US"/>
        </w:rPr>
        <w:t>ого</w:t>
      </w:r>
      <w:r w:rsidRPr="000B6591">
        <w:rPr>
          <w:rFonts w:eastAsiaTheme="minorHAnsi"/>
          <w:sz w:val="22"/>
          <w:szCs w:val="22"/>
          <w:lang w:eastAsia="en-US"/>
        </w:rPr>
        <w:t xml:space="preserve"> </w:t>
      </w:r>
      <w:r w:rsidRPr="006B66C3">
        <w:rPr>
          <w:rFonts w:eastAsiaTheme="minorHAnsi"/>
          <w:sz w:val="22"/>
          <w:szCs w:val="22"/>
          <w:lang w:eastAsia="en-US"/>
        </w:rPr>
        <w:t>запрос</w:t>
      </w:r>
      <w:r>
        <w:rPr>
          <w:rFonts w:eastAsiaTheme="minorHAnsi"/>
          <w:sz w:val="22"/>
          <w:szCs w:val="22"/>
          <w:lang w:eastAsia="en-US"/>
        </w:rPr>
        <w:t>а</w:t>
      </w:r>
      <w:r w:rsidRPr="006B66C3">
        <w:rPr>
          <w:rFonts w:eastAsiaTheme="minorHAnsi"/>
          <w:sz w:val="22"/>
          <w:szCs w:val="22"/>
          <w:lang w:eastAsia="en-US"/>
        </w:rPr>
        <w:t xml:space="preserve"> предложений в электронной форме</w:t>
      </w:r>
      <w:r w:rsidRPr="00544709">
        <w:rPr>
          <w:rFonts w:eastAsiaTheme="minorHAnsi"/>
          <w:sz w:val="22"/>
          <w:szCs w:val="22"/>
          <w:lang w:eastAsia="en-US"/>
        </w:rPr>
        <w:t xml:space="preserve"> </w:t>
      </w:r>
      <w:r w:rsidRPr="000B6591">
        <w:rPr>
          <w:rFonts w:eastAsiaTheme="minorHAnsi"/>
          <w:sz w:val="22"/>
          <w:szCs w:val="22"/>
          <w:lang w:eastAsia="en-US"/>
        </w:rPr>
        <w:t>по результатам рассмотрения первых частей заявок</w:t>
      </w:r>
      <w:bookmarkEnd w:id="43"/>
      <w:r w:rsidR="00767640">
        <w:rPr>
          <w:rFonts w:eastAsiaTheme="minorHAnsi"/>
          <w:color w:val="000000"/>
          <w:sz w:val="22"/>
          <w:szCs w:val="22"/>
          <w:shd w:val="clear" w:color="auto" w:fill="C1D7FF"/>
          <w:lang w:eastAsia="en-US"/>
        </w:rPr>
        <w:t>.</w:t>
      </w:r>
    </w:p>
    <w:p w14:paraId="6E6E5554" w14:textId="08170FC6" w:rsidR="003346EB" w:rsidRPr="00544709" w:rsidRDefault="003346EB" w:rsidP="003346EB">
      <w:pPr>
        <w:spacing w:after="0"/>
        <w:ind w:firstLine="0"/>
        <w:contextualSpacing/>
        <w:rPr>
          <w:rFonts w:eastAsiaTheme="minorHAnsi"/>
          <w:sz w:val="22"/>
          <w:szCs w:val="22"/>
        </w:rPr>
      </w:pPr>
      <w:r w:rsidRPr="00544709">
        <w:rPr>
          <w:rFonts w:eastAsiaTheme="minorHAnsi"/>
          <w:sz w:val="22"/>
          <w:szCs w:val="22"/>
        </w:rPr>
        <w:t>12.</w:t>
      </w:r>
      <w:r w:rsidR="0018389D">
        <w:rPr>
          <w:rFonts w:eastAsiaTheme="minorHAnsi"/>
          <w:sz w:val="22"/>
          <w:szCs w:val="22"/>
        </w:rPr>
        <w:t>2</w:t>
      </w:r>
      <w:r w:rsidRPr="00544709">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544709">
        <w:rPr>
          <w:rFonts w:eastAsiaTheme="minorHAnsi"/>
          <w:b/>
          <w:i/>
          <w:sz w:val="22"/>
          <w:szCs w:val="22"/>
        </w:rPr>
        <w:t>Информационной карте</w:t>
      </w:r>
      <w:r w:rsidRPr="00544709">
        <w:rPr>
          <w:rFonts w:eastAsiaTheme="minorHAnsi"/>
          <w:sz w:val="22"/>
          <w:szCs w:val="22"/>
        </w:rPr>
        <w:t xml:space="preserve"> закупки.</w:t>
      </w:r>
    </w:p>
    <w:p w14:paraId="19CC63CA" w14:textId="52EE66CB" w:rsidR="003346EB" w:rsidRPr="00544709" w:rsidRDefault="003346EB" w:rsidP="003346EB">
      <w:pPr>
        <w:spacing w:after="0"/>
        <w:ind w:firstLine="0"/>
        <w:contextualSpacing/>
        <w:rPr>
          <w:rFonts w:eastAsiaTheme="minorHAnsi"/>
          <w:sz w:val="22"/>
          <w:szCs w:val="22"/>
        </w:rPr>
      </w:pPr>
      <w:r w:rsidRPr="00544709">
        <w:rPr>
          <w:rFonts w:eastAsiaTheme="minorHAnsi"/>
          <w:sz w:val="22"/>
          <w:szCs w:val="22"/>
        </w:rPr>
        <w:t>12.</w:t>
      </w:r>
      <w:r w:rsidR="0018389D">
        <w:rPr>
          <w:rFonts w:eastAsiaTheme="minorHAnsi"/>
          <w:sz w:val="22"/>
          <w:szCs w:val="22"/>
        </w:rPr>
        <w:t>3</w:t>
      </w:r>
      <w:r w:rsidRPr="00544709">
        <w:rPr>
          <w:rFonts w:eastAsiaTheme="minorHAnsi"/>
          <w:sz w:val="22"/>
          <w:szCs w:val="22"/>
        </w:rPr>
        <w:t xml:space="preserve">. По итогам рассмотрения первых частей заявок на участие в </w:t>
      </w:r>
      <w:r w:rsidRPr="003346EB">
        <w:rPr>
          <w:rFonts w:eastAsiaTheme="minorHAnsi"/>
          <w:sz w:val="22"/>
          <w:szCs w:val="22"/>
        </w:rPr>
        <w:t>запрос</w:t>
      </w:r>
      <w:r>
        <w:rPr>
          <w:rFonts w:eastAsiaTheme="minorHAnsi"/>
          <w:sz w:val="22"/>
          <w:szCs w:val="22"/>
        </w:rPr>
        <w:t>е</w:t>
      </w:r>
      <w:r w:rsidRPr="003346EB">
        <w:rPr>
          <w:rFonts w:eastAsiaTheme="minorHAnsi"/>
          <w:sz w:val="22"/>
          <w:szCs w:val="22"/>
        </w:rPr>
        <w:t xml:space="preserve"> предложений</w:t>
      </w:r>
      <w:r w:rsidRPr="00544709">
        <w:rPr>
          <w:rFonts w:eastAsiaTheme="minorHAnsi"/>
          <w:sz w:val="22"/>
          <w:szCs w:val="22"/>
        </w:rPr>
        <w:t xml:space="preserve">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544709" w:rsidRDefault="003346EB" w:rsidP="003346EB">
      <w:pPr>
        <w:spacing w:after="0"/>
        <w:ind w:firstLine="0"/>
        <w:contextualSpacing/>
        <w:rPr>
          <w:rFonts w:eastAsiaTheme="minorHAnsi"/>
          <w:sz w:val="22"/>
          <w:szCs w:val="22"/>
        </w:rPr>
      </w:pPr>
      <w:r w:rsidRPr="00544709">
        <w:rPr>
          <w:rFonts w:eastAsiaTheme="minorHAnsi"/>
          <w:sz w:val="22"/>
          <w:szCs w:val="22"/>
        </w:rPr>
        <w:lastRenderedPageBreak/>
        <w:t>12.</w:t>
      </w:r>
      <w:r w:rsidR="0018389D">
        <w:rPr>
          <w:rFonts w:eastAsiaTheme="minorHAnsi"/>
          <w:sz w:val="22"/>
          <w:szCs w:val="22"/>
        </w:rPr>
        <w:t>3</w:t>
      </w:r>
      <w:r w:rsidRPr="00544709">
        <w:rPr>
          <w:rFonts w:eastAsiaTheme="minorHAnsi"/>
          <w:sz w:val="22"/>
          <w:szCs w:val="22"/>
        </w:rPr>
        <w:t>.1. По результатам рассмотрения заявок на участие в закупке Еди</w:t>
      </w:r>
      <w:r>
        <w:rPr>
          <w:rFonts w:eastAsiaTheme="minorHAnsi"/>
          <w:sz w:val="22"/>
          <w:szCs w:val="22"/>
        </w:rPr>
        <w:t xml:space="preserve">ная комиссия </w:t>
      </w:r>
      <w:r w:rsidRPr="00544709">
        <w:rPr>
          <w:rFonts w:eastAsiaTheme="minorHAnsi"/>
          <w:sz w:val="22"/>
          <w:szCs w:val="22"/>
        </w:rPr>
        <w:t>в отношении каждого участника закупки принимает одно из следующих решений:</w:t>
      </w:r>
    </w:p>
    <w:p w14:paraId="60E23D4C" w14:textId="77777777" w:rsidR="003346EB" w:rsidRPr="00544709" w:rsidRDefault="003346EB" w:rsidP="003346EB">
      <w:pPr>
        <w:widowControl w:val="0"/>
        <w:numPr>
          <w:ilvl w:val="0"/>
          <w:numId w:val="5"/>
        </w:numPr>
        <w:tabs>
          <w:tab w:val="left" w:pos="284"/>
          <w:tab w:val="left" w:pos="993"/>
        </w:tabs>
        <w:spacing w:after="0"/>
        <w:ind w:left="0" w:firstLine="567"/>
        <w:rPr>
          <w:sz w:val="22"/>
          <w:szCs w:val="22"/>
        </w:rPr>
      </w:pPr>
      <w:r w:rsidRPr="00544709">
        <w:rPr>
          <w:sz w:val="22"/>
          <w:szCs w:val="22"/>
        </w:rPr>
        <w:t>допускает поданную участником заявку на участие в закупке;</w:t>
      </w:r>
    </w:p>
    <w:p w14:paraId="62566626" w14:textId="77777777" w:rsidR="003346EB" w:rsidRPr="00544709" w:rsidRDefault="003346EB" w:rsidP="003346EB">
      <w:pPr>
        <w:widowControl w:val="0"/>
        <w:numPr>
          <w:ilvl w:val="0"/>
          <w:numId w:val="5"/>
        </w:numPr>
        <w:tabs>
          <w:tab w:val="left" w:pos="284"/>
          <w:tab w:val="left" w:pos="993"/>
        </w:tabs>
        <w:spacing w:after="0"/>
        <w:ind w:left="0" w:firstLine="567"/>
        <w:rPr>
          <w:sz w:val="22"/>
          <w:szCs w:val="22"/>
        </w:rPr>
      </w:pPr>
      <w:r w:rsidRPr="00544709">
        <w:rPr>
          <w:sz w:val="22"/>
          <w:szCs w:val="22"/>
        </w:rPr>
        <w:t>отклоняет поданную участником заявку на участие в закупке.</w:t>
      </w:r>
    </w:p>
    <w:p w14:paraId="27999BF8" w14:textId="77777777" w:rsidR="003346EB" w:rsidRPr="00544709" w:rsidRDefault="003346EB" w:rsidP="003346EB">
      <w:pPr>
        <w:tabs>
          <w:tab w:val="left" w:pos="284"/>
          <w:tab w:val="left" w:pos="709"/>
        </w:tabs>
        <w:spacing w:after="0"/>
        <w:ind w:firstLine="0"/>
        <w:contextualSpacing/>
        <w:rPr>
          <w:rFonts w:eastAsiaTheme="minorHAnsi"/>
          <w:sz w:val="22"/>
          <w:szCs w:val="22"/>
        </w:rPr>
      </w:pPr>
      <w:r w:rsidRPr="00544709">
        <w:rPr>
          <w:rFonts w:eastAsiaTheme="minorHAnsi"/>
          <w:sz w:val="22"/>
          <w:szCs w:val="22"/>
        </w:rPr>
        <w:t>12.4.2. Единая комиссия отклоняет заявку на участие в закупке в случае, если:</w:t>
      </w:r>
    </w:p>
    <w:p w14:paraId="4B013C9B" w14:textId="77777777" w:rsidR="003346EB" w:rsidRPr="00544709" w:rsidRDefault="003346EB" w:rsidP="003346EB">
      <w:pPr>
        <w:widowControl w:val="0"/>
        <w:numPr>
          <w:ilvl w:val="0"/>
          <w:numId w:val="6"/>
        </w:numPr>
        <w:tabs>
          <w:tab w:val="left" w:pos="284"/>
          <w:tab w:val="left" w:pos="993"/>
        </w:tabs>
        <w:spacing w:after="0"/>
        <w:ind w:left="0" w:firstLine="567"/>
        <w:rPr>
          <w:sz w:val="22"/>
          <w:szCs w:val="22"/>
        </w:rPr>
      </w:pPr>
      <w:r w:rsidRPr="00544709">
        <w:rPr>
          <w:sz w:val="22"/>
          <w:szCs w:val="22"/>
        </w:rPr>
        <w:t xml:space="preserve">заявка не соответствуют требованиям, установленным </w:t>
      </w:r>
      <w:r w:rsidRPr="00544709">
        <w:rPr>
          <w:rFonts w:eastAsiaTheme="minorHAnsi"/>
          <w:sz w:val="22"/>
          <w:szCs w:val="22"/>
        </w:rPr>
        <w:t xml:space="preserve">в </w:t>
      </w:r>
      <w:r w:rsidRPr="00544709">
        <w:rPr>
          <w:rFonts w:eastAsiaTheme="minorHAnsi"/>
          <w:b/>
          <w:i/>
          <w:sz w:val="22"/>
          <w:szCs w:val="22"/>
        </w:rPr>
        <w:t>Информационной карте</w:t>
      </w:r>
      <w:r w:rsidRPr="00544709">
        <w:rPr>
          <w:rFonts w:eastAsiaTheme="minorHAnsi"/>
          <w:sz w:val="22"/>
          <w:szCs w:val="22"/>
        </w:rPr>
        <w:t xml:space="preserve"> закупки</w:t>
      </w:r>
      <w:r w:rsidRPr="00544709">
        <w:rPr>
          <w:sz w:val="22"/>
          <w:szCs w:val="22"/>
        </w:rPr>
        <w:t xml:space="preserve">, в том числе содержит предложения об изменении проекта договора, и/или </w:t>
      </w:r>
    </w:p>
    <w:p w14:paraId="097ED30A" w14:textId="77777777" w:rsidR="003346EB" w:rsidRPr="00544709" w:rsidRDefault="003346EB" w:rsidP="003346EB">
      <w:pPr>
        <w:widowControl w:val="0"/>
        <w:numPr>
          <w:ilvl w:val="0"/>
          <w:numId w:val="6"/>
        </w:numPr>
        <w:tabs>
          <w:tab w:val="left" w:pos="284"/>
          <w:tab w:val="left" w:pos="993"/>
        </w:tabs>
        <w:spacing w:after="0"/>
        <w:ind w:left="0" w:firstLine="567"/>
        <w:rPr>
          <w:sz w:val="22"/>
          <w:szCs w:val="22"/>
        </w:rPr>
      </w:pPr>
      <w:r w:rsidRPr="00544709">
        <w:rPr>
          <w:sz w:val="22"/>
          <w:szCs w:val="22"/>
        </w:rPr>
        <w:t xml:space="preserve">участник, подавший заявку на участие в закупке, не соответствует всем требованиям, установленным </w:t>
      </w:r>
      <w:r w:rsidRPr="00544709">
        <w:rPr>
          <w:rFonts w:eastAsiaTheme="minorHAnsi"/>
          <w:sz w:val="22"/>
          <w:szCs w:val="22"/>
        </w:rPr>
        <w:t xml:space="preserve">в </w:t>
      </w:r>
      <w:r w:rsidRPr="00544709">
        <w:rPr>
          <w:rFonts w:eastAsiaTheme="minorHAnsi"/>
          <w:b/>
          <w:i/>
          <w:sz w:val="22"/>
          <w:szCs w:val="22"/>
        </w:rPr>
        <w:t>Информационной карте</w:t>
      </w:r>
      <w:r w:rsidRPr="00544709">
        <w:rPr>
          <w:rFonts w:eastAsiaTheme="minorHAnsi"/>
          <w:sz w:val="22"/>
          <w:szCs w:val="22"/>
        </w:rPr>
        <w:t xml:space="preserve"> закупки</w:t>
      </w:r>
      <w:r w:rsidRPr="00544709">
        <w:rPr>
          <w:sz w:val="22"/>
          <w:szCs w:val="22"/>
        </w:rPr>
        <w:t xml:space="preserve"> и (или) документацией о закупке, и/или </w:t>
      </w:r>
    </w:p>
    <w:p w14:paraId="6172DA1B" w14:textId="3F02DEC5" w:rsidR="003346EB" w:rsidRPr="00544709" w:rsidRDefault="003346EB" w:rsidP="003346EB">
      <w:pPr>
        <w:widowControl w:val="0"/>
        <w:numPr>
          <w:ilvl w:val="0"/>
          <w:numId w:val="6"/>
        </w:numPr>
        <w:tabs>
          <w:tab w:val="left" w:pos="284"/>
          <w:tab w:val="left" w:pos="633"/>
          <w:tab w:val="left" w:pos="993"/>
        </w:tabs>
        <w:spacing w:after="0"/>
        <w:ind w:left="0" w:firstLine="567"/>
        <w:rPr>
          <w:sz w:val="22"/>
          <w:szCs w:val="22"/>
        </w:rPr>
      </w:pPr>
      <w:r w:rsidRPr="00544709">
        <w:rPr>
          <w:sz w:val="22"/>
          <w:szCs w:val="22"/>
        </w:rPr>
        <w:t xml:space="preserve">в случае содержания в первой части заявки на участие в </w:t>
      </w:r>
      <w:r w:rsidRPr="003346EB">
        <w:rPr>
          <w:sz w:val="22"/>
          <w:szCs w:val="22"/>
        </w:rPr>
        <w:t>запрос</w:t>
      </w:r>
      <w:r>
        <w:rPr>
          <w:sz w:val="22"/>
          <w:szCs w:val="22"/>
        </w:rPr>
        <w:t>е</w:t>
      </w:r>
      <w:r w:rsidRPr="003346EB">
        <w:rPr>
          <w:sz w:val="22"/>
          <w:szCs w:val="22"/>
        </w:rPr>
        <w:t xml:space="preserve"> предложений</w:t>
      </w:r>
      <w:r w:rsidRPr="00544709">
        <w:rPr>
          <w:sz w:val="22"/>
          <w:szCs w:val="22"/>
        </w:rPr>
        <w:t xml:space="preserve"> в электронной форме сведений об участнике такого </w:t>
      </w:r>
      <w:r w:rsidRPr="003346EB">
        <w:rPr>
          <w:sz w:val="22"/>
          <w:szCs w:val="22"/>
        </w:rPr>
        <w:t>запроса предложений</w:t>
      </w:r>
      <w:r w:rsidRPr="00544709">
        <w:rPr>
          <w:sz w:val="22"/>
          <w:szCs w:val="22"/>
        </w:rPr>
        <w:t>, и (или) о ценовом предложении.</w:t>
      </w:r>
    </w:p>
    <w:p w14:paraId="0E2635D9" w14:textId="0D2A4FEE" w:rsidR="003346EB" w:rsidRPr="00544709" w:rsidRDefault="003346EB" w:rsidP="003346EB">
      <w:pPr>
        <w:widowControl w:val="0"/>
        <w:tabs>
          <w:tab w:val="left" w:pos="284"/>
          <w:tab w:val="left" w:pos="633"/>
          <w:tab w:val="left" w:pos="993"/>
        </w:tabs>
        <w:spacing w:after="0"/>
        <w:ind w:firstLine="0"/>
        <w:rPr>
          <w:sz w:val="22"/>
          <w:szCs w:val="22"/>
        </w:rPr>
      </w:pPr>
      <w:r w:rsidRPr="00544709">
        <w:rPr>
          <w:sz w:val="22"/>
          <w:szCs w:val="22"/>
        </w:rPr>
        <w:t>12.</w:t>
      </w:r>
      <w:r w:rsidR="0018389D">
        <w:rPr>
          <w:sz w:val="22"/>
          <w:szCs w:val="22"/>
        </w:rPr>
        <w:t>4</w:t>
      </w:r>
      <w:r w:rsidRPr="00544709">
        <w:rPr>
          <w:sz w:val="22"/>
          <w:szCs w:val="22"/>
        </w:rPr>
        <w:t xml:space="preserve">. </w:t>
      </w:r>
      <w:r w:rsidRPr="00544709">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544709" w:rsidRDefault="003346EB" w:rsidP="003346EB">
      <w:pPr>
        <w:keepNext/>
        <w:keepLines/>
        <w:spacing w:after="0"/>
        <w:ind w:firstLine="0"/>
        <w:outlineLvl w:val="2"/>
        <w:rPr>
          <w:rFonts w:eastAsiaTheme="majorEastAsia"/>
          <w:sz w:val="22"/>
          <w:szCs w:val="22"/>
        </w:rPr>
      </w:pPr>
      <w:r w:rsidRPr="00544709">
        <w:rPr>
          <w:rFonts w:eastAsiaTheme="majorEastAsia"/>
          <w:sz w:val="22"/>
          <w:szCs w:val="22"/>
        </w:rPr>
        <w:t>12.</w:t>
      </w:r>
      <w:r w:rsidR="0018389D">
        <w:rPr>
          <w:rFonts w:eastAsiaTheme="majorEastAsia"/>
          <w:sz w:val="22"/>
          <w:szCs w:val="22"/>
        </w:rPr>
        <w:t>5</w:t>
      </w:r>
      <w:r w:rsidRPr="00544709">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544709" w:rsidRDefault="003346EB" w:rsidP="003346EB">
      <w:pPr>
        <w:ind w:firstLine="0"/>
        <w:rPr>
          <w:rFonts w:eastAsiaTheme="minorHAnsi"/>
          <w:sz w:val="22"/>
          <w:szCs w:val="22"/>
          <w:lang w:eastAsia="en-US"/>
        </w:rPr>
      </w:pPr>
      <w:r w:rsidRPr="00544709">
        <w:rPr>
          <w:rFonts w:eastAsiaTheme="majorEastAsia"/>
          <w:sz w:val="22"/>
          <w:szCs w:val="22"/>
        </w:rPr>
        <w:t>12.</w:t>
      </w:r>
      <w:r w:rsidR="0018389D">
        <w:rPr>
          <w:rFonts w:eastAsiaTheme="majorEastAsia"/>
          <w:sz w:val="22"/>
          <w:szCs w:val="22"/>
        </w:rPr>
        <w:t>6</w:t>
      </w:r>
      <w:r w:rsidRPr="00544709">
        <w:rPr>
          <w:rFonts w:eastAsiaTheme="majorEastAsia"/>
          <w:sz w:val="22"/>
          <w:szCs w:val="22"/>
        </w:rPr>
        <w:t xml:space="preserve">. </w:t>
      </w:r>
      <w:r w:rsidRPr="00544709">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747F0">
          <w:rPr>
            <w:rFonts w:eastAsiaTheme="minorHAnsi"/>
            <w:color w:val="106BBE"/>
            <w:sz w:val="22"/>
            <w:szCs w:val="22"/>
            <w:lang w:eastAsia="en-US"/>
          </w:rPr>
          <w:t>пунктах</w:t>
        </w:r>
      </w:hyperlink>
      <w:r w:rsidRPr="003747F0">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747F0">
          <w:rPr>
            <w:rFonts w:eastAsiaTheme="minorHAnsi"/>
            <w:color w:val="106BBE"/>
            <w:sz w:val="22"/>
            <w:szCs w:val="22"/>
            <w:lang w:eastAsia="en-US"/>
          </w:rPr>
          <w:t>3</w:t>
        </w:r>
      </w:hyperlink>
      <w:r w:rsidRPr="003747F0">
        <w:rPr>
          <w:rFonts w:eastAsiaTheme="minorHAnsi"/>
          <w:color w:val="000000"/>
          <w:sz w:val="22"/>
          <w:szCs w:val="22"/>
          <w:lang w:eastAsia="en-US"/>
        </w:rPr>
        <w:t xml:space="preserve">, </w:t>
      </w:r>
      <w:hyperlink w:anchor="sub_304044" w:history="1">
        <w:r w:rsidRPr="003747F0">
          <w:rPr>
            <w:rFonts w:eastAsiaTheme="minorHAnsi"/>
            <w:color w:val="106BBE"/>
            <w:sz w:val="22"/>
            <w:szCs w:val="22"/>
            <w:lang w:eastAsia="en-US"/>
          </w:rPr>
          <w:t>4</w:t>
        </w:r>
      </w:hyperlink>
      <w:r w:rsidRPr="003747F0">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747F0">
          <w:rPr>
            <w:rFonts w:eastAsiaTheme="minorHAnsi"/>
            <w:color w:val="106BBE"/>
            <w:sz w:val="22"/>
            <w:szCs w:val="22"/>
            <w:lang w:eastAsia="en-US"/>
          </w:rPr>
          <w:t>пунктом 5</w:t>
        </w:r>
      </w:hyperlink>
      <w:hyperlink w:anchor="sub_304045" w:history="1">
        <w:r w:rsidRPr="003747F0">
          <w:rPr>
            <w:rFonts w:eastAsiaTheme="minorHAnsi"/>
            <w:color w:val="106BBE"/>
            <w:sz w:val="22"/>
            <w:szCs w:val="22"/>
            <w:lang w:eastAsia="en-US"/>
          </w:rPr>
          <w:t xml:space="preserve"> части </w:t>
        </w:r>
      </w:hyperlink>
      <w:hyperlink w:anchor="sub_304045" w:history="1">
        <w:r w:rsidRPr="003747F0">
          <w:rPr>
            <w:rFonts w:eastAsiaTheme="minorHAnsi"/>
            <w:color w:val="106BBE"/>
            <w:sz w:val="22"/>
            <w:szCs w:val="22"/>
            <w:lang w:eastAsia="en-US"/>
          </w:rPr>
          <w:t>4</w:t>
        </w:r>
      </w:hyperlink>
      <w:r w:rsidRPr="003747F0">
        <w:rPr>
          <w:rFonts w:eastAsiaTheme="minorHAnsi"/>
          <w:color w:val="000000"/>
          <w:sz w:val="22"/>
          <w:szCs w:val="22"/>
          <w:lang w:eastAsia="en-US"/>
        </w:rPr>
        <w:t xml:space="preserve"> статьи 3.4. Федерального закона от 18 июля 2011г. № 223-ФЗ) </w:t>
      </w:r>
      <w:hyperlink w:anchor="sub_304022" w:history="1">
        <w:r w:rsidRPr="003747F0">
          <w:rPr>
            <w:rFonts w:eastAsiaTheme="minorHAnsi"/>
            <w:color w:val="106BBE"/>
            <w:sz w:val="22"/>
            <w:szCs w:val="22"/>
            <w:lang w:eastAsia="en-US"/>
          </w:rPr>
          <w:t>части 22</w:t>
        </w:r>
      </w:hyperlink>
      <w:r w:rsidRPr="00544709">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rFonts w:eastAsiaTheme="minorHAnsi"/>
          <w:sz w:val="22"/>
          <w:szCs w:val="22"/>
          <w:lang w:eastAsia="en-US"/>
        </w:rPr>
        <w:t>запросе предложений</w:t>
      </w:r>
      <w:r w:rsidRPr="00544709">
        <w:rPr>
          <w:rFonts w:eastAsiaTheme="minorHAnsi"/>
          <w:sz w:val="22"/>
          <w:szCs w:val="22"/>
          <w:lang w:eastAsia="en-US"/>
        </w:rPr>
        <w:t xml:space="preserve"> в электронной форме, в </w:t>
      </w:r>
      <w:r w:rsidRPr="003747F0">
        <w:rPr>
          <w:rFonts w:eastAsiaTheme="minorHAnsi"/>
          <w:color w:val="000000"/>
          <w:sz w:val="22"/>
          <w:szCs w:val="22"/>
          <w:lang w:eastAsia="en-US"/>
        </w:rPr>
        <w:t>которой</w:t>
      </w:r>
      <w:r w:rsidRPr="00544709">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Default="0018389D" w:rsidP="003346EB">
      <w:pPr>
        <w:autoSpaceDE w:val="0"/>
        <w:autoSpaceDN w:val="0"/>
        <w:adjustRightInd w:val="0"/>
        <w:spacing w:after="0"/>
        <w:ind w:firstLine="0"/>
        <w:rPr>
          <w:rFonts w:eastAsiaTheme="minorHAnsi"/>
          <w:sz w:val="22"/>
          <w:szCs w:val="22"/>
          <w:lang w:eastAsia="en-US"/>
        </w:rPr>
      </w:pPr>
      <w:r>
        <w:rPr>
          <w:rFonts w:eastAsiaTheme="minorHAnsi"/>
          <w:sz w:val="22"/>
          <w:szCs w:val="22"/>
          <w:lang w:eastAsia="en-US"/>
        </w:rPr>
        <w:t>12.7</w:t>
      </w:r>
      <w:r w:rsidR="003346EB" w:rsidRPr="00CB087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CB0876">
          <w:rPr>
            <w:rFonts w:eastAsiaTheme="minorHAnsi"/>
            <w:color w:val="106BBE"/>
            <w:sz w:val="22"/>
            <w:szCs w:val="22"/>
            <w:lang w:eastAsia="en-US"/>
          </w:rPr>
          <w:t>части 14 статьи 3.2</w:t>
        </w:r>
      </w:hyperlink>
      <w:r w:rsidR="003346EB" w:rsidRPr="00CB0876">
        <w:rPr>
          <w:rFonts w:eastAsiaTheme="minorHAnsi"/>
          <w:sz w:val="22"/>
          <w:szCs w:val="22"/>
          <w:lang w:eastAsia="en-US"/>
        </w:rPr>
        <w:t xml:space="preserve"> </w:t>
      </w:r>
      <w:r w:rsidR="003346EB" w:rsidRPr="00544709">
        <w:rPr>
          <w:rFonts w:eastAsiaTheme="minorHAnsi"/>
          <w:sz w:val="22"/>
          <w:szCs w:val="22"/>
          <w:lang w:eastAsia="en-US"/>
        </w:rPr>
        <w:t xml:space="preserve">Федерального закона от 18 июля 2011г. № 223-ФЗ </w:t>
      </w:r>
      <w:r w:rsidR="003346EB" w:rsidRPr="00CB0876">
        <w:rPr>
          <w:rFonts w:eastAsiaTheme="minorHAnsi"/>
          <w:sz w:val="22"/>
          <w:szCs w:val="22"/>
          <w:lang w:eastAsia="en-US"/>
        </w:rPr>
        <w:t>и размещает его на электронной площадке и в единой информационной системе.</w:t>
      </w:r>
      <w:bookmarkStart w:id="44" w:name="Par86"/>
      <w:bookmarkEnd w:id="44"/>
    </w:p>
    <w:p w14:paraId="47E470ED" w14:textId="488F88B3" w:rsidR="003346EB" w:rsidRPr="00544709" w:rsidRDefault="0018389D" w:rsidP="003346EB">
      <w:pPr>
        <w:autoSpaceDE w:val="0"/>
        <w:autoSpaceDN w:val="0"/>
        <w:adjustRightInd w:val="0"/>
        <w:spacing w:after="0"/>
        <w:ind w:firstLine="0"/>
        <w:rPr>
          <w:rFonts w:eastAsiaTheme="minorHAnsi"/>
          <w:sz w:val="22"/>
          <w:szCs w:val="22"/>
          <w:lang w:eastAsia="en-US"/>
        </w:rPr>
      </w:pPr>
      <w:r>
        <w:rPr>
          <w:rFonts w:eastAsiaTheme="minorHAnsi"/>
          <w:sz w:val="22"/>
          <w:szCs w:val="22"/>
          <w:lang w:eastAsia="en-US"/>
        </w:rPr>
        <w:t>12.8</w:t>
      </w:r>
      <w:r w:rsidR="003346EB">
        <w:rPr>
          <w:rFonts w:eastAsiaTheme="minorHAnsi"/>
          <w:sz w:val="22"/>
          <w:szCs w:val="22"/>
          <w:lang w:eastAsia="en-US"/>
        </w:rPr>
        <w:t xml:space="preserve">. </w:t>
      </w:r>
      <w:r w:rsidR="003346EB" w:rsidRPr="00544709">
        <w:rPr>
          <w:rFonts w:eastAsiaTheme="majorEastAsia"/>
          <w:sz w:val="22"/>
          <w:szCs w:val="22"/>
        </w:rPr>
        <w:t>Итоговый протокол должен содержать:</w:t>
      </w:r>
    </w:p>
    <w:p w14:paraId="21CD14FB"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5" w:name="sub_302141"/>
      <w:r w:rsidRPr="00544709">
        <w:rPr>
          <w:rFonts w:eastAsiaTheme="minorHAnsi"/>
          <w:sz w:val="22"/>
          <w:szCs w:val="22"/>
          <w:lang w:eastAsia="en-US"/>
        </w:rPr>
        <w:t>1) дата подписания протокола;</w:t>
      </w:r>
    </w:p>
    <w:p w14:paraId="53AAB5B4"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544709">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7" w:name="sub_302144"/>
      <w:r w:rsidRPr="00544709">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544709">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544709">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544709">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544709">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544709">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544709"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544709">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Default="0018389D" w:rsidP="003346EB">
      <w:pPr>
        <w:spacing w:after="0"/>
        <w:ind w:firstLine="0"/>
        <w:contextualSpacing/>
        <w:rPr>
          <w:rFonts w:eastAsiaTheme="minorHAnsi"/>
          <w:sz w:val="22"/>
          <w:szCs w:val="22"/>
        </w:rPr>
      </w:pPr>
      <w:r>
        <w:rPr>
          <w:rFonts w:eastAsiaTheme="minorHAnsi"/>
          <w:sz w:val="22"/>
          <w:szCs w:val="22"/>
        </w:rPr>
        <w:t>12.9</w:t>
      </w:r>
      <w:r w:rsidR="003346EB">
        <w:rPr>
          <w:rFonts w:eastAsiaTheme="minorHAnsi"/>
          <w:sz w:val="22"/>
          <w:szCs w:val="22"/>
        </w:rPr>
        <w:t xml:space="preserve">. </w:t>
      </w:r>
      <w:r w:rsidR="003346EB" w:rsidRPr="00544709">
        <w:rPr>
          <w:rFonts w:eastAsiaTheme="minorHAnsi"/>
          <w:sz w:val="22"/>
          <w:szCs w:val="22"/>
        </w:rPr>
        <w:t>Победителем закупки признается участник, заявка которого</w:t>
      </w:r>
      <w:r w:rsidR="003346EB">
        <w:rPr>
          <w:rFonts w:eastAsiaTheme="minorHAnsi"/>
          <w:sz w:val="22"/>
          <w:szCs w:val="22"/>
        </w:rPr>
        <w:t xml:space="preserve"> допущена до участия </w:t>
      </w:r>
      <w:r w:rsidR="003346EB" w:rsidRPr="00544709">
        <w:rPr>
          <w:rFonts w:eastAsiaTheme="minorHAnsi"/>
          <w:sz w:val="22"/>
          <w:szCs w:val="22"/>
        </w:rPr>
        <w:t>в закупке и которому Единой комиссией присвоен первый номер.</w:t>
      </w:r>
    </w:p>
    <w:p w14:paraId="195380DB" w14:textId="2BF05899" w:rsidR="003346EB" w:rsidRPr="00544709" w:rsidRDefault="003346EB" w:rsidP="003346EB">
      <w:pPr>
        <w:spacing w:after="0"/>
        <w:ind w:firstLine="0"/>
        <w:contextualSpacing/>
        <w:rPr>
          <w:rFonts w:eastAsiaTheme="minorHAnsi"/>
          <w:sz w:val="22"/>
          <w:szCs w:val="22"/>
        </w:rPr>
      </w:pPr>
      <w:r>
        <w:rPr>
          <w:rFonts w:eastAsiaTheme="minorHAnsi"/>
          <w:sz w:val="22"/>
          <w:szCs w:val="22"/>
        </w:rPr>
        <w:lastRenderedPageBreak/>
        <w:t>12.1</w:t>
      </w:r>
      <w:r w:rsidR="0018389D">
        <w:rPr>
          <w:rFonts w:eastAsiaTheme="minorHAnsi"/>
          <w:sz w:val="22"/>
          <w:szCs w:val="22"/>
        </w:rPr>
        <w:t>0</w:t>
      </w:r>
      <w:r>
        <w:rPr>
          <w:rFonts w:eastAsiaTheme="minorHAnsi"/>
          <w:sz w:val="22"/>
          <w:szCs w:val="22"/>
        </w:rPr>
        <w:t xml:space="preserve">. </w:t>
      </w:r>
      <w:r w:rsidRPr="00544709">
        <w:rPr>
          <w:rFonts w:eastAsiaTheme="minorHAnsi"/>
          <w:sz w:val="22"/>
          <w:szCs w:val="22"/>
        </w:rPr>
        <w:t>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2107B5" w:rsidRDefault="002107B5" w:rsidP="00042246">
      <w:pPr>
        <w:keepNext/>
        <w:keepLines/>
        <w:numPr>
          <w:ilvl w:val="0"/>
          <w:numId w:val="13"/>
        </w:numPr>
        <w:spacing w:before="240" w:after="0"/>
        <w:outlineLvl w:val="2"/>
        <w:rPr>
          <w:rFonts w:eastAsiaTheme="majorEastAsia"/>
          <w:b/>
          <w:sz w:val="22"/>
          <w:szCs w:val="22"/>
          <w:lang w:eastAsia="en-US"/>
        </w:rPr>
      </w:pPr>
      <w:r w:rsidRPr="002107B5">
        <w:rPr>
          <w:rFonts w:eastAsiaTheme="majorEastAsia"/>
          <w:b/>
          <w:sz w:val="22"/>
          <w:szCs w:val="22"/>
          <w:lang w:eastAsia="en-US"/>
        </w:rPr>
        <w:t xml:space="preserve">Признание </w:t>
      </w:r>
      <w:r w:rsidR="00042246" w:rsidRPr="00042246">
        <w:rPr>
          <w:rFonts w:eastAsiaTheme="majorEastAsia"/>
          <w:b/>
          <w:sz w:val="22"/>
          <w:szCs w:val="22"/>
          <w:lang w:eastAsia="en-US"/>
        </w:rPr>
        <w:t>запрос</w:t>
      </w:r>
      <w:r w:rsidR="00042246">
        <w:rPr>
          <w:rFonts w:eastAsiaTheme="majorEastAsia"/>
          <w:b/>
          <w:sz w:val="22"/>
          <w:szCs w:val="22"/>
          <w:lang w:eastAsia="en-US"/>
        </w:rPr>
        <w:t>а</w:t>
      </w:r>
      <w:r w:rsidR="00042246" w:rsidRPr="00042246">
        <w:rPr>
          <w:rFonts w:eastAsiaTheme="majorEastAsia"/>
          <w:b/>
          <w:sz w:val="22"/>
          <w:szCs w:val="22"/>
          <w:lang w:eastAsia="en-US"/>
        </w:rPr>
        <w:t xml:space="preserve"> предложений </w:t>
      </w:r>
      <w:r w:rsidRPr="002107B5">
        <w:rPr>
          <w:rFonts w:eastAsiaTheme="majorEastAsia"/>
          <w:b/>
          <w:sz w:val="22"/>
          <w:szCs w:val="22"/>
          <w:lang w:eastAsia="en-US"/>
        </w:rPr>
        <w:t>несостоявшимся</w:t>
      </w:r>
    </w:p>
    <w:p w14:paraId="47FDA349" w14:textId="2F07D93E" w:rsidR="002107B5" w:rsidRPr="002107B5" w:rsidRDefault="00042246" w:rsidP="00170CCB">
      <w:pPr>
        <w:numPr>
          <w:ilvl w:val="1"/>
          <w:numId w:val="13"/>
        </w:numPr>
        <w:spacing w:after="0"/>
        <w:ind w:left="0" w:firstLine="0"/>
        <w:contextualSpacing/>
        <w:rPr>
          <w:rFonts w:eastAsiaTheme="minorHAnsi"/>
          <w:sz w:val="22"/>
          <w:szCs w:val="22"/>
        </w:rPr>
      </w:pPr>
      <w:bookmarkStart w:id="54" w:name="_Ref513741721"/>
      <w:r>
        <w:rPr>
          <w:rFonts w:eastAsiaTheme="minorHAnsi"/>
          <w:sz w:val="22"/>
          <w:szCs w:val="22"/>
          <w:lang w:eastAsia="en-US"/>
        </w:rPr>
        <w:t>З</w:t>
      </w:r>
      <w:r w:rsidRPr="004F0162">
        <w:rPr>
          <w:rFonts w:eastAsiaTheme="minorHAnsi"/>
          <w:sz w:val="22"/>
          <w:szCs w:val="22"/>
          <w:lang w:eastAsia="en-US"/>
        </w:rPr>
        <w:t>апрос предложений</w:t>
      </w:r>
      <w:r w:rsidR="002107B5" w:rsidRPr="002107B5">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2107B5">
        <w:rPr>
          <w:rFonts w:eastAsiaTheme="minorHAnsi"/>
          <w:sz w:val="22"/>
          <w:szCs w:val="22"/>
        </w:rPr>
        <w:t xml:space="preserve"> </w:t>
      </w:r>
    </w:p>
    <w:p w14:paraId="686E0DCB" w14:textId="77777777" w:rsidR="002107B5" w:rsidRPr="002107B5" w:rsidRDefault="002107B5" w:rsidP="002107B5">
      <w:pPr>
        <w:widowControl w:val="0"/>
        <w:numPr>
          <w:ilvl w:val="0"/>
          <w:numId w:val="7"/>
        </w:numPr>
        <w:tabs>
          <w:tab w:val="left" w:pos="1027"/>
        </w:tabs>
        <w:spacing w:after="0"/>
        <w:ind w:hanging="1057"/>
        <w:rPr>
          <w:sz w:val="22"/>
          <w:szCs w:val="22"/>
        </w:rPr>
      </w:pPr>
      <w:r w:rsidRPr="002107B5">
        <w:rPr>
          <w:sz w:val="22"/>
          <w:szCs w:val="22"/>
        </w:rPr>
        <w:t>подана и допущена только одна заявка;</w:t>
      </w:r>
    </w:p>
    <w:p w14:paraId="611422A0"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допущена только одна заявка;</w:t>
      </w:r>
    </w:p>
    <w:p w14:paraId="5C8133F5"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не подано ни одной заявки;</w:t>
      </w:r>
    </w:p>
    <w:p w14:paraId="63B3240E" w14:textId="7A780256" w:rsidR="002107B5" w:rsidRPr="002107B5" w:rsidRDefault="00E20F48" w:rsidP="002107B5">
      <w:pPr>
        <w:widowControl w:val="0"/>
        <w:numPr>
          <w:ilvl w:val="0"/>
          <w:numId w:val="7"/>
        </w:numPr>
        <w:tabs>
          <w:tab w:val="left" w:pos="1027"/>
        </w:tabs>
        <w:spacing w:after="0"/>
        <w:ind w:left="34" w:firstLine="709"/>
        <w:rPr>
          <w:sz w:val="22"/>
          <w:szCs w:val="22"/>
        </w:rPr>
      </w:pPr>
      <w:r>
        <w:rPr>
          <w:sz w:val="22"/>
          <w:szCs w:val="22"/>
        </w:rPr>
        <w:t>Еди</w:t>
      </w:r>
      <w:r w:rsidR="002107B5" w:rsidRPr="002107B5">
        <w:rPr>
          <w:sz w:val="22"/>
          <w:szCs w:val="22"/>
        </w:rPr>
        <w:t>ной комиссией отклонены все поданные заявки.</w:t>
      </w:r>
    </w:p>
    <w:p w14:paraId="228D179F" w14:textId="77777777" w:rsidR="00B26D5C" w:rsidRPr="002107B5" w:rsidRDefault="00B26D5C" w:rsidP="00B26D5C">
      <w:pPr>
        <w:ind w:firstLine="0"/>
        <w:contextualSpacing/>
        <w:rPr>
          <w:rFonts w:eastAsiaTheme="minorHAnsi"/>
          <w:sz w:val="22"/>
          <w:szCs w:val="22"/>
        </w:rPr>
      </w:pPr>
    </w:p>
    <w:p w14:paraId="0F0A29A6"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r w:rsidRPr="002107B5">
        <w:rPr>
          <w:rFonts w:eastAsiaTheme="majorEastAsia"/>
          <w:b/>
          <w:sz w:val="22"/>
          <w:szCs w:val="22"/>
          <w:lang w:eastAsia="en-US"/>
        </w:rPr>
        <w:t>Порядок заключения договора</w:t>
      </w:r>
    </w:p>
    <w:p w14:paraId="13EC83D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Договор по результатам закупочной процедуры заключается: </w:t>
      </w:r>
    </w:p>
    <w:p w14:paraId="4D1E359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победителем закупки или</w:t>
      </w:r>
    </w:p>
    <w:p w14:paraId="1AFAC47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 xml:space="preserve">в случае несогласия участника закупки, которому присвоен второй номер, </w:t>
      </w:r>
      <w:r w:rsidRPr="002107B5">
        <w:rPr>
          <w:sz w:val="22"/>
          <w:szCs w:val="22"/>
        </w:rPr>
        <w:br/>
        <w:t>на заключение договора, с участником закупки, которому присвоен третий номер или</w:t>
      </w:r>
    </w:p>
    <w:p w14:paraId="0B40BAD8"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участником закупки, единственная заявка которого допущена до участия в закупке.</w:t>
      </w:r>
    </w:p>
    <w:p w14:paraId="4D4C9DCD"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603F14">
        <w:rPr>
          <w:rFonts w:eastAsiaTheme="minorHAnsi"/>
          <w:b/>
          <w:i/>
          <w:sz w:val="22"/>
          <w:szCs w:val="22"/>
        </w:rPr>
        <w:t>Информационной карт</w:t>
      </w:r>
      <w:r w:rsidR="00603F14">
        <w:rPr>
          <w:rFonts w:eastAsiaTheme="minorHAnsi"/>
          <w:b/>
          <w:i/>
          <w:sz w:val="22"/>
          <w:szCs w:val="22"/>
        </w:rPr>
        <w:t>ой</w:t>
      </w:r>
      <w:r w:rsidR="00603F14" w:rsidRPr="002107B5">
        <w:rPr>
          <w:rFonts w:eastAsiaTheme="minorHAnsi"/>
          <w:sz w:val="22"/>
          <w:szCs w:val="22"/>
        </w:rPr>
        <w:t xml:space="preserve"> </w:t>
      </w:r>
      <w:r w:rsidR="00603F14">
        <w:rPr>
          <w:rFonts w:eastAsiaTheme="minorHAnsi"/>
          <w:sz w:val="22"/>
          <w:szCs w:val="22"/>
        </w:rPr>
        <w:t>закупки</w:t>
      </w:r>
      <w:r w:rsidR="00603F14" w:rsidRPr="002107B5">
        <w:rPr>
          <w:rFonts w:eastAsiaTheme="minorHAnsi"/>
          <w:sz w:val="22"/>
          <w:szCs w:val="22"/>
        </w:rPr>
        <w:t xml:space="preserve"> </w:t>
      </w:r>
      <w:r w:rsidRPr="002107B5">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lastRenderedPageBreak/>
        <w:t xml:space="preserve">Победитель закупки, участник закупки, заявка которого единственно допущена </w:t>
      </w:r>
      <w:r w:rsidRPr="002107B5">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2107B5" w:rsidRDefault="002107B5" w:rsidP="002107B5">
      <w:pPr>
        <w:widowControl w:val="0"/>
        <w:numPr>
          <w:ilvl w:val="0"/>
          <w:numId w:val="11"/>
        </w:numPr>
        <w:tabs>
          <w:tab w:val="left" w:pos="1027"/>
        </w:tabs>
        <w:spacing w:after="0"/>
        <w:ind w:hanging="1057"/>
        <w:rPr>
          <w:sz w:val="22"/>
          <w:szCs w:val="22"/>
        </w:rPr>
      </w:pPr>
      <w:r w:rsidRPr="002107B5">
        <w:rPr>
          <w:sz w:val="22"/>
          <w:szCs w:val="22"/>
        </w:rPr>
        <w:t>прямой письменный отказ от подписания договора;</w:t>
      </w:r>
    </w:p>
    <w:p w14:paraId="07CBEA91" w14:textId="77777777" w:rsidR="002107B5" w:rsidRPr="002107B5" w:rsidRDefault="002107B5" w:rsidP="002107B5">
      <w:pPr>
        <w:widowControl w:val="0"/>
        <w:numPr>
          <w:ilvl w:val="0"/>
          <w:numId w:val="11"/>
        </w:numPr>
        <w:tabs>
          <w:tab w:val="left" w:pos="1027"/>
        </w:tabs>
        <w:spacing w:after="0"/>
        <w:ind w:left="34" w:firstLine="709"/>
        <w:rPr>
          <w:sz w:val="22"/>
          <w:szCs w:val="22"/>
        </w:rPr>
      </w:pPr>
      <w:r w:rsidRPr="002107B5">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Pr>
          <w:rFonts w:eastAsiaTheme="minorHAnsi"/>
          <w:sz w:val="22"/>
          <w:szCs w:val="22"/>
        </w:rPr>
        <w:t>Еди</w:t>
      </w:r>
      <w:r w:rsidRPr="002107B5">
        <w:rPr>
          <w:rFonts w:eastAsiaTheme="minorHAnsi"/>
          <w:sz w:val="22"/>
          <w:szCs w:val="22"/>
        </w:rPr>
        <w:t>ной комиссии и должен содержать:</w:t>
      </w:r>
    </w:p>
    <w:p w14:paraId="546092DB" w14:textId="77777777" w:rsidR="002107B5" w:rsidRPr="002107B5" w:rsidRDefault="002107B5" w:rsidP="002107B5">
      <w:pPr>
        <w:widowControl w:val="0"/>
        <w:numPr>
          <w:ilvl w:val="0"/>
          <w:numId w:val="12"/>
        </w:numPr>
        <w:tabs>
          <w:tab w:val="left" w:pos="1027"/>
        </w:tabs>
        <w:spacing w:after="0"/>
        <w:ind w:hanging="1057"/>
        <w:rPr>
          <w:sz w:val="22"/>
          <w:szCs w:val="22"/>
        </w:rPr>
      </w:pPr>
      <w:r w:rsidRPr="002107B5">
        <w:rPr>
          <w:sz w:val="22"/>
          <w:szCs w:val="22"/>
        </w:rPr>
        <w:t>место и время составления протокола;</w:t>
      </w:r>
    </w:p>
    <w:p w14:paraId="17EEBC9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информацию о предмете закупки;</w:t>
      </w:r>
    </w:p>
    <w:p w14:paraId="3CC5CF50"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2107B5">
        <w:rPr>
          <w:sz w:val="22"/>
          <w:szCs w:val="22"/>
        </w:rPr>
        <w:br/>
        <w:t>от заключения договора;</w:t>
      </w:r>
    </w:p>
    <w:p w14:paraId="0BAEFD7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фактические обстоятельства, являющиеся основанием для принятия решения </w:t>
      </w:r>
      <w:r w:rsidRPr="002107B5">
        <w:rPr>
          <w:sz w:val="22"/>
          <w:szCs w:val="22"/>
        </w:rPr>
        <w:br/>
        <w:t>с приложением документов, подтверждающих такие факты.</w:t>
      </w:r>
    </w:p>
    <w:p w14:paraId="71851629" w14:textId="00218A53" w:rsid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B26D5C" w:rsidRDefault="00B26D5C" w:rsidP="00B26D5C">
      <w:pPr>
        <w:ind w:firstLine="0"/>
        <w:contextualSpacing/>
        <w:rPr>
          <w:rFonts w:eastAsiaTheme="minorHAnsi"/>
          <w:sz w:val="22"/>
          <w:szCs w:val="22"/>
        </w:rPr>
      </w:pPr>
    </w:p>
    <w:p w14:paraId="19B0251F"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r w:rsidRPr="002107B5">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2107B5" w:rsidRDefault="00B26D5C" w:rsidP="00B26D5C">
      <w:pPr>
        <w:numPr>
          <w:ilvl w:val="1"/>
          <w:numId w:val="13"/>
        </w:numPr>
        <w:ind w:left="0" w:firstLine="0"/>
        <w:contextualSpacing/>
        <w:rPr>
          <w:rFonts w:eastAsiaTheme="minorHAnsi"/>
          <w:sz w:val="22"/>
          <w:szCs w:val="22"/>
          <w:lang w:eastAsia="en-US"/>
        </w:rPr>
      </w:pPr>
      <w:r w:rsidRPr="002107B5">
        <w:rPr>
          <w:rFonts w:eastAsiaTheme="minorHAnsi"/>
          <w:sz w:val="22"/>
          <w:szCs w:val="22"/>
          <w:lang w:eastAsia="en-US"/>
        </w:rPr>
        <w:t xml:space="preserve">Общие условия предоставления приоритета: </w:t>
      </w:r>
    </w:p>
    <w:p w14:paraId="37FA1DD8" w14:textId="2845C735"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Участники в заявке на участие </w:t>
      </w:r>
      <w:r>
        <w:rPr>
          <w:sz w:val="22"/>
          <w:szCs w:val="22"/>
          <w:lang w:eastAsia="en-US"/>
        </w:rPr>
        <w:t>запросе предложений</w:t>
      </w:r>
      <w:r w:rsidRPr="002107B5">
        <w:rPr>
          <w:sz w:val="22"/>
          <w:szCs w:val="22"/>
          <w:lang w:eastAsia="en-US"/>
        </w:rPr>
        <w:t xml:space="preserve"> (</w:t>
      </w:r>
      <w:r w:rsidRPr="002107B5">
        <w:rPr>
          <w:sz w:val="22"/>
          <w:szCs w:val="22"/>
          <w:lang w:eastAsia="en-US"/>
        </w:rPr>
        <w:fldChar w:fldCharType="begin"/>
      </w:r>
      <w:r w:rsidRPr="002107B5">
        <w:rPr>
          <w:sz w:val="22"/>
          <w:szCs w:val="22"/>
          <w:lang w:eastAsia="en-US"/>
        </w:rPr>
        <w:instrText xml:space="preserve"> REF _Ref512595364 \r \h  \* MERGEFORMAT </w:instrText>
      </w:r>
      <w:r w:rsidRPr="002107B5">
        <w:rPr>
          <w:sz w:val="22"/>
          <w:szCs w:val="22"/>
          <w:lang w:eastAsia="en-US"/>
        </w:rPr>
      </w:r>
      <w:r w:rsidRPr="002107B5">
        <w:rPr>
          <w:sz w:val="22"/>
          <w:szCs w:val="22"/>
          <w:lang w:eastAsia="en-US"/>
        </w:rPr>
        <w:fldChar w:fldCharType="separate"/>
      </w:r>
      <w:r w:rsidR="00941517">
        <w:rPr>
          <w:sz w:val="22"/>
          <w:szCs w:val="22"/>
          <w:lang w:eastAsia="en-US"/>
        </w:rPr>
        <w:t>Форма 1</w:t>
      </w:r>
      <w:r w:rsidRPr="002107B5">
        <w:rPr>
          <w:sz w:val="22"/>
          <w:szCs w:val="22"/>
          <w:lang w:eastAsia="en-US"/>
        </w:rPr>
        <w:fldChar w:fldCharType="end"/>
      </w:r>
      <w:r w:rsidRPr="002107B5">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Pr>
          <w:rFonts w:eastAsiaTheme="minorHAnsi"/>
          <w:sz w:val="22"/>
          <w:szCs w:val="22"/>
        </w:rPr>
        <w:t xml:space="preserve">в </w:t>
      </w:r>
      <w:r w:rsidRPr="00603F14">
        <w:rPr>
          <w:rFonts w:eastAsiaTheme="minorHAnsi"/>
          <w:b/>
          <w:i/>
          <w:sz w:val="22"/>
          <w:szCs w:val="22"/>
        </w:rPr>
        <w:t>Информационной карте</w:t>
      </w:r>
      <w:r w:rsidRPr="002107B5">
        <w:rPr>
          <w:rFonts w:eastAsiaTheme="minorHAnsi"/>
          <w:sz w:val="22"/>
          <w:szCs w:val="22"/>
        </w:rPr>
        <w:t xml:space="preserve"> </w:t>
      </w:r>
      <w:r>
        <w:rPr>
          <w:rFonts w:eastAsiaTheme="minorHAnsi"/>
          <w:sz w:val="22"/>
          <w:szCs w:val="22"/>
        </w:rPr>
        <w:t>закупки</w:t>
      </w:r>
      <w:r w:rsidRPr="002107B5">
        <w:rPr>
          <w:sz w:val="22"/>
          <w:szCs w:val="22"/>
          <w:lang w:eastAsia="en-US"/>
        </w:rPr>
        <w:t>;</w:t>
      </w:r>
    </w:p>
    <w:p w14:paraId="459B5451"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2107B5">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2107B5"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Pr>
          <w:sz w:val="22"/>
          <w:szCs w:val="22"/>
          <w:lang w:eastAsia="en-US"/>
        </w:rPr>
        <w:t>ившемся от заключения договора;</w:t>
      </w:r>
    </w:p>
    <w:p w14:paraId="51A82BBA" w14:textId="77777777" w:rsidR="00B26D5C" w:rsidRDefault="00B26D5C" w:rsidP="00B26D5C">
      <w:pPr>
        <w:widowControl w:val="0"/>
        <w:numPr>
          <w:ilvl w:val="0"/>
          <w:numId w:val="4"/>
        </w:numPr>
        <w:tabs>
          <w:tab w:val="left" w:pos="742"/>
          <w:tab w:val="left" w:pos="1027"/>
        </w:tabs>
        <w:spacing w:after="0"/>
        <w:ind w:left="34" w:firstLine="533"/>
        <w:rPr>
          <w:sz w:val="22"/>
          <w:szCs w:val="22"/>
          <w:lang w:eastAsia="en-US"/>
        </w:rPr>
      </w:pPr>
      <w:r w:rsidRPr="002107B5">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Default="00B26D5C" w:rsidP="00B26D5C">
      <w:pPr>
        <w:widowControl w:val="0"/>
        <w:tabs>
          <w:tab w:val="left" w:pos="742"/>
          <w:tab w:val="left" w:pos="1027"/>
        </w:tabs>
        <w:spacing w:after="0"/>
        <w:ind w:left="34" w:firstLine="0"/>
        <w:rPr>
          <w:rFonts w:eastAsiaTheme="minorHAnsi"/>
          <w:sz w:val="22"/>
          <w:szCs w:val="22"/>
          <w:lang w:eastAsia="en-US"/>
        </w:rPr>
      </w:pPr>
      <w:r>
        <w:rPr>
          <w:sz w:val="22"/>
          <w:szCs w:val="22"/>
          <w:lang w:eastAsia="en-US"/>
        </w:rPr>
        <w:t xml:space="preserve">15.2. </w:t>
      </w:r>
      <w:r w:rsidRPr="009715B8">
        <w:rPr>
          <w:rFonts w:eastAsiaTheme="minorHAnsi"/>
          <w:sz w:val="22"/>
          <w:szCs w:val="22"/>
          <w:lang w:eastAsia="en-US"/>
        </w:rPr>
        <w:t>Приоритет устанавливается с учетом положений Генерального соглаш</w:t>
      </w:r>
      <w:r>
        <w:rPr>
          <w:rFonts w:eastAsiaTheme="minorHAnsi"/>
          <w:sz w:val="22"/>
          <w:szCs w:val="22"/>
          <w:lang w:eastAsia="en-US"/>
        </w:rPr>
        <w:t>ения по тарифам и торговле 1994г.</w:t>
      </w:r>
      <w:r w:rsidRPr="009715B8">
        <w:rPr>
          <w:rFonts w:eastAsiaTheme="minorHAnsi"/>
          <w:sz w:val="22"/>
          <w:szCs w:val="22"/>
          <w:lang w:eastAsia="en-US"/>
        </w:rPr>
        <w:t xml:space="preserve"> и Договора о Евразийском эко</w:t>
      </w:r>
      <w:r>
        <w:rPr>
          <w:rFonts w:eastAsiaTheme="minorHAnsi"/>
          <w:sz w:val="22"/>
          <w:szCs w:val="22"/>
          <w:lang w:eastAsia="en-US"/>
        </w:rPr>
        <w:t>номическом союзе от 29 мая 2014</w:t>
      </w:r>
      <w:r w:rsidRPr="009715B8">
        <w:rPr>
          <w:rFonts w:eastAsiaTheme="minorHAnsi"/>
          <w:sz w:val="22"/>
          <w:szCs w:val="22"/>
          <w:lang w:eastAsia="en-US"/>
        </w:rPr>
        <w:t>г.</w:t>
      </w:r>
    </w:p>
    <w:p w14:paraId="61540137" w14:textId="77777777" w:rsidR="00B26D5C"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E20F48"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2107B5">
        <w:rPr>
          <w:rFonts w:eastAsiaTheme="majorEastAsia"/>
          <w:b/>
          <w:sz w:val="22"/>
          <w:szCs w:val="22"/>
        </w:rPr>
        <w:t>Дополнительная информация</w:t>
      </w:r>
    </w:p>
    <w:p w14:paraId="1A63E132" w14:textId="7AAC0733" w:rsidR="002107B5" w:rsidRPr="002107B5" w:rsidRDefault="002107B5" w:rsidP="00C01B2B">
      <w:pPr>
        <w:spacing w:after="0"/>
        <w:contextualSpacing/>
        <w:rPr>
          <w:rFonts w:eastAsiaTheme="minorHAnsi"/>
          <w:sz w:val="22"/>
          <w:szCs w:val="22"/>
        </w:rPr>
      </w:pPr>
      <w:r w:rsidRPr="002107B5">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2107B5"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742BF6" w:rsidRDefault="00742BF6" w:rsidP="00742BF6">
      <w:pPr>
        <w:keepNext/>
        <w:ind w:firstLine="0"/>
        <w:jc w:val="center"/>
        <w:outlineLvl w:val="0"/>
        <w:rPr>
          <w:rFonts w:eastAsia="MS Mincho"/>
          <w:b/>
          <w:bCs/>
          <w:i/>
          <w:kern w:val="32"/>
          <w:sz w:val="22"/>
          <w:szCs w:val="22"/>
          <w:lang w:eastAsia="en-US"/>
        </w:rPr>
      </w:pPr>
      <w:r w:rsidRPr="00742BF6">
        <w:rPr>
          <w:rFonts w:eastAsia="MS Mincho"/>
          <w:b/>
          <w:bCs/>
          <w:i/>
          <w:kern w:val="32"/>
          <w:sz w:val="22"/>
          <w:szCs w:val="22"/>
          <w:lang w:eastAsia="en-US"/>
        </w:rPr>
        <w:t>Информационная карта</w:t>
      </w:r>
    </w:p>
    <w:p w14:paraId="62A2EA64" w14:textId="77777777"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 xml:space="preserve">Информационная карта содержит </w:t>
      </w:r>
    </w:p>
    <w:p w14:paraId="1F06DC37" w14:textId="1617FBFF"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 xml:space="preserve">конкретные сведения о предмете и условиях проведения </w:t>
      </w:r>
      <w:r w:rsidR="00042246" w:rsidRPr="00042246">
        <w:rPr>
          <w:rFonts w:eastAsia="MS Mincho"/>
          <w:i/>
          <w:sz w:val="22"/>
          <w:szCs w:val="22"/>
          <w:lang w:eastAsia="en-US"/>
        </w:rPr>
        <w:t>запрос</w:t>
      </w:r>
      <w:r w:rsidR="00042246">
        <w:rPr>
          <w:rFonts w:eastAsia="MS Mincho"/>
          <w:i/>
          <w:sz w:val="22"/>
          <w:szCs w:val="22"/>
          <w:lang w:eastAsia="en-US"/>
        </w:rPr>
        <w:t>а</w:t>
      </w:r>
      <w:r w:rsidR="00042246" w:rsidRPr="00042246">
        <w:rPr>
          <w:rFonts w:eastAsia="MS Mincho"/>
          <w:i/>
          <w:sz w:val="22"/>
          <w:szCs w:val="22"/>
          <w:lang w:eastAsia="en-US"/>
        </w:rPr>
        <w:t xml:space="preserve"> предложений </w:t>
      </w:r>
      <w:r w:rsidRPr="00742BF6">
        <w:rPr>
          <w:rFonts w:eastAsia="MS Mincho"/>
          <w:i/>
          <w:sz w:val="22"/>
          <w:szCs w:val="22"/>
          <w:lang w:eastAsia="en-US"/>
        </w:rPr>
        <w:t>в электронной форме, участниками  которого могут являться только субъекты малого и среднего предпринимательства:</w:t>
      </w:r>
    </w:p>
    <w:p w14:paraId="14AB4F7F" w14:textId="77777777" w:rsidR="00D51888" w:rsidRPr="002E2A20"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742BF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742BF6" w:rsidRDefault="00754951" w:rsidP="000838E0">
            <w:pPr>
              <w:pStyle w:val="ac"/>
              <w:ind w:left="0" w:firstLine="0"/>
              <w:jc w:val="center"/>
              <w:rPr>
                <w:rFonts w:ascii="Times New Roman" w:hAnsi="Times New Roman" w:cs="Times New Roman"/>
                <w:b/>
                <w:sz w:val="22"/>
              </w:rPr>
            </w:pPr>
            <w:r w:rsidRPr="00742BF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742BF6" w:rsidRDefault="00754951" w:rsidP="000838E0">
            <w:pPr>
              <w:ind w:firstLine="0"/>
              <w:jc w:val="center"/>
              <w:rPr>
                <w:b/>
                <w:bCs/>
                <w:sz w:val="22"/>
                <w:szCs w:val="22"/>
              </w:rPr>
            </w:pPr>
            <w:r w:rsidRPr="00742BF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742BF6" w:rsidRDefault="00754951" w:rsidP="000838E0">
            <w:pPr>
              <w:ind w:firstLine="0"/>
              <w:jc w:val="center"/>
              <w:rPr>
                <w:b/>
                <w:bCs/>
                <w:sz w:val="22"/>
                <w:szCs w:val="22"/>
              </w:rPr>
            </w:pPr>
            <w:r w:rsidRPr="00742BF6">
              <w:rPr>
                <w:b/>
                <w:bCs/>
                <w:sz w:val="22"/>
                <w:szCs w:val="22"/>
              </w:rPr>
              <w:t>Содержание пункта</w:t>
            </w:r>
          </w:p>
        </w:tc>
      </w:tr>
      <w:tr w:rsidR="0061453C" w:rsidRPr="00742BF6" w14:paraId="111D574A" w14:textId="77777777" w:rsidTr="00D14BB1">
        <w:trPr>
          <w:trHeight w:val="328"/>
        </w:trPr>
        <w:tc>
          <w:tcPr>
            <w:tcW w:w="567" w:type="dxa"/>
            <w:shd w:val="clear" w:color="auto" w:fill="F2F2F2" w:themeFill="background1" w:themeFillShade="F2"/>
          </w:tcPr>
          <w:p w14:paraId="0B158A31" w14:textId="77777777" w:rsidR="0061453C" w:rsidRPr="00742BF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742BF6" w:rsidRDefault="00744C50">
            <w:pPr>
              <w:ind w:firstLine="0"/>
              <w:rPr>
                <w:sz w:val="22"/>
                <w:szCs w:val="22"/>
              </w:rPr>
            </w:pPr>
            <w:r w:rsidRPr="00742BF6">
              <w:rPr>
                <w:bCs/>
                <w:sz w:val="22"/>
                <w:szCs w:val="22"/>
              </w:rPr>
              <w:t>Способ закупки</w:t>
            </w:r>
          </w:p>
        </w:tc>
        <w:tc>
          <w:tcPr>
            <w:tcW w:w="7238" w:type="dxa"/>
            <w:gridSpan w:val="3"/>
          </w:tcPr>
          <w:p w14:paraId="79AD86E7" w14:textId="289A5176" w:rsidR="0061453C" w:rsidRPr="00742BF6" w:rsidRDefault="00042246" w:rsidP="00042246">
            <w:pPr>
              <w:ind w:firstLine="0"/>
              <w:rPr>
                <w:sz w:val="22"/>
                <w:szCs w:val="22"/>
              </w:rPr>
            </w:pPr>
            <w:r>
              <w:rPr>
                <w:rFonts w:eastAsiaTheme="minorHAnsi"/>
                <w:sz w:val="22"/>
                <w:szCs w:val="22"/>
                <w:lang w:eastAsia="en-US"/>
              </w:rPr>
              <w:t>З</w:t>
            </w:r>
            <w:r w:rsidRPr="004F0162">
              <w:rPr>
                <w:rFonts w:eastAsiaTheme="minorHAnsi"/>
                <w:sz w:val="22"/>
                <w:szCs w:val="22"/>
                <w:lang w:eastAsia="en-US"/>
              </w:rPr>
              <w:t>апрос предложений</w:t>
            </w:r>
            <w:r w:rsidR="00744C50" w:rsidRPr="00742BF6">
              <w:rPr>
                <w:bCs/>
                <w:sz w:val="22"/>
                <w:szCs w:val="22"/>
              </w:rPr>
              <w:t xml:space="preserve"> в электронной форме</w:t>
            </w:r>
            <w:r w:rsidR="00837339" w:rsidRPr="00742BF6">
              <w:rPr>
                <w:bCs/>
                <w:sz w:val="22"/>
                <w:szCs w:val="22"/>
              </w:rPr>
              <w:t xml:space="preserve">, участниками которого могут </w:t>
            </w:r>
            <w:r w:rsidR="00F32C44" w:rsidRPr="00742BF6">
              <w:rPr>
                <w:bCs/>
                <w:sz w:val="22"/>
                <w:szCs w:val="22"/>
              </w:rPr>
              <w:t>являться</w:t>
            </w:r>
            <w:r w:rsidR="00837339" w:rsidRPr="00742BF6">
              <w:rPr>
                <w:bCs/>
                <w:sz w:val="22"/>
                <w:szCs w:val="22"/>
              </w:rPr>
              <w:t xml:space="preserve"> только субъекты малого и среднего предпринимательства</w:t>
            </w:r>
            <w:r w:rsidR="00744C50" w:rsidRPr="00742BF6">
              <w:rPr>
                <w:sz w:val="22"/>
                <w:szCs w:val="22"/>
              </w:rPr>
              <w:t xml:space="preserve"> (далее </w:t>
            </w:r>
            <w:r w:rsidR="00744C50" w:rsidRPr="00742BF6">
              <w:rPr>
                <w:bCs/>
                <w:sz w:val="22"/>
                <w:szCs w:val="22"/>
              </w:rPr>
              <w:t xml:space="preserve">– </w:t>
            </w:r>
            <w:r w:rsidRPr="004F0162">
              <w:rPr>
                <w:rFonts w:eastAsiaTheme="minorHAnsi"/>
                <w:sz w:val="22"/>
                <w:szCs w:val="22"/>
                <w:lang w:eastAsia="en-US"/>
              </w:rPr>
              <w:t>запрос предложений</w:t>
            </w:r>
            <w:r w:rsidR="00744C50" w:rsidRPr="00742BF6">
              <w:rPr>
                <w:sz w:val="22"/>
                <w:szCs w:val="22"/>
              </w:rPr>
              <w:t>)</w:t>
            </w:r>
          </w:p>
        </w:tc>
      </w:tr>
      <w:tr w:rsidR="0061453C" w:rsidRPr="00742BF6" w14:paraId="49DB38B7" w14:textId="77777777" w:rsidTr="00D14BB1">
        <w:trPr>
          <w:trHeight w:val="1857"/>
        </w:trPr>
        <w:tc>
          <w:tcPr>
            <w:tcW w:w="567" w:type="dxa"/>
            <w:shd w:val="clear" w:color="auto" w:fill="F2F2F2" w:themeFill="background1" w:themeFillShade="F2"/>
          </w:tcPr>
          <w:p w14:paraId="2DAA5FAA" w14:textId="77777777" w:rsidR="0061453C" w:rsidRPr="00742BF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742BF6" w:rsidRDefault="00744C50" w:rsidP="00736E06">
            <w:pPr>
              <w:ind w:firstLine="0"/>
              <w:rPr>
                <w:sz w:val="22"/>
                <w:szCs w:val="22"/>
              </w:rPr>
            </w:pPr>
            <w:r w:rsidRPr="00742BF6">
              <w:rPr>
                <w:bCs/>
                <w:sz w:val="22"/>
                <w:szCs w:val="22"/>
              </w:rPr>
              <w:t>Наименование, место нахождения, почтовый адрес, адрес электронной почты,</w:t>
            </w:r>
            <w:r w:rsidRPr="00742BF6">
              <w:rPr>
                <w:sz w:val="22"/>
                <w:szCs w:val="22"/>
              </w:rPr>
              <w:t xml:space="preserve"> номер контактного телефона</w:t>
            </w:r>
          </w:p>
        </w:tc>
        <w:tc>
          <w:tcPr>
            <w:tcW w:w="7238" w:type="dxa"/>
            <w:gridSpan w:val="3"/>
          </w:tcPr>
          <w:p w14:paraId="101D30BF" w14:textId="77777777" w:rsidR="00742BF6" w:rsidRPr="00BF479C" w:rsidRDefault="00742BF6" w:rsidP="00742BF6">
            <w:pPr>
              <w:shd w:val="clear" w:color="auto" w:fill="FFFFFF"/>
              <w:spacing w:after="0"/>
              <w:ind w:firstLine="11"/>
              <w:jc w:val="left"/>
              <w:rPr>
                <w:rFonts w:eastAsia="Calibri"/>
                <w:sz w:val="22"/>
                <w:szCs w:val="22"/>
                <w:lang w:eastAsia="en-US"/>
              </w:rPr>
            </w:pPr>
            <w:r w:rsidRPr="00BF479C">
              <w:rPr>
                <w:rFonts w:eastAsia="Calibri"/>
                <w:sz w:val="22"/>
                <w:szCs w:val="22"/>
                <w:lang w:eastAsia="en-US"/>
              </w:rPr>
              <w:t>Федеральное казенное предприятие «Аэропорты Чукотки»</w:t>
            </w:r>
          </w:p>
          <w:p w14:paraId="4AE3C5B6" w14:textId="77777777" w:rsidR="00742BF6" w:rsidRPr="00BF479C" w:rsidRDefault="00742BF6" w:rsidP="00742BF6">
            <w:pPr>
              <w:spacing w:after="0"/>
              <w:ind w:firstLine="11"/>
              <w:jc w:val="left"/>
              <w:rPr>
                <w:rFonts w:eastAsia="Calibri"/>
                <w:bCs/>
                <w:color w:val="000000"/>
                <w:spacing w:val="-1"/>
                <w:sz w:val="22"/>
                <w:szCs w:val="22"/>
                <w:lang w:eastAsia="en-US"/>
              </w:rPr>
            </w:pPr>
            <w:r w:rsidRPr="00BF479C">
              <w:rPr>
                <w:rFonts w:eastAsia="Calibri"/>
                <w:sz w:val="22"/>
                <w:szCs w:val="22"/>
                <w:lang w:eastAsia="en-US"/>
              </w:rPr>
              <w:t>(</w:t>
            </w:r>
            <w:r w:rsidRPr="00BF479C">
              <w:rPr>
                <w:rFonts w:eastAsia="Calibri"/>
                <w:bCs/>
                <w:color w:val="000000"/>
                <w:spacing w:val="-1"/>
                <w:sz w:val="22"/>
                <w:szCs w:val="22"/>
                <w:lang w:eastAsia="en-US"/>
              </w:rPr>
              <w:t>п. Угольные Копи-6, а/я 1;</w:t>
            </w:r>
          </w:p>
          <w:p w14:paraId="1F24A50C" w14:textId="77777777" w:rsidR="00742BF6" w:rsidRPr="00BF479C" w:rsidRDefault="00742BF6" w:rsidP="00742BF6">
            <w:pPr>
              <w:spacing w:after="0"/>
              <w:ind w:firstLine="11"/>
              <w:jc w:val="left"/>
              <w:rPr>
                <w:rFonts w:eastAsia="Calibri"/>
                <w:bCs/>
                <w:color w:val="000000"/>
                <w:spacing w:val="-1"/>
                <w:sz w:val="22"/>
                <w:szCs w:val="22"/>
                <w:lang w:eastAsia="en-US"/>
              </w:rPr>
            </w:pPr>
            <w:r w:rsidRPr="00BF479C">
              <w:rPr>
                <w:rFonts w:eastAsia="Calibri"/>
                <w:bCs/>
                <w:color w:val="000000"/>
                <w:spacing w:val="-1"/>
                <w:sz w:val="22"/>
                <w:szCs w:val="22"/>
                <w:lang w:eastAsia="en-US"/>
              </w:rPr>
              <w:t xml:space="preserve">тел/факс: +7 (42732) 2-72-81/2-72-91; </w:t>
            </w:r>
          </w:p>
          <w:p w14:paraId="47D17751" w14:textId="401405B8" w:rsidR="00DD75E3" w:rsidRPr="00BF479C" w:rsidRDefault="004E7F11" w:rsidP="00111721">
            <w:pPr>
              <w:tabs>
                <w:tab w:val="left" w:pos="-7371"/>
              </w:tabs>
              <w:spacing w:after="0"/>
              <w:ind w:firstLine="0"/>
              <w:outlineLvl w:val="0"/>
              <w:rPr>
                <w:bCs/>
                <w:sz w:val="22"/>
                <w:szCs w:val="22"/>
              </w:rPr>
            </w:pPr>
            <w:r>
              <w:rPr>
                <w:sz w:val="22"/>
                <w:szCs w:val="22"/>
                <w:lang w:val="en-US"/>
              </w:rPr>
              <w:t>dogovor</w:t>
            </w:r>
            <w:r w:rsidR="00111721" w:rsidRPr="00BF479C">
              <w:rPr>
                <w:sz w:val="22"/>
                <w:szCs w:val="22"/>
              </w:rPr>
              <w:t>@apchukotki.ru</w:t>
            </w:r>
            <w:r w:rsidR="00742BF6" w:rsidRPr="00BF479C">
              <w:rPr>
                <w:rFonts w:eastAsia="Calibri"/>
                <w:bCs/>
                <w:color w:val="000000"/>
                <w:spacing w:val="-1"/>
                <w:sz w:val="22"/>
                <w:szCs w:val="22"/>
                <w:lang w:eastAsia="en-US"/>
              </w:rPr>
              <w:t xml:space="preserve">) </w:t>
            </w:r>
          </w:p>
        </w:tc>
      </w:tr>
      <w:tr w:rsidR="00742BF6" w:rsidRPr="00742BF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742BF6" w:rsidRDefault="00742BF6" w:rsidP="00736E06">
            <w:pPr>
              <w:ind w:firstLine="0"/>
              <w:rPr>
                <w:bCs/>
                <w:sz w:val="22"/>
                <w:szCs w:val="22"/>
              </w:rPr>
            </w:pPr>
            <w:r w:rsidRPr="00742BF6">
              <w:rPr>
                <w:rFonts w:eastAsia="Calibri"/>
                <w:sz w:val="22"/>
                <w:szCs w:val="22"/>
                <w:lang w:eastAsia="en-US"/>
              </w:rPr>
              <w:t>Контактное лицо по приему заявок</w:t>
            </w:r>
          </w:p>
        </w:tc>
        <w:tc>
          <w:tcPr>
            <w:tcW w:w="7238" w:type="dxa"/>
            <w:gridSpan w:val="3"/>
          </w:tcPr>
          <w:p w14:paraId="5DEFAF5F" w14:textId="60B344D0" w:rsidR="00742BF6" w:rsidRPr="00BF479C" w:rsidRDefault="004E7F11" w:rsidP="00742BF6">
            <w:pPr>
              <w:spacing w:after="0"/>
              <w:ind w:firstLine="11"/>
              <w:jc w:val="left"/>
              <w:rPr>
                <w:rFonts w:eastAsia="Calibri"/>
                <w:sz w:val="22"/>
                <w:szCs w:val="22"/>
                <w:lang w:eastAsia="en-US"/>
              </w:rPr>
            </w:pPr>
            <w:r>
              <w:rPr>
                <w:rFonts w:eastAsia="Calibri"/>
                <w:sz w:val="22"/>
                <w:szCs w:val="22"/>
                <w:lang w:eastAsia="en-US"/>
              </w:rPr>
              <w:t>начальник</w:t>
            </w:r>
            <w:r w:rsidR="00742BF6" w:rsidRPr="00BF479C">
              <w:rPr>
                <w:rFonts w:eastAsia="Calibri"/>
                <w:sz w:val="22"/>
                <w:szCs w:val="22"/>
                <w:lang w:eastAsia="en-US"/>
              </w:rPr>
              <w:t xml:space="preserve"> контрактной службы: </w:t>
            </w:r>
          </w:p>
          <w:p w14:paraId="2A0AB0F8" w14:textId="5E435EFE" w:rsidR="00742BF6" w:rsidRPr="00BF479C" w:rsidRDefault="00C3145F" w:rsidP="00742BF6">
            <w:pPr>
              <w:tabs>
                <w:tab w:val="left" w:pos="-7371"/>
              </w:tabs>
              <w:spacing w:after="0"/>
              <w:ind w:firstLine="0"/>
              <w:outlineLvl w:val="0"/>
              <w:rPr>
                <w:bCs/>
                <w:sz w:val="22"/>
                <w:szCs w:val="22"/>
              </w:rPr>
            </w:pPr>
            <w:r>
              <w:rPr>
                <w:rFonts w:eastAsia="Calibri"/>
                <w:sz w:val="22"/>
                <w:szCs w:val="22"/>
                <w:lang w:eastAsia="en-US"/>
              </w:rPr>
              <w:t>Сова Светлана Александровна</w:t>
            </w:r>
            <w:r w:rsidR="00742BF6" w:rsidRPr="00BF479C">
              <w:rPr>
                <w:rFonts w:eastAsia="Calibri"/>
                <w:sz w:val="22"/>
                <w:szCs w:val="22"/>
                <w:lang w:eastAsia="en-US"/>
              </w:rPr>
              <w:t xml:space="preserve"> тел.: + 7 (42732) 2-71-15</w:t>
            </w:r>
          </w:p>
        </w:tc>
      </w:tr>
      <w:tr w:rsidR="00742BF6" w:rsidRPr="00742BF6" w14:paraId="0D6C84AD" w14:textId="77777777" w:rsidTr="00D14BB1">
        <w:trPr>
          <w:trHeight w:val="837"/>
        </w:trPr>
        <w:tc>
          <w:tcPr>
            <w:tcW w:w="567" w:type="dxa"/>
            <w:vMerge/>
            <w:shd w:val="clear" w:color="auto" w:fill="F2F2F2" w:themeFill="background1" w:themeFillShade="F2"/>
          </w:tcPr>
          <w:p w14:paraId="77EDC00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742BF6" w:rsidRDefault="00742BF6" w:rsidP="00736E06">
            <w:pPr>
              <w:ind w:firstLine="0"/>
              <w:rPr>
                <w:bCs/>
                <w:sz w:val="22"/>
                <w:szCs w:val="22"/>
              </w:rPr>
            </w:pPr>
            <w:r w:rsidRPr="00742BF6">
              <w:rPr>
                <w:rFonts w:eastAsia="MS Mincho"/>
                <w:sz w:val="22"/>
                <w:szCs w:val="22"/>
                <w:lang w:eastAsia="en-US"/>
              </w:rPr>
              <w:t>Контактное лицо по техническому заданию</w:t>
            </w:r>
          </w:p>
        </w:tc>
        <w:tc>
          <w:tcPr>
            <w:tcW w:w="7238" w:type="dxa"/>
            <w:gridSpan w:val="3"/>
          </w:tcPr>
          <w:p w14:paraId="59CCC8BE" w14:textId="6C13208A" w:rsidR="00111721" w:rsidRPr="00111721" w:rsidRDefault="00111721"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З</w:t>
            </w:r>
            <w:r w:rsidRPr="00111721">
              <w:rPr>
                <w:rFonts w:eastAsia="MS Mincho"/>
                <w:sz w:val="22"/>
                <w:szCs w:val="22"/>
                <w:lang w:eastAsia="en-US"/>
              </w:rPr>
              <w:t>аместитель начальника службы капитального строительства, ремонта и эксплуатации зданий, наземных сооружений Пузиков Денис Александрович</w:t>
            </w:r>
          </w:p>
          <w:p w14:paraId="1E3FB76D" w14:textId="3966B084" w:rsidR="00742BF6" w:rsidRPr="00742BF6" w:rsidRDefault="00111721" w:rsidP="00111721">
            <w:pPr>
              <w:tabs>
                <w:tab w:val="left" w:pos="-7371"/>
              </w:tabs>
              <w:spacing w:after="0"/>
              <w:ind w:firstLine="0"/>
              <w:outlineLvl w:val="0"/>
              <w:rPr>
                <w:bCs/>
                <w:sz w:val="22"/>
                <w:szCs w:val="22"/>
              </w:rPr>
            </w:pPr>
            <w:r w:rsidRPr="00111721">
              <w:rPr>
                <w:rFonts w:eastAsia="MS Mincho"/>
                <w:sz w:val="22"/>
                <w:szCs w:val="22"/>
                <w:lang w:eastAsia="en-US"/>
              </w:rPr>
              <w:t>тел. +</w:t>
            </w:r>
            <w:r>
              <w:rPr>
                <w:rFonts w:eastAsia="MS Mincho"/>
                <w:sz w:val="22"/>
                <w:szCs w:val="22"/>
                <w:lang w:eastAsia="en-US"/>
              </w:rPr>
              <w:t xml:space="preserve"> </w:t>
            </w:r>
            <w:r w:rsidRPr="00111721">
              <w:rPr>
                <w:rFonts w:eastAsia="MS Mincho"/>
                <w:sz w:val="22"/>
                <w:szCs w:val="22"/>
                <w:lang w:eastAsia="en-US"/>
              </w:rPr>
              <w:t>7</w:t>
            </w:r>
            <w:r>
              <w:rPr>
                <w:rFonts w:eastAsia="MS Mincho"/>
                <w:sz w:val="22"/>
                <w:szCs w:val="22"/>
                <w:lang w:eastAsia="en-US"/>
              </w:rPr>
              <w:t xml:space="preserve"> (</w:t>
            </w:r>
            <w:r w:rsidRPr="00111721">
              <w:rPr>
                <w:rFonts w:eastAsia="MS Mincho"/>
                <w:sz w:val="22"/>
                <w:szCs w:val="22"/>
                <w:lang w:eastAsia="en-US"/>
              </w:rPr>
              <w:t>42732</w:t>
            </w:r>
            <w:r>
              <w:rPr>
                <w:rFonts w:eastAsia="MS Mincho"/>
                <w:sz w:val="22"/>
                <w:szCs w:val="22"/>
                <w:lang w:eastAsia="en-US"/>
              </w:rPr>
              <w:t xml:space="preserve">) </w:t>
            </w:r>
            <w:r w:rsidRPr="00111721">
              <w:rPr>
                <w:rFonts w:eastAsia="MS Mincho"/>
                <w:sz w:val="22"/>
                <w:szCs w:val="22"/>
                <w:lang w:eastAsia="en-US"/>
              </w:rPr>
              <w:t>2-7</w:t>
            </w:r>
            <w:r>
              <w:rPr>
                <w:rFonts w:eastAsia="MS Mincho"/>
                <w:sz w:val="22"/>
                <w:szCs w:val="22"/>
                <w:lang w:eastAsia="en-US"/>
              </w:rPr>
              <w:t>0</w:t>
            </w:r>
            <w:r w:rsidRPr="00111721">
              <w:rPr>
                <w:rFonts w:eastAsia="MS Mincho"/>
                <w:sz w:val="22"/>
                <w:szCs w:val="22"/>
                <w:lang w:eastAsia="en-US"/>
              </w:rPr>
              <w:t>-</w:t>
            </w:r>
            <w:r>
              <w:rPr>
                <w:rFonts w:eastAsia="MS Mincho"/>
                <w:sz w:val="22"/>
                <w:szCs w:val="22"/>
                <w:lang w:eastAsia="en-US"/>
              </w:rPr>
              <w:t>7</w:t>
            </w:r>
            <w:r w:rsidRPr="00111721">
              <w:rPr>
                <w:rFonts w:eastAsia="MS Mincho"/>
                <w:sz w:val="22"/>
                <w:szCs w:val="22"/>
                <w:lang w:eastAsia="en-US"/>
              </w:rPr>
              <w:t>0 (доб. 1</w:t>
            </w:r>
            <w:r>
              <w:rPr>
                <w:rFonts w:eastAsia="MS Mincho"/>
                <w:sz w:val="22"/>
                <w:szCs w:val="22"/>
                <w:lang w:eastAsia="en-US"/>
              </w:rPr>
              <w:t>6</w:t>
            </w:r>
            <w:r w:rsidRPr="00111721">
              <w:rPr>
                <w:rFonts w:eastAsia="MS Mincho"/>
                <w:sz w:val="22"/>
                <w:szCs w:val="22"/>
                <w:lang w:eastAsia="en-US"/>
              </w:rPr>
              <w:t>6), тел. моб. +7 914-533-68-43; E-mail: oks3@apchukotki.ru</w:t>
            </w:r>
          </w:p>
        </w:tc>
      </w:tr>
      <w:tr w:rsidR="00736E06" w:rsidRPr="00742BF6" w14:paraId="07BC3E0E" w14:textId="77777777" w:rsidTr="00D14BB1">
        <w:trPr>
          <w:trHeight w:val="1118"/>
        </w:trPr>
        <w:tc>
          <w:tcPr>
            <w:tcW w:w="567" w:type="dxa"/>
            <w:shd w:val="clear" w:color="auto" w:fill="F2F2F2" w:themeFill="background1" w:themeFillShade="F2"/>
          </w:tcPr>
          <w:p w14:paraId="0E10D228" w14:textId="77777777" w:rsidR="00736E06" w:rsidRPr="00742BF6" w:rsidRDefault="00736E06"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65AF989" w14:textId="6DEAF235" w:rsidR="00736E06" w:rsidRPr="00742BF6" w:rsidRDefault="00736E06" w:rsidP="00F55F33">
            <w:pPr>
              <w:ind w:firstLine="0"/>
              <w:rPr>
                <w:bCs/>
                <w:sz w:val="22"/>
                <w:szCs w:val="22"/>
              </w:rPr>
            </w:pPr>
            <w:r w:rsidRPr="00742BF6">
              <w:rPr>
                <w:sz w:val="22"/>
                <w:szCs w:val="22"/>
              </w:rPr>
              <w:t>Банковские реквизиты Заказчик</w:t>
            </w:r>
            <w:r w:rsidR="00F55F33">
              <w:rPr>
                <w:sz w:val="22"/>
                <w:szCs w:val="22"/>
              </w:rPr>
              <w:t>а</w:t>
            </w:r>
          </w:p>
        </w:tc>
        <w:tc>
          <w:tcPr>
            <w:tcW w:w="7238" w:type="dxa"/>
            <w:gridSpan w:val="3"/>
          </w:tcPr>
          <w:p w14:paraId="72851727" w14:textId="3203EB87" w:rsidR="00736E06" w:rsidRPr="00742BF6" w:rsidRDefault="00736E06" w:rsidP="00736E06">
            <w:pPr>
              <w:tabs>
                <w:tab w:val="left" w:pos="1560"/>
              </w:tabs>
              <w:spacing w:after="0"/>
              <w:ind w:firstLine="0"/>
              <w:rPr>
                <w:sz w:val="22"/>
                <w:lang w:eastAsia="en-US"/>
              </w:rPr>
            </w:pPr>
            <w:r w:rsidRPr="00742BF6">
              <w:rPr>
                <w:sz w:val="22"/>
                <w:lang w:eastAsia="en-US"/>
              </w:rPr>
              <w:t>Банковские реквизиты Заказчик</w:t>
            </w:r>
            <w:r w:rsidR="00F55F33">
              <w:rPr>
                <w:sz w:val="22"/>
                <w:lang w:eastAsia="en-US"/>
              </w:rPr>
              <w:t>а</w:t>
            </w:r>
            <w:r w:rsidRPr="00742BF6">
              <w:rPr>
                <w:sz w:val="22"/>
                <w:lang w:eastAsia="en-US"/>
              </w:rPr>
              <w:t xml:space="preserve"> для перечисления обеспечения исполнения договора (</w:t>
            </w:r>
            <w:r w:rsidR="001850B0" w:rsidRPr="00742BF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Pr>
                <w:sz w:val="22"/>
                <w:szCs w:val="22"/>
                <w:lang w:eastAsia="en-US"/>
              </w:rPr>
              <w:t>)</w:t>
            </w:r>
            <w:r w:rsidRPr="00742BF6">
              <w:rPr>
                <w:sz w:val="22"/>
                <w:lang w:eastAsia="en-US"/>
              </w:rPr>
              <w:t>:</w:t>
            </w:r>
          </w:p>
          <w:p w14:paraId="47FC273D" w14:textId="77777777" w:rsidR="00B26D5C" w:rsidRPr="00F55F33" w:rsidRDefault="00B26D5C" w:rsidP="00B26D5C">
            <w:pPr>
              <w:spacing w:after="0"/>
              <w:ind w:firstLine="0"/>
              <w:rPr>
                <w:sz w:val="22"/>
                <w:szCs w:val="22"/>
              </w:rPr>
            </w:pPr>
            <w:r w:rsidRPr="00F55F33">
              <w:rPr>
                <w:sz w:val="22"/>
                <w:szCs w:val="22"/>
              </w:rPr>
              <w:t>ИНН</w:t>
            </w:r>
            <w:r>
              <w:rPr>
                <w:sz w:val="22"/>
                <w:szCs w:val="22"/>
              </w:rPr>
              <w:t xml:space="preserve"> </w:t>
            </w:r>
            <w:r w:rsidRPr="00F55F33">
              <w:rPr>
                <w:sz w:val="22"/>
                <w:szCs w:val="22"/>
              </w:rPr>
              <w:t>870901</w:t>
            </w:r>
            <w:r>
              <w:rPr>
                <w:sz w:val="22"/>
                <w:szCs w:val="22"/>
              </w:rPr>
              <w:t>3318, КПП 870101</w:t>
            </w:r>
            <w:r w:rsidRPr="00F55F33">
              <w:rPr>
                <w:sz w:val="22"/>
                <w:szCs w:val="22"/>
              </w:rPr>
              <w:t>001</w:t>
            </w:r>
          </w:p>
          <w:p w14:paraId="2F7A179E" w14:textId="77777777" w:rsidR="00B26D5C" w:rsidRPr="00F55F33" w:rsidRDefault="00B26D5C" w:rsidP="00B26D5C">
            <w:pPr>
              <w:spacing w:after="0"/>
              <w:ind w:firstLine="0"/>
              <w:rPr>
                <w:rFonts w:eastAsia="Calibri"/>
                <w:bCs/>
                <w:sz w:val="22"/>
                <w:szCs w:val="22"/>
                <w:lang w:eastAsia="en-US"/>
              </w:rPr>
            </w:pPr>
            <w:r w:rsidRPr="00F55F33">
              <w:rPr>
                <w:sz w:val="22"/>
                <w:szCs w:val="22"/>
              </w:rPr>
              <w:t xml:space="preserve">р/счет: </w:t>
            </w:r>
            <w:r>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79E8D4AC" w14:textId="77777777" w:rsidR="00B26D5C" w:rsidRPr="00F55F33" w:rsidRDefault="00B26D5C" w:rsidP="00B26D5C">
            <w:pPr>
              <w:spacing w:after="0"/>
              <w:ind w:firstLine="0"/>
              <w:rPr>
                <w:rFonts w:eastAsia="Calibri"/>
                <w:bCs/>
                <w:sz w:val="22"/>
                <w:szCs w:val="22"/>
                <w:lang w:eastAsia="en-US"/>
              </w:rPr>
            </w:pPr>
            <w:r w:rsidRPr="00F55F33">
              <w:rPr>
                <w:rFonts w:eastAsia="Calibri"/>
                <w:bCs/>
                <w:sz w:val="22"/>
                <w:szCs w:val="22"/>
                <w:lang w:eastAsia="en-US"/>
              </w:rPr>
              <w:t>БИК 044442607</w:t>
            </w:r>
          </w:p>
          <w:p w14:paraId="5B23CEAA" w14:textId="7433C73D" w:rsidR="005E63B8" w:rsidRPr="00AD1977" w:rsidRDefault="00B26D5C" w:rsidP="00B26D5C">
            <w:pPr>
              <w:spacing w:after="0"/>
              <w:ind w:firstLine="0"/>
              <w:rPr>
                <w:sz w:val="22"/>
                <w:szCs w:val="22"/>
              </w:rPr>
            </w:pPr>
            <w:r>
              <w:rPr>
                <w:rFonts w:eastAsia="Calibri"/>
                <w:bCs/>
                <w:sz w:val="22"/>
                <w:szCs w:val="22"/>
                <w:lang w:eastAsia="en-US"/>
              </w:rPr>
              <w:t>к/счет: 301018103000000006</w:t>
            </w:r>
            <w:r w:rsidRPr="00F55F33">
              <w:rPr>
                <w:rFonts w:eastAsia="Calibri"/>
                <w:bCs/>
                <w:sz w:val="22"/>
                <w:szCs w:val="22"/>
                <w:lang w:eastAsia="en-US"/>
              </w:rPr>
              <w:t>07</w:t>
            </w:r>
          </w:p>
        </w:tc>
      </w:tr>
      <w:tr w:rsidR="0061453C" w:rsidRPr="00742BF6" w14:paraId="5D84F749" w14:textId="77777777" w:rsidTr="00D14BB1">
        <w:trPr>
          <w:trHeight w:val="1118"/>
        </w:trPr>
        <w:tc>
          <w:tcPr>
            <w:tcW w:w="567" w:type="dxa"/>
            <w:shd w:val="clear" w:color="auto" w:fill="F2F2F2" w:themeFill="background1" w:themeFillShade="F2"/>
          </w:tcPr>
          <w:p w14:paraId="7A1B9999" w14:textId="39531D85" w:rsidR="0061453C" w:rsidRPr="00742BF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742BF6" w:rsidRDefault="00F62EE5" w:rsidP="00744C50">
            <w:pPr>
              <w:ind w:firstLine="0"/>
              <w:rPr>
                <w:bCs/>
                <w:sz w:val="22"/>
                <w:szCs w:val="22"/>
              </w:rPr>
            </w:pPr>
            <w:r w:rsidRPr="00742BF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4259592" w14:textId="7783889B" w:rsidR="007C2A73" w:rsidRPr="00742BF6" w:rsidRDefault="00744C50" w:rsidP="00CF2DA7">
            <w:pPr>
              <w:ind w:firstLine="0"/>
              <w:rPr>
                <w:bCs/>
                <w:sz w:val="22"/>
                <w:szCs w:val="22"/>
              </w:rPr>
            </w:pPr>
            <w:r w:rsidRPr="00742BF6">
              <w:rPr>
                <w:bCs/>
                <w:sz w:val="22"/>
                <w:szCs w:val="22"/>
              </w:rPr>
              <w:t>Предмет договора</w:t>
            </w:r>
            <w:r w:rsidR="00F62EE5" w:rsidRPr="00742BF6">
              <w:rPr>
                <w:bCs/>
                <w:sz w:val="22"/>
                <w:szCs w:val="22"/>
              </w:rPr>
              <w:t>, предмет закупки</w:t>
            </w:r>
            <w:r w:rsidRPr="00742BF6">
              <w:rPr>
                <w:bCs/>
                <w:sz w:val="22"/>
                <w:szCs w:val="22"/>
              </w:rPr>
              <w:t xml:space="preserve">: </w:t>
            </w:r>
            <w:r w:rsidR="00111721" w:rsidRPr="00111721">
              <w:rPr>
                <w:bCs/>
                <w:sz w:val="22"/>
                <w:szCs w:val="22"/>
              </w:rPr>
              <w:t xml:space="preserve">Выполнение </w:t>
            </w:r>
            <w:r w:rsidR="00CF2DA7" w:rsidRPr="00CF2DA7">
              <w:rPr>
                <w:bCs/>
                <w:sz w:val="22"/>
                <w:szCs w:val="22"/>
              </w:rPr>
              <w:t>работ по ремонту здания Пожарный водоем с установкой индукционного узла нагрева «Титан-44» филиала аэропорт Кепервеем ФКП «Аэропорты Чукотки»</w:t>
            </w:r>
            <w:r w:rsidR="00111721">
              <w:rPr>
                <w:bCs/>
                <w:sz w:val="22"/>
                <w:szCs w:val="22"/>
              </w:rPr>
              <w:t>.</w:t>
            </w:r>
          </w:p>
          <w:p w14:paraId="5238864C" w14:textId="328FD7CE" w:rsidR="0067534A" w:rsidRPr="00742BF6" w:rsidRDefault="00744C50" w:rsidP="00042246">
            <w:pPr>
              <w:ind w:firstLine="0"/>
              <w:rPr>
                <w:b/>
                <w:bCs/>
                <w:i/>
                <w:sz w:val="22"/>
                <w:szCs w:val="22"/>
              </w:rPr>
            </w:pPr>
            <w:r w:rsidRPr="00742BF6">
              <w:rPr>
                <w:bCs/>
                <w:sz w:val="22"/>
                <w:szCs w:val="22"/>
              </w:rPr>
              <w:t>Количество поставляемого товара, объем выполняемых работ,</w:t>
            </w:r>
            <w:r w:rsidR="00A91FE7" w:rsidRPr="00742BF6">
              <w:rPr>
                <w:bCs/>
                <w:sz w:val="22"/>
                <w:szCs w:val="22"/>
              </w:rPr>
              <w:t xml:space="preserve"> оказываемых услуг: </w:t>
            </w:r>
            <w:r w:rsidR="00B53F6F">
              <w:rPr>
                <w:bCs/>
                <w:sz w:val="22"/>
                <w:szCs w:val="22"/>
              </w:rPr>
              <w:t>в</w:t>
            </w:r>
            <w:r w:rsidR="00F55F33" w:rsidRPr="00F55F33">
              <w:rPr>
                <w:bCs/>
                <w:sz w:val="22"/>
                <w:szCs w:val="22"/>
              </w:rPr>
              <w:t xml:space="preserve"> соответствии с техническим заданием (</w:t>
            </w:r>
            <w:r w:rsidR="00B53F6F">
              <w:rPr>
                <w:bCs/>
                <w:sz w:val="22"/>
                <w:szCs w:val="22"/>
              </w:rPr>
              <w:t>приложение к</w:t>
            </w:r>
            <w:r w:rsidR="00F55F33" w:rsidRPr="00F55F33">
              <w:rPr>
                <w:bCs/>
                <w:sz w:val="22"/>
                <w:szCs w:val="22"/>
              </w:rPr>
              <w:t xml:space="preserve"> документации)</w:t>
            </w:r>
            <w:r w:rsidR="00F55F33">
              <w:rPr>
                <w:bCs/>
                <w:sz w:val="22"/>
                <w:szCs w:val="22"/>
              </w:rPr>
              <w:t xml:space="preserve">. </w:t>
            </w:r>
            <w:r w:rsidR="00EC4447" w:rsidRPr="00742BF6">
              <w:rPr>
                <w:sz w:val="22"/>
                <w:szCs w:val="22"/>
              </w:rPr>
              <w:t>Объем закупки ограничен ценой договора</w:t>
            </w:r>
            <w:r w:rsidR="007C2A73" w:rsidRPr="00742BF6">
              <w:rPr>
                <w:sz w:val="22"/>
                <w:szCs w:val="22"/>
              </w:rPr>
              <w:t>.</w:t>
            </w:r>
          </w:p>
        </w:tc>
      </w:tr>
      <w:tr w:rsidR="007B5500" w:rsidRPr="00742BF6" w14:paraId="7BB8B8E2" w14:textId="77777777" w:rsidTr="00D14BB1">
        <w:trPr>
          <w:trHeight w:val="850"/>
        </w:trPr>
        <w:tc>
          <w:tcPr>
            <w:tcW w:w="567" w:type="dxa"/>
            <w:shd w:val="clear" w:color="auto" w:fill="F2F2F2" w:themeFill="background1" w:themeFillShade="F2"/>
          </w:tcPr>
          <w:p w14:paraId="510F9804" w14:textId="77777777" w:rsidR="007B5500" w:rsidRPr="00742BF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742BF6" w:rsidRDefault="007B5500" w:rsidP="00744C50">
            <w:pPr>
              <w:ind w:firstLine="0"/>
              <w:rPr>
                <w:bCs/>
                <w:sz w:val="22"/>
                <w:szCs w:val="22"/>
              </w:rPr>
            </w:pPr>
            <w:r w:rsidRPr="00742BF6">
              <w:rPr>
                <w:bCs/>
                <w:sz w:val="22"/>
                <w:szCs w:val="22"/>
              </w:rPr>
              <w:t>Место поставки товара, выполнения работ, оказания услуг</w:t>
            </w:r>
          </w:p>
        </w:tc>
        <w:tc>
          <w:tcPr>
            <w:tcW w:w="7238" w:type="dxa"/>
            <w:gridSpan w:val="3"/>
          </w:tcPr>
          <w:p w14:paraId="67551E23" w14:textId="6E435266" w:rsidR="00105B1D" w:rsidRPr="00B53F6F" w:rsidRDefault="00C3145F" w:rsidP="00EC4447">
            <w:pPr>
              <w:ind w:firstLine="0"/>
              <w:rPr>
                <w:bCs/>
                <w:sz w:val="22"/>
                <w:szCs w:val="22"/>
              </w:rPr>
            </w:pPr>
            <w:r w:rsidRPr="00B53F6F">
              <w:rPr>
                <w:sz w:val="22"/>
                <w:szCs w:val="22"/>
              </w:rPr>
              <w:t>согласно техническому заданию</w:t>
            </w:r>
          </w:p>
          <w:p w14:paraId="7E9A2CE1" w14:textId="0E9D9EE6" w:rsidR="00105B1D" w:rsidRPr="00B53F6F" w:rsidRDefault="00105B1D" w:rsidP="00EC4447">
            <w:pPr>
              <w:ind w:firstLine="0"/>
              <w:rPr>
                <w:bCs/>
                <w:sz w:val="22"/>
                <w:szCs w:val="22"/>
              </w:rPr>
            </w:pPr>
          </w:p>
        </w:tc>
      </w:tr>
      <w:tr w:rsidR="00B26D5C" w:rsidRPr="00742BF6" w14:paraId="28324DC5" w14:textId="77777777" w:rsidTr="00D14BB1">
        <w:trPr>
          <w:trHeight w:val="850"/>
        </w:trPr>
        <w:tc>
          <w:tcPr>
            <w:tcW w:w="567" w:type="dxa"/>
            <w:shd w:val="clear" w:color="auto" w:fill="F2F2F2" w:themeFill="background1" w:themeFillShade="F2"/>
          </w:tcPr>
          <w:p w14:paraId="7899ADC2" w14:textId="377D949C" w:rsidR="00B26D5C" w:rsidRPr="00742BF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742BF6" w:rsidRDefault="00B26D5C" w:rsidP="00744C50">
            <w:pPr>
              <w:ind w:firstLine="0"/>
              <w:rPr>
                <w:bCs/>
                <w:sz w:val="22"/>
                <w:szCs w:val="22"/>
              </w:rPr>
            </w:pPr>
            <w:r w:rsidRPr="00742BF6">
              <w:rPr>
                <w:bCs/>
                <w:sz w:val="22"/>
                <w:szCs w:val="22"/>
              </w:rPr>
              <w:t>Срок поставки товара, выполнения работ, оказания услуг</w:t>
            </w:r>
          </w:p>
        </w:tc>
        <w:tc>
          <w:tcPr>
            <w:tcW w:w="7238" w:type="dxa"/>
            <w:gridSpan w:val="3"/>
          </w:tcPr>
          <w:p w14:paraId="70F5FE86" w14:textId="1A4B2BBA" w:rsidR="00B26D5C" w:rsidRPr="00B53F6F" w:rsidRDefault="00B26D5C" w:rsidP="00111721">
            <w:pPr>
              <w:ind w:firstLine="0"/>
              <w:rPr>
                <w:sz w:val="22"/>
                <w:szCs w:val="22"/>
              </w:rPr>
            </w:pPr>
            <w:r>
              <w:rPr>
                <w:bCs/>
                <w:sz w:val="22"/>
                <w:szCs w:val="22"/>
              </w:rPr>
              <w:t>«</w:t>
            </w:r>
            <w:r w:rsidR="00111721">
              <w:rPr>
                <w:bCs/>
                <w:sz w:val="22"/>
                <w:szCs w:val="22"/>
              </w:rPr>
              <w:t>30</w:t>
            </w:r>
            <w:r>
              <w:rPr>
                <w:bCs/>
                <w:sz w:val="22"/>
                <w:szCs w:val="22"/>
              </w:rPr>
              <w:t xml:space="preserve">» </w:t>
            </w:r>
            <w:r w:rsidR="00111721">
              <w:rPr>
                <w:bCs/>
                <w:sz w:val="22"/>
                <w:szCs w:val="22"/>
              </w:rPr>
              <w:t>ноября 202</w:t>
            </w:r>
            <w:r w:rsidR="00C3145F">
              <w:rPr>
                <w:bCs/>
                <w:sz w:val="22"/>
                <w:szCs w:val="22"/>
              </w:rPr>
              <w:t>2</w:t>
            </w:r>
            <w:r>
              <w:rPr>
                <w:bCs/>
                <w:sz w:val="22"/>
                <w:szCs w:val="22"/>
              </w:rPr>
              <w:t>г.</w:t>
            </w:r>
          </w:p>
        </w:tc>
      </w:tr>
      <w:tr w:rsidR="00B26D5C" w:rsidRPr="00742BF6" w14:paraId="386C539B" w14:textId="77777777" w:rsidTr="00D14BB1">
        <w:trPr>
          <w:trHeight w:val="1102"/>
        </w:trPr>
        <w:tc>
          <w:tcPr>
            <w:tcW w:w="567" w:type="dxa"/>
            <w:shd w:val="clear" w:color="auto" w:fill="F2F2F2" w:themeFill="background1" w:themeFillShade="F2"/>
          </w:tcPr>
          <w:p w14:paraId="2CDE5868" w14:textId="77777777" w:rsidR="00B26D5C" w:rsidRPr="00742BF6"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742BF6" w:rsidRDefault="00B26D5C" w:rsidP="00DD4B2E">
            <w:pPr>
              <w:ind w:firstLine="0"/>
              <w:rPr>
                <w:bCs/>
                <w:sz w:val="22"/>
                <w:szCs w:val="22"/>
              </w:rPr>
            </w:pPr>
            <w:r w:rsidRPr="00742BF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0EA73DE8" w:rsidR="00B26D5C" w:rsidRPr="00B53F6F" w:rsidRDefault="00C3145F" w:rsidP="00111721">
            <w:pPr>
              <w:tabs>
                <w:tab w:val="left" w:pos="-7371"/>
              </w:tabs>
              <w:spacing w:after="0"/>
              <w:ind w:left="34" w:firstLine="0"/>
              <w:outlineLvl w:val="0"/>
              <w:rPr>
                <w:bCs/>
                <w:sz w:val="22"/>
                <w:szCs w:val="22"/>
              </w:rPr>
            </w:pPr>
            <w:r w:rsidRPr="00C3145F">
              <w:rPr>
                <w:b/>
                <w:sz w:val="22"/>
                <w:szCs w:val="22"/>
                <w:lang w:eastAsia="ja-JP"/>
              </w:rPr>
              <w:t xml:space="preserve">2 722 366 </w:t>
            </w:r>
            <w:r w:rsidRPr="00C3145F">
              <w:rPr>
                <w:bCs/>
                <w:sz w:val="22"/>
                <w:szCs w:val="22"/>
                <w:lang w:eastAsia="ja-JP"/>
              </w:rPr>
              <w:t>(два миллиона семьсот двадцать две тысячи триста шестьдесят шесть) рублей 80 копеек (с учётом НДС 20%).</w:t>
            </w:r>
          </w:p>
        </w:tc>
      </w:tr>
      <w:tr w:rsidR="00100453" w:rsidRPr="00742BF6" w14:paraId="14A01DD5" w14:textId="77777777" w:rsidTr="00D14BB1">
        <w:trPr>
          <w:trHeight w:val="560"/>
        </w:trPr>
        <w:tc>
          <w:tcPr>
            <w:tcW w:w="567" w:type="dxa"/>
            <w:shd w:val="clear" w:color="auto" w:fill="F2F2F2" w:themeFill="background1" w:themeFillShade="F2"/>
          </w:tcPr>
          <w:p w14:paraId="2ED02D4A" w14:textId="1549A7C0"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742BF6" w:rsidRDefault="00100453" w:rsidP="0018389D">
            <w:pPr>
              <w:ind w:firstLine="0"/>
              <w:rPr>
                <w:bCs/>
                <w:sz w:val="22"/>
                <w:szCs w:val="22"/>
              </w:rPr>
            </w:pPr>
            <w:r w:rsidRPr="00742BF6">
              <w:rPr>
                <w:bCs/>
                <w:sz w:val="22"/>
                <w:szCs w:val="22"/>
              </w:rPr>
              <w:t xml:space="preserve">Порядок формирования цены договора </w:t>
            </w:r>
          </w:p>
        </w:tc>
        <w:tc>
          <w:tcPr>
            <w:tcW w:w="7238" w:type="dxa"/>
            <w:gridSpan w:val="3"/>
          </w:tcPr>
          <w:p w14:paraId="36F4C266" w14:textId="343C33DD" w:rsidR="00111721" w:rsidRPr="00111721" w:rsidRDefault="00111721" w:rsidP="00111721">
            <w:pPr>
              <w:pStyle w:val="ac"/>
              <w:tabs>
                <w:tab w:val="left" w:pos="-7371"/>
              </w:tabs>
              <w:spacing w:after="0"/>
              <w:ind w:left="34" w:firstLine="0"/>
              <w:outlineLvl w:val="0"/>
              <w:rPr>
                <w:rFonts w:ascii="Times New Roman" w:hAnsi="Times New Roman" w:cs="Times New Roman"/>
                <w:bCs/>
                <w:sz w:val="22"/>
              </w:rPr>
            </w:pPr>
            <w:r w:rsidRPr="00111721">
              <w:rPr>
                <w:rFonts w:ascii="Times New Roman" w:hAnsi="Times New Roman" w:cs="Times New Roman"/>
                <w:bCs/>
                <w:sz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111721">
              <w:rPr>
                <w:rFonts w:ascii="Times New Roman" w:hAnsi="Times New Roman" w:cs="Times New Roman"/>
                <w:sz w:val="22"/>
              </w:rPr>
              <w:t xml:space="preserve"> и </w:t>
            </w:r>
            <w:r w:rsidRPr="00111721">
              <w:rPr>
                <w:rFonts w:ascii="Times New Roman" w:hAnsi="Times New Roman" w:cs="Times New Roman"/>
                <w:bCs/>
                <w:sz w:val="22"/>
              </w:rPr>
              <w:t>ины</w:t>
            </w:r>
            <w:r>
              <w:rPr>
                <w:rFonts w:ascii="Times New Roman" w:hAnsi="Times New Roman" w:cs="Times New Roman"/>
                <w:bCs/>
                <w:sz w:val="22"/>
              </w:rPr>
              <w:t>х</w:t>
            </w:r>
            <w:r w:rsidRPr="00111721">
              <w:rPr>
                <w:rFonts w:ascii="Times New Roman" w:hAnsi="Times New Roman" w:cs="Times New Roman"/>
                <w:bCs/>
                <w:sz w:val="22"/>
              </w:rPr>
              <w:t xml:space="preserve"> обязательны</w:t>
            </w:r>
            <w:r>
              <w:rPr>
                <w:rFonts w:ascii="Times New Roman" w:hAnsi="Times New Roman" w:cs="Times New Roman"/>
                <w:bCs/>
                <w:sz w:val="22"/>
              </w:rPr>
              <w:t>х</w:t>
            </w:r>
            <w:r w:rsidRPr="00111721">
              <w:rPr>
                <w:rFonts w:ascii="Times New Roman" w:hAnsi="Times New Roman" w:cs="Times New Roman"/>
                <w:bCs/>
                <w:sz w:val="22"/>
              </w:rPr>
              <w:t xml:space="preserve"> платеж</w:t>
            </w:r>
            <w:r>
              <w:rPr>
                <w:rFonts w:ascii="Times New Roman" w:hAnsi="Times New Roman" w:cs="Times New Roman"/>
                <w:bCs/>
                <w:sz w:val="22"/>
              </w:rPr>
              <w:t>ей</w:t>
            </w:r>
            <w:r w:rsidRPr="00111721">
              <w:rPr>
                <w:rFonts w:ascii="Times New Roman" w:hAnsi="Times New Roman" w:cs="Times New Roman"/>
                <w:sz w:val="22"/>
              </w:rPr>
              <w:t xml:space="preserve">, </w:t>
            </w:r>
            <w:r w:rsidRPr="00111721">
              <w:rPr>
                <w:rFonts w:ascii="Times New Roman" w:hAnsi="Times New Roman" w:cs="Times New Roman"/>
                <w:bCs/>
                <w:sz w:val="22"/>
              </w:rPr>
              <w:t>которые Поставщик по Договору должен оплачивать в соответствии с условиями договора или на иных основаниях.</w:t>
            </w:r>
          </w:p>
          <w:p w14:paraId="1926CD32" w14:textId="77777777" w:rsidR="00DD4B2E" w:rsidRPr="00DD4B2E" w:rsidRDefault="00DD4B2E" w:rsidP="00B26D5C">
            <w:pPr>
              <w:pStyle w:val="ac"/>
              <w:tabs>
                <w:tab w:val="left" w:pos="-7371"/>
              </w:tabs>
              <w:spacing w:after="0"/>
              <w:ind w:left="34" w:firstLine="0"/>
              <w:outlineLvl w:val="0"/>
              <w:rPr>
                <w:rFonts w:ascii="Times New Roman" w:hAnsi="Times New Roman" w:cs="Times New Roman"/>
                <w:bCs/>
                <w:sz w:val="22"/>
              </w:rPr>
            </w:pPr>
            <w:r w:rsidRPr="00DD4B2E">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742BF6" w:rsidRDefault="00DD4B2E" w:rsidP="00B26D5C">
            <w:pPr>
              <w:pStyle w:val="ac"/>
              <w:tabs>
                <w:tab w:val="left" w:pos="-7371"/>
              </w:tabs>
              <w:spacing w:after="0"/>
              <w:ind w:left="34" w:firstLine="0"/>
              <w:outlineLvl w:val="0"/>
              <w:rPr>
                <w:rFonts w:ascii="Times New Roman" w:hAnsi="Times New Roman" w:cs="Times New Roman"/>
                <w:b/>
                <w:bCs/>
                <w:sz w:val="22"/>
              </w:rPr>
            </w:pPr>
            <w:r w:rsidRPr="00DD4B2E">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Pr>
                <w:rFonts w:ascii="Times New Roman" w:hAnsi="Times New Roman" w:cs="Times New Roman"/>
                <w:bCs/>
                <w:sz w:val="22"/>
              </w:rPr>
              <w:t>».</w:t>
            </w:r>
          </w:p>
        </w:tc>
      </w:tr>
      <w:tr w:rsidR="00100453" w:rsidRPr="00742BF6" w14:paraId="7D2BB8E6" w14:textId="77777777" w:rsidTr="00D14BB1">
        <w:trPr>
          <w:trHeight w:val="563"/>
        </w:trPr>
        <w:tc>
          <w:tcPr>
            <w:tcW w:w="567" w:type="dxa"/>
            <w:shd w:val="clear" w:color="auto" w:fill="F2F2F2" w:themeFill="background1" w:themeFillShade="F2"/>
          </w:tcPr>
          <w:p w14:paraId="5DA53F75" w14:textId="77777777"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742BF6" w:rsidRDefault="00100453">
            <w:pPr>
              <w:ind w:firstLine="0"/>
              <w:rPr>
                <w:bCs/>
                <w:sz w:val="22"/>
                <w:szCs w:val="22"/>
              </w:rPr>
            </w:pPr>
            <w:r w:rsidRPr="00742BF6">
              <w:rPr>
                <w:bCs/>
                <w:sz w:val="22"/>
                <w:szCs w:val="22"/>
              </w:rPr>
              <w:t>Форма, сроки и порядок оплаты товаров, работы, услуги</w:t>
            </w:r>
          </w:p>
        </w:tc>
        <w:tc>
          <w:tcPr>
            <w:tcW w:w="7238" w:type="dxa"/>
            <w:gridSpan w:val="3"/>
          </w:tcPr>
          <w:p w14:paraId="00B00E92" w14:textId="7C0E7838" w:rsidR="00100453" w:rsidRPr="00172CE1" w:rsidRDefault="005E46F6" w:rsidP="00B26D5C">
            <w:pPr>
              <w:tabs>
                <w:tab w:val="left" w:pos="-7371"/>
              </w:tabs>
              <w:spacing w:after="0"/>
              <w:ind w:firstLine="0"/>
              <w:outlineLvl w:val="0"/>
              <w:rPr>
                <w:bCs/>
                <w:sz w:val="22"/>
                <w:szCs w:val="22"/>
              </w:rPr>
            </w:pPr>
            <w:r w:rsidRPr="005E46F6">
              <w:rPr>
                <w:bCs/>
                <w:sz w:val="22"/>
                <w:szCs w:val="22"/>
              </w:rPr>
              <w:t xml:space="preserve">Оплата производится в течение </w:t>
            </w:r>
            <w:r w:rsidR="004E7F11">
              <w:rPr>
                <w:bCs/>
                <w:sz w:val="22"/>
                <w:szCs w:val="22"/>
              </w:rPr>
              <w:t>7</w:t>
            </w:r>
            <w:r w:rsidRPr="005E46F6">
              <w:rPr>
                <w:bCs/>
                <w:sz w:val="22"/>
                <w:szCs w:val="22"/>
              </w:rPr>
              <w:t xml:space="preserve"> дней с момента подписания Сторонами акта о приемке выполненных работ (форма № КС-2), справки о стоимости выполненных работ и затрат (форма № КС-3) на основании счета, счет-фактуры (в случае, предусмотренном НК РФ). Авансирование не предусмотрено</w:t>
            </w:r>
            <w:r w:rsidR="00DD4B2E" w:rsidRPr="00172CE1">
              <w:rPr>
                <w:bCs/>
                <w:sz w:val="22"/>
                <w:szCs w:val="22"/>
              </w:rPr>
              <w:t>.</w:t>
            </w:r>
          </w:p>
        </w:tc>
      </w:tr>
      <w:tr w:rsidR="008E4DC2" w:rsidRPr="00742BF6" w14:paraId="72879B9D" w14:textId="77777777" w:rsidTr="00D14BB1">
        <w:trPr>
          <w:trHeight w:val="1804"/>
        </w:trPr>
        <w:tc>
          <w:tcPr>
            <w:tcW w:w="567" w:type="dxa"/>
            <w:shd w:val="clear" w:color="auto" w:fill="F2F2F2" w:themeFill="background1" w:themeFillShade="F2"/>
          </w:tcPr>
          <w:p w14:paraId="116142CC" w14:textId="77777777" w:rsidR="008E4DC2" w:rsidRPr="00742BF6"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742BF6" w:rsidRDefault="00472320" w:rsidP="00D9707E">
            <w:pPr>
              <w:ind w:firstLine="0"/>
              <w:rPr>
                <w:sz w:val="22"/>
                <w:szCs w:val="22"/>
              </w:rPr>
            </w:pPr>
            <w:r w:rsidRPr="00742BF6">
              <w:rPr>
                <w:bCs/>
                <w:sz w:val="22"/>
                <w:szCs w:val="22"/>
              </w:rPr>
              <w:t>Порядок, дата начала</w:t>
            </w:r>
            <w:r w:rsidR="00D9707E" w:rsidRPr="00742BF6">
              <w:rPr>
                <w:bCs/>
                <w:sz w:val="22"/>
                <w:szCs w:val="22"/>
              </w:rPr>
              <w:t>, дата и время</w:t>
            </w:r>
            <w:r w:rsidRPr="00742BF6">
              <w:rPr>
                <w:bCs/>
                <w:sz w:val="22"/>
                <w:szCs w:val="22"/>
              </w:rPr>
              <w:t xml:space="preserve"> окончания срока подачи заявок на участие в закупке</w:t>
            </w:r>
          </w:p>
        </w:tc>
        <w:tc>
          <w:tcPr>
            <w:tcW w:w="7238" w:type="dxa"/>
            <w:gridSpan w:val="3"/>
          </w:tcPr>
          <w:p w14:paraId="0EEFB42C" w14:textId="4A8B0BF1" w:rsidR="00B26D5C" w:rsidRPr="00172CE1"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начала подачи заявок: </w:t>
            </w:r>
            <w:r w:rsidR="00111721">
              <w:rPr>
                <w:rFonts w:ascii="Times New Roman" w:hAnsi="Times New Roman" w:cs="Times New Roman"/>
                <w:sz w:val="22"/>
              </w:rPr>
              <w:t>«</w:t>
            </w:r>
            <w:r w:rsidR="00C3145F">
              <w:rPr>
                <w:rFonts w:ascii="Times New Roman" w:hAnsi="Times New Roman" w:cs="Times New Roman"/>
                <w:sz w:val="22"/>
              </w:rPr>
              <w:t>03</w:t>
            </w:r>
            <w:r w:rsidR="00111721" w:rsidRPr="00111721">
              <w:rPr>
                <w:rFonts w:ascii="Times New Roman" w:hAnsi="Times New Roman" w:cs="Times New Roman"/>
                <w:sz w:val="22"/>
              </w:rPr>
              <w:t xml:space="preserve">» августа </w:t>
            </w:r>
            <w:r w:rsidRPr="00172CE1">
              <w:rPr>
                <w:rFonts w:ascii="Times New Roman" w:hAnsi="Times New Roman" w:cs="Times New Roman"/>
                <w:sz w:val="22"/>
              </w:rPr>
              <w:t>202</w:t>
            </w:r>
            <w:r w:rsidR="00C3145F">
              <w:rPr>
                <w:rFonts w:ascii="Times New Roman" w:hAnsi="Times New Roman" w:cs="Times New Roman"/>
                <w:sz w:val="22"/>
              </w:rPr>
              <w:t>2</w:t>
            </w:r>
            <w:r>
              <w:rPr>
                <w:rFonts w:ascii="Times New Roman" w:hAnsi="Times New Roman" w:cs="Times New Roman"/>
                <w:sz w:val="22"/>
              </w:rPr>
              <w:t>г.</w:t>
            </w:r>
          </w:p>
          <w:p w14:paraId="1CDFAEB7" w14:textId="4DB90B8F" w:rsidR="00B26D5C" w:rsidRPr="00172CE1"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Срок окончания подачи заявок</w:t>
            </w:r>
            <w:r>
              <w:rPr>
                <w:rFonts w:ascii="Times New Roman" w:hAnsi="Times New Roman" w:cs="Times New Roman"/>
                <w:sz w:val="22"/>
              </w:rPr>
              <w:t xml:space="preserve">: </w:t>
            </w:r>
            <w:r w:rsidR="00111721" w:rsidRPr="00111721">
              <w:rPr>
                <w:rFonts w:ascii="Times New Roman" w:hAnsi="Times New Roman" w:cs="Times New Roman"/>
                <w:sz w:val="22"/>
              </w:rPr>
              <w:t>«</w:t>
            </w:r>
            <w:r w:rsidR="00C3145F">
              <w:rPr>
                <w:rFonts w:ascii="Times New Roman" w:hAnsi="Times New Roman" w:cs="Times New Roman"/>
                <w:sz w:val="22"/>
              </w:rPr>
              <w:t>11</w:t>
            </w:r>
            <w:r w:rsidR="00111721" w:rsidRPr="00111721">
              <w:rPr>
                <w:rFonts w:ascii="Times New Roman" w:hAnsi="Times New Roman" w:cs="Times New Roman"/>
                <w:sz w:val="22"/>
              </w:rPr>
              <w:t xml:space="preserve">» августа </w:t>
            </w:r>
            <w:r>
              <w:rPr>
                <w:rFonts w:ascii="Times New Roman" w:hAnsi="Times New Roman" w:cs="Times New Roman"/>
                <w:sz w:val="22"/>
              </w:rPr>
              <w:t>202</w:t>
            </w:r>
            <w:r w:rsidR="00C3145F">
              <w:rPr>
                <w:rFonts w:ascii="Times New Roman" w:hAnsi="Times New Roman" w:cs="Times New Roman"/>
                <w:sz w:val="22"/>
              </w:rPr>
              <w:t>2</w:t>
            </w:r>
            <w:r>
              <w:rPr>
                <w:rFonts w:ascii="Times New Roman" w:hAnsi="Times New Roman" w:cs="Times New Roman"/>
                <w:sz w:val="22"/>
              </w:rPr>
              <w:t>г.</w:t>
            </w:r>
            <w:r w:rsidRPr="00172CE1">
              <w:rPr>
                <w:rFonts w:ascii="Times New Roman" w:hAnsi="Times New Roman" w:cs="Times New Roman"/>
                <w:sz w:val="22"/>
              </w:rPr>
              <w:t xml:space="preserve"> 01 час 00 (по московскому времени)</w:t>
            </w:r>
          </w:p>
          <w:p w14:paraId="02542E79" w14:textId="1FCB528E" w:rsidR="00BB64B9" w:rsidRPr="00B26D5C"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Заявка на участие в </w:t>
            </w:r>
            <w:r w:rsidRPr="00B26D5C">
              <w:rPr>
                <w:rFonts w:ascii="Times New Roman" w:hAnsi="Times New Roman" w:cs="Times New Roman"/>
                <w:sz w:val="22"/>
              </w:rPr>
              <w:t>запросе предложений</w:t>
            </w:r>
            <w:r w:rsidRPr="00172CE1">
              <w:rPr>
                <w:rFonts w:ascii="Times New Roman" w:hAnsi="Times New Roman" w:cs="Times New Roman"/>
                <w:sz w:val="22"/>
              </w:rPr>
              <w:t xml:space="preserve"> подается через личный кабинет участника закупки на сайте электронной площадки</w:t>
            </w:r>
            <w:r w:rsidR="00D14BB1">
              <w:rPr>
                <w:rFonts w:ascii="Times New Roman" w:hAnsi="Times New Roman" w:cs="Times New Roman"/>
                <w:sz w:val="22"/>
              </w:rPr>
              <w:t xml:space="preserve"> </w:t>
            </w:r>
            <w:r w:rsidRPr="00172CE1">
              <w:rPr>
                <w:rFonts w:ascii="Times New Roman" w:hAnsi="Times New Roman" w:cs="Times New Roman"/>
                <w:sz w:val="22"/>
              </w:rPr>
              <w:t xml:space="preserve">АО «Сбербанк-АСТ» </w:t>
            </w:r>
            <w:r w:rsidRPr="00172CE1">
              <w:rPr>
                <w:rFonts w:ascii="Times New Roman" w:hAnsi="Times New Roman" w:cs="Times New Roman"/>
                <w:bCs/>
                <w:sz w:val="22"/>
              </w:rPr>
              <w:t>(</w:t>
            </w:r>
            <w:hyperlink r:id="rId24" w:history="1">
              <w:r w:rsidRPr="00172CE1">
                <w:rPr>
                  <w:rStyle w:val="aa"/>
                  <w:rFonts w:ascii="Times New Roman" w:hAnsi="Times New Roman" w:cs="Times New Roman"/>
                  <w:color w:val="auto"/>
                  <w:sz w:val="22"/>
                </w:rPr>
                <w:t>http://utp.sberbank-ast.ru/</w:t>
              </w:r>
            </w:hyperlink>
            <w:r w:rsidRPr="00172CE1">
              <w:rPr>
                <w:rFonts w:ascii="Times New Roman" w:hAnsi="Times New Roman" w:cs="Times New Roman"/>
                <w:bCs/>
                <w:sz w:val="22"/>
              </w:rPr>
              <w:t xml:space="preserve">) </w:t>
            </w:r>
            <w:r w:rsidRPr="00172CE1">
              <w:rPr>
                <w:rFonts w:ascii="Times New Roman" w:hAnsi="Times New Roman" w:cs="Times New Roman"/>
                <w:sz w:val="22"/>
              </w:rPr>
              <w:t xml:space="preserve">(далее – электронная площадка) </w:t>
            </w:r>
            <w:r w:rsidRPr="00172CE1">
              <w:rPr>
                <w:rFonts w:ascii="Times New Roman" w:hAnsi="Times New Roman" w:cs="Times New Roman"/>
                <w:bCs/>
                <w:sz w:val="22"/>
              </w:rPr>
              <w:t>в соответствии с Р</w:t>
            </w:r>
            <w:r w:rsidRPr="00172CE1">
              <w:rPr>
                <w:rFonts w:ascii="Times New Roman" w:hAnsi="Times New Roman" w:cs="Times New Roman"/>
                <w:sz w:val="22"/>
              </w:rPr>
              <w:t xml:space="preserve">егламентом работы электронной площадки, а также в соответствии с пунктом </w:t>
            </w:r>
            <w:r w:rsidRPr="00172CE1">
              <w:rPr>
                <w:rFonts w:ascii="Times New Roman" w:hAnsi="Times New Roman" w:cs="Times New Roman"/>
                <w:sz w:val="22"/>
              </w:rPr>
              <w:fldChar w:fldCharType="begin"/>
            </w:r>
            <w:r w:rsidRPr="00172CE1">
              <w:rPr>
                <w:rFonts w:ascii="Times New Roman" w:hAnsi="Times New Roman" w:cs="Times New Roman"/>
                <w:sz w:val="22"/>
              </w:rPr>
              <w:instrText xml:space="preserve"> REF _Ref512597199 \r \h  \* MERGEFORMAT </w:instrText>
            </w:r>
            <w:r w:rsidRPr="00172CE1">
              <w:rPr>
                <w:rFonts w:ascii="Times New Roman" w:hAnsi="Times New Roman" w:cs="Times New Roman"/>
                <w:sz w:val="22"/>
              </w:rPr>
            </w:r>
            <w:r w:rsidRPr="00172CE1">
              <w:rPr>
                <w:rFonts w:ascii="Times New Roman" w:hAnsi="Times New Roman" w:cs="Times New Roman"/>
                <w:sz w:val="22"/>
              </w:rPr>
              <w:fldChar w:fldCharType="separate"/>
            </w:r>
            <w:r w:rsidR="00941517">
              <w:rPr>
                <w:rFonts w:ascii="Times New Roman" w:hAnsi="Times New Roman" w:cs="Times New Roman"/>
                <w:sz w:val="22"/>
              </w:rPr>
              <w:t>11</w:t>
            </w:r>
            <w:r w:rsidRPr="00172CE1">
              <w:rPr>
                <w:rFonts w:ascii="Times New Roman" w:hAnsi="Times New Roman" w:cs="Times New Roman"/>
                <w:sz w:val="22"/>
              </w:rPr>
              <w:fldChar w:fldCharType="end"/>
            </w:r>
            <w:r w:rsidRPr="00172CE1">
              <w:rPr>
                <w:rFonts w:ascii="Times New Roman" w:hAnsi="Times New Roman" w:cs="Times New Roman"/>
                <w:sz w:val="22"/>
              </w:rPr>
              <w:t xml:space="preserve"> документации о закупке.</w:t>
            </w:r>
          </w:p>
        </w:tc>
      </w:tr>
      <w:tr w:rsidR="0061453C" w:rsidRPr="00742BF6" w14:paraId="48009533" w14:textId="77777777" w:rsidTr="00D14BB1">
        <w:trPr>
          <w:trHeight w:val="557"/>
        </w:trPr>
        <w:tc>
          <w:tcPr>
            <w:tcW w:w="567" w:type="dxa"/>
            <w:shd w:val="clear" w:color="auto" w:fill="F2F2F2" w:themeFill="background1" w:themeFillShade="F2"/>
          </w:tcPr>
          <w:p w14:paraId="01DE04E8" w14:textId="77777777" w:rsidR="0061453C" w:rsidRPr="00742BF6"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742BF6" w:rsidRDefault="00E227BB" w:rsidP="00E227BB">
            <w:pPr>
              <w:ind w:firstLine="0"/>
              <w:rPr>
                <w:bCs/>
                <w:sz w:val="22"/>
                <w:szCs w:val="22"/>
              </w:rPr>
            </w:pPr>
            <w:r w:rsidRPr="00742BF6">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478FB2EF" w:rsidR="00E227BB" w:rsidRPr="00172CE1"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Дата рассмотрения</w:t>
            </w:r>
            <w:r w:rsidR="00837339" w:rsidRPr="00172CE1">
              <w:rPr>
                <w:rFonts w:ascii="Times New Roman" w:hAnsi="Times New Roman" w:cs="Times New Roman"/>
                <w:sz w:val="22"/>
              </w:rPr>
              <w:t xml:space="preserve"> первых частей заявок на участие в </w:t>
            </w:r>
            <w:r w:rsidR="00042246" w:rsidRPr="00042246">
              <w:rPr>
                <w:rFonts w:ascii="Times New Roman" w:hAnsi="Times New Roman" w:cs="Times New Roman"/>
                <w:sz w:val="22"/>
              </w:rPr>
              <w:t>запросе предложений</w:t>
            </w:r>
            <w:r w:rsidR="00313D40" w:rsidRPr="00172CE1">
              <w:rPr>
                <w:rFonts w:ascii="Times New Roman" w:hAnsi="Times New Roman" w:cs="Times New Roman"/>
                <w:sz w:val="22"/>
              </w:rPr>
              <w:t>:</w:t>
            </w:r>
            <w:r w:rsidR="00045C89" w:rsidRPr="00172CE1">
              <w:rPr>
                <w:rFonts w:ascii="Times New Roman" w:hAnsi="Times New Roman" w:cs="Times New Roman"/>
                <w:sz w:val="22"/>
              </w:rPr>
              <w:t xml:space="preserve"> </w:t>
            </w:r>
            <w:r w:rsidR="00111721" w:rsidRPr="00111721">
              <w:rPr>
                <w:rFonts w:ascii="Times New Roman" w:hAnsi="Times New Roman" w:cs="Times New Roman"/>
                <w:sz w:val="22"/>
              </w:rPr>
              <w:t>«</w:t>
            </w:r>
            <w:r w:rsidR="00C3145F">
              <w:rPr>
                <w:rFonts w:ascii="Times New Roman" w:hAnsi="Times New Roman" w:cs="Times New Roman"/>
                <w:sz w:val="22"/>
              </w:rPr>
              <w:t>11</w:t>
            </w:r>
            <w:r w:rsidR="00111721" w:rsidRPr="00111721">
              <w:rPr>
                <w:rFonts w:ascii="Times New Roman" w:hAnsi="Times New Roman" w:cs="Times New Roman"/>
                <w:sz w:val="22"/>
              </w:rPr>
              <w:t xml:space="preserve">» августа </w:t>
            </w:r>
            <w:r w:rsidR="00412F80" w:rsidRPr="00172CE1">
              <w:rPr>
                <w:rFonts w:ascii="Times New Roman" w:hAnsi="Times New Roman" w:cs="Times New Roman"/>
                <w:sz w:val="22"/>
              </w:rPr>
              <w:t>20</w:t>
            </w:r>
            <w:r w:rsidR="00046479" w:rsidRPr="00172CE1">
              <w:rPr>
                <w:rFonts w:ascii="Times New Roman" w:hAnsi="Times New Roman" w:cs="Times New Roman"/>
                <w:sz w:val="22"/>
              </w:rPr>
              <w:t>2</w:t>
            </w:r>
            <w:r w:rsidR="00C3145F">
              <w:rPr>
                <w:rFonts w:ascii="Times New Roman" w:hAnsi="Times New Roman" w:cs="Times New Roman"/>
                <w:sz w:val="22"/>
              </w:rPr>
              <w:t>2</w:t>
            </w:r>
            <w:r w:rsidR="00046479" w:rsidRPr="00172CE1">
              <w:rPr>
                <w:rFonts w:ascii="Times New Roman" w:hAnsi="Times New Roman" w:cs="Times New Roman"/>
                <w:sz w:val="22"/>
              </w:rPr>
              <w:t>г.</w:t>
            </w:r>
          </w:p>
          <w:p w14:paraId="0DEB574F" w14:textId="0B9B32F6" w:rsidR="00837339" w:rsidRPr="00172CE1"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рассмотрения вторых частей заявок на участие в </w:t>
            </w:r>
            <w:r w:rsidR="00042246">
              <w:rPr>
                <w:rFonts w:ascii="Times New Roman" w:hAnsi="Times New Roman" w:cs="Times New Roman"/>
                <w:sz w:val="22"/>
              </w:rPr>
              <w:t>запро</w:t>
            </w:r>
            <w:r w:rsidRPr="00172CE1">
              <w:rPr>
                <w:rFonts w:ascii="Times New Roman" w:hAnsi="Times New Roman" w:cs="Times New Roman"/>
                <w:sz w:val="22"/>
              </w:rPr>
              <w:t>се</w:t>
            </w:r>
            <w:r w:rsidR="00042246">
              <w:rPr>
                <w:rFonts w:ascii="Times New Roman" w:hAnsi="Times New Roman" w:cs="Times New Roman"/>
                <w:sz w:val="22"/>
              </w:rPr>
              <w:t xml:space="preserve"> предложений</w:t>
            </w:r>
            <w:r w:rsidR="00313D40" w:rsidRPr="00172CE1">
              <w:rPr>
                <w:rFonts w:ascii="Times New Roman" w:hAnsi="Times New Roman" w:cs="Times New Roman"/>
                <w:sz w:val="22"/>
              </w:rPr>
              <w:t xml:space="preserve">: </w:t>
            </w:r>
            <w:r w:rsidR="00111721" w:rsidRPr="00111721">
              <w:rPr>
                <w:rFonts w:ascii="Times New Roman" w:hAnsi="Times New Roman" w:cs="Times New Roman"/>
                <w:sz w:val="22"/>
              </w:rPr>
              <w:t>«</w:t>
            </w:r>
            <w:r w:rsidR="00C3145F">
              <w:rPr>
                <w:rFonts w:ascii="Times New Roman" w:hAnsi="Times New Roman" w:cs="Times New Roman"/>
                <w:sz w:val="22"/>
              </w:rPr>
              <w:t>1</w:t>
            </w:r>
            <w:r w:rsidR="00111721" w:rsidRPr="00111721">
              <w:rPr>
                <w:rFonts w:ascii="Times New Roman" w:hAnsi="Times New Roman" w:cs="Times New Roman"/>
                <w:sz w:val="22"/>
              </w:rPr>
              <w:t xml:space="preserve">2» августа </w:t>
            </w:r>
            <w:r w:rsidR="00412F80" w:rsidRPr="00172CE1">
              <w:rPr>
                <w:rFonts w:ascii="Times New Roman" w:hAnsi="Times New Roman" w:cs="Times New Roman"/>
                <w:sz w:val="22"/>
              </w:rPr>
              <w:t>20</w:t>
            </w:r>
            <w:r w:rsidR="00046479" w:rsidRPr="00172CE1">
              <w:rPr>
                <w:rFonts w:ascii="Times New Roman" w:hAnsi="Times New Roman" w:cs="Times New Roman"/>
                <w:sz w:val="22"/>
              </w:rPr>
              <w:t>2</w:t>
            </w:r>
            <w:r w:rsidR="00C3145F">
              <w:rPr>
                <w:rFonts w:ascii="Times New Roman" w:hAnsi="Times New Roman" w:cs="Times New Roman"/>
                <w:sz w:val="22"/>
              </w:rPr>
              <w:t>2</w:t>
            </w:r>
            <w:r w:rsidR="00046479" w:rsidRPr="00172CE1">
              <w:rPr>
                <w:rFonts w:ascii="Times New Roman" w:hAnsi="Times New Roman" w:cs="Times New Roman"/>
                <w:sz w:val="22"/>
              </w:rPr>
              <w:t>г.</w:t>
            </w:r>
          </w:p>
          <w:p w14:paraId="0B7FA66C" w14:textId="1A92CECD" w:rsidR="00837339" w:rsidRPr="00172CE1"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172CE1">
              <w:rPr>
                <w:rFonts w:ascii="Times New Roman" w:hAnsi="Times New Roman" w:cs="Times New Roman"/>
                <w:sz w:val="22"/>
              </w:rPr>
              <w:t xml:space="preserve">Дата подведения итогов </w:t>
            </w:r>
            <w:r w:rsidR="00042246">
              <w:rPr>
                <w:rFonts w:ascii="Times New Roman" w:hAnsi="Times New Roman" w:cs="Times New Roman"/>
                <w:sz w:val="22"/>
              </w:rPr>
              <w:t>запро</w:t>
            </w:r>
            <w:r w:rsidRPr="00172CE1">
              <w:rPr>
                <w:rFonts w:ascii="Times New Roman" w:hAnsi="Times New Roman" w:cs="Times New Roman"/>
                <w:sz w:val="22"/>
              </w:rPr>
              <w:t>са</w:t>
            </w:r>
            <w:r w:rsidR="00042246">
              <w:rPr>
                <w:rFonts w:ascii="Times New Roman" w:hAnsi="Times New Roman" w:cs="Times New Roman"/>
                <w:sz w:val="22"/>
              </w:rPr>
              <w:t xml:space="preserve"> предложений</w:t>
            </w:r>
            <w:r w:rsidR="00313D40" w:rsidRPr="00172CE1">
              <w:rPr>
                <w:rFonts w:ascii="Times New Roman" w:hAnsi="Times New Roman" w:cs="Times New Roman"/>
                <w:sz w:val="22"/>
              </w:rPr>
              <w:t xml:space="preserve">: </w:t>
            </w:r>
            <w:r w:rsidR="00111721" w:rsidRPr="00111721">
              <w:rPr>
                <w:rFonts w:ascii="Times New Roman" w:hAnsi="Times New Roman" w:cs="Times New Roman"/>
                <w:sz w:val="22"/>
              </w:rPr>
              <w:t>«</w:t>
            </w:r>
            <w:r w:rsidR="00C3145F">
              <w:rPr>
                <w:rFonts w:ascii="Times New Roman" w:hAnsi="Times New Roman" w:cs="Times New Roman"/>
                <w:sz w:val="22"/>
              </w:rPr>
              <w:t>15</w:t>
            </w:r>
            <w:r w:rsidR="00111721" w:rsidRPr="00111721">
              <w:rPr>
                <w:rFonts w:ascii="Times New Roman" w:hAnsi="Times New Roman" w:cs="Times New Roman"/>
                <w:sz w:val="22"/>
              </w:rPr>
              <w:t xml:space="preserve">» августа </w:t>
            </w:r>
            <w:r w:rsidR="00412F80" w:rsidRPr="00172CE1">
              <w:rPr>
                <w:rFonts w:ascii="Times New Roman" w:hAnsi="Times New Roman" w:cs="Times New Roman"/>
                <w:sz w:val="22"/>
              </w:rPr>
              <w:t>20</w:t>
            </w:r>
            <w:r w:rsidR="00046479" w:rsidRPr="00172CE1">
              <w:rPr>
                <w:rFonts w:ascii="Times New Roman" w:hAnsi="Times New Roman" w:cs="Times New Roman"/>
                <w:sz w:val="22"/>
              </w:rPr>
              <w:t>2</w:t>
            </w:r>
            <w:r w:rsidR="00C3145F">
              <w:rPr>
                <w:rFonts w:ascii="Times New Roman" w:hAnsi="Times New Roman" w:cs="Times New Roman"/>
                <w:sz w:val="22"/>
              </w:rPr>
              <w:t>2</w:t>
            </w:r>
            <w:r w:rsidR="00046479" w:rsidRPr="00172CE1">
              <w:rPr>
                <w:rFonts w:ascii="Times New Roman" w:hAnsi="Times New Roman" w:cs="Times New Roman"/>
                <w:sz w:val="22"/>
              </w:rPr>
              <w:t>г.</w:t>
            </w:r>
          </w:p>
          <w:p w14:paraId="1623815E" w14:textId="58F1530D" w:rsidR="0061453C" w:rsidRPr="00172CE1"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172CE1">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172CE1">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41E247F8" w:rsidR="00BB64B9" w:rsidRPr="00172CE1"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172CE1">
              <w:rPr>
                <w:rFonts w:ascii="Times New Roman" w:hAnsi="Times New Roman" w:cs="Times New Roman"/>
                <w:bCs/>
                <w:sz w:val="22"/>
              </w:rPr>
              <w:lastRenderedPageBreak/>
              <w:t xml:space="preserve">Порядок </w:t>
            </w:r>
            <w:r w:rsidRPr="00172CE1">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172CE1">
              <w:rPr>
                <w:rFonts w:ascii="Times New Roman" w:hAnsi="Times New Roman" w:cs="Times New Roman"/>
                <w:sz w:val="22"/>
              </w:rPr>
              <w:fldChar w:fldCharType="begin"/>
            </w:r>
            <w:r w:rsidR="002D29B2" w:rsidRPr="00172CE1">
              <w:rPr>
                <w:rFonts w:ascii="Times New Roman" w:hAnsi="Times New Roman" w:cs="Times New Roman"/>
                <w:sz w:val="22"/>
              </w:rPr>
              <w:instrText xml:space="preserve"> REF _Ref512594402 \r \h </w:instrText>
            </w:r>
            <w:r w:rsidR="002E2A20" w:rsidRPr="00172CE1">
              <w:rPr>
                <w:rFonts w:ascii="Times New Roman" w:hAnsi="Times New Roman" w:cs="Times New Roman"/>
                <w:sz w:val="22"/>
              </w:rPr>
              <w:instrText xml:space="preserve"> \* MERGEFORMAT </w:instrText>
            </w:r>
            <w:r w:rsidR="002D29B2" w:rsidRPr="00172CE1">
              <w:rPr>
                <w:rFonts w:ascii="Times New Roman" w:hAnsi="Times New Roman" w:cs="Times New Roman"/>
                <w:sz w:val="22"/>
              </w:rPr>
            </w:r>
            <w:r w:rsidR="002D29B2" w:rsidRPr="00172CE1">
              <w:rPr>
                <w:rFonts w:ascii="Times New Roman" w:hAnsi="Times New Roman" w:cs="Times New Roman"/>
                <w:sz w:val="22"/>
              </w:rPr>
              <w:fldChar w:fldCharType="separate"/>
            </w:r>
            <w:r w:rsidR="00941517">
              <w:rPr>
                <w:rFonts w:ascii="Times New Roman" w:hAnsi="Times New Roman" w:cs="Times New Roman"/>
                <w:sz w:val="22"/>
              </w:rPr>
              <w:t>12</w:t>
            </w:r>
            <w:r w:rsidR="002D29B2" w:rsidRPr="00172CE1">
              <w:rPr>
                <w:rFonts w:ascii="Times New Roman" w:hAnsi="Times New Roman" w:cs="Times New Roman"/>
                <w:sz w:val="22"/>
              </w:rPr>
              <w:fldChar w:fldCharType="end"/>
            </w:r>
            <w:r w:rsidRPr="00172CE1">
              <w:rPr>
                <w:rFonts w:ascii="Times New Roman" w:hAnsi="Times New Roman" w:cs="Times New Roman"/>
                <w:sz w:val="22"/>
              </w:rPr>
              <w:t xml:space="preserve"> документации о закупке.</w:t>
            </w:r>
          </w:p>
        </w:tc>
      </w:tr>
      <w:tr w:rsidR="00472320" w:rsidRPr="00742BF6" w14:paraId="4441A4AD" w14:textId="77777777" w:rsidTr="00D14BB1">
        <w:trPr>
          <w:trHeight w:val="1693"/>
        </w:trPr>
        <w:tc>
          <w:tcPr>
            <w:tcW w:w="567" w:type="dxa"/>
            <w:shd w:val="clear" w:color="auto" w:fill="F2F2F2" w:themeFill="background1" w:themeFillShade="F2"/>
          </w:tcPr>
          <w:p w14:paraId="59688FA1" w14:textId="77777777" w:rsidR="00472320" w:rsidRPr="00742BF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Default="00472320" w:rsidP="00C07F36">
            <w:pPr>
              <w:pStyle w:val="ConsPlusNormal"/>
              <w:jc w:val="both"/>
              <w:rPr>
                <w:sz w:val="22"/>
                <w:szCs w:val="22"/>
              </w:rPr>
            </w:pPr>
            <w:r w:rsidRPr="00742BF6">
              <w:rPr>
                <w:sz w:val="22"/>
                <w:szCs w:val="22"/>
              </w:rPr>
              <w:t>Дата начала и дата окончания срока предоставления участникам закупки разъяснений положений документации о закупке</w:t>
            </w:r>
            <w:r w:rsidR="0018566B">
              <w:rPr>
                <w:sz w:val="22"/>
                <w:szCs w:val="22"/>
              </w:rPr>
              <w:t>.</w:t>
            </w:r>
          </w:p>
          <w:p w14:paraId="1B5B05FB" w14:textId="4E0AB447" w:rsidR="0018566B" w:rsidRPr="00742BF6" w:rsidRDefault="0018566B" w:rsidP="00C07F36">
            <w:pPr>
              <w:pStyle w:val="ConsPlusNormal"/>
              <w:jc w:val="both"/>
              <w:rPr>
                <w:sz w:val="22"/>
                <w:szCs w:val="22"/>
              </w:rPr>
            </w:pPr>
            <w:r>
              <w:rPr>
                <w:sz w:val="22"/>
                <w:szCs w:val="22"/>
              </w:rPr>
              <w:t>О</w:t>
            </w:r>
            <w:r w:rsidRPr="0018566B">
              <w:rPr>
                <w:sz w:val="22"/>
                <w:szCs w:val="22"/>
              </w:rPr>
              <w:t>тмена закупки</w:t>
            </w:r>
            <w:r>
              <w:rPr>
                <w:sz w:val="22"/>
                <w:szCs w:val="22"/>
              </w:rPr>
              <w:t>.</w:t>
            </w:r>
          </w:p>
        </w:tc>
        <w:tc>
          <w:tcPr>
            <w:tcW w:w="7238" w:type="dxa"/>
            <w:gridSpan w:val="3"/>
          </w:tcPr>
          <w:p w14:paraId="0E0136A5" w14:textId="412A4677" w:rsidR="00EF7177" w:rsidRPr="00172CE1"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172CE1">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172CE1">
              <w:rPr>
                <w:rFonts w:ascii="Times New Roman" w:hAnsi="Times New Roman" w:cs="Times New Roman"/>
                <w:bCs/>
                <w:sz w:val="22"/>
              </w:rPr>
              <w:t>–</w:t>
            </w:r>
            <w:r w:rsidR="003668F9" w:rsidRPr="00172CE1">
              <w:rPr>
                <w:rFonts w:ascii="Times New Roman" w:hAnsi="Times New Roman" w:cs="Times New Roman"/>
                <w:bCs/>
                <w:sz w:val="22"/>
              </w:rPr>
              <w:t xml:space="preserve"> </w:t>
            </w:r>
            <w:r w:rsidR="00313D40" w:rsidRPr="00172CE1">
              <w:rPr>
                <w:rFonts w:ascii="Times New Roman" w:hAnsi="Times New Roman" w:cs="Times New Roman"/>
                <w:bCs/>
                <w:sz w:val="22"/>
              </w:rPr>
              <w:t xml:space="preserve">с </w:t>
            </w:r>
            <w:r w:rsidR="00111721" w:rsidRPr="00111721">
              <w:rPr>
                <w:rFonts w:ascii="Times New Roman" w:hAnsi="Times New Roman" w:cs="Times New Roman"/>
                <w:bCs/>
                <w:sz w:val="22"/>
              </w:rPr>
              <w:t>«</w:t>
            </w:r>
            <w:r w:rsidR="00C3145F">
              <w:rPr>
                <w:rFonts w:ascii="Times New Roman" w:hAnsi="Times New Roman" w:cs="Times New Roman"/>
                <w:bCs/>
                <w:sz w:val="22"/>
              </w:rPr>
              <w:t>03</w:t>
            </w:r>
            <w:r w:rsidR="00111721" w:rsidRPr="00111721">
              <w:rPr>
                <w:rFonts w:ascii="Times New Roman" w:hAnsi="Times New Roman" w:cs="Times New Roman"/>
                <w:bCs/>
                <w:sz w:val="22"/>
              </w:rPr>
              <w:t>» августа 202</w:t>
            </w:r>
            <w:r w:rsidR="00C3145F">
              <w:rPr>
                <w:rFonts w:ascii="Times New Roman" w:hAnsi="Times New Roman" w:cs="Times New Roman"/>
                <w:bCs/>
                <w:sz w:val="22"/>
              </w:rPr>
              <w:t>2</w:t>
            </w:r>
            <w:r w:rsidR="00111721" w:rsidRPr="00111721">
              <w:rPr>
                <w:rFonts w:ascii="Times New Roman" w:hAnsi="Times New Roman" w:cs="Times New Roman"/>
                <w:bCs/>
                <w:sz w:val="22"/>
              </w:rPr>
              <w:t>г. по «</w:t>
            </w:r>
            <w:r w:rsidR="00C3145F">
              <w:rPr>
                <w:rFonts w:ascii="Times New Roman" w:hAnsi="Times New Roman" w:cs="Times New Roman"/>
                <w:bCs/>
                <w:sz w:val="22"/>
              </w:rPr>
              <w:t>09</w:t>
            </w:r>
            <w:r w:rsidR="00111721" w:rsidRPr="00111721">
              <w:rPr>
                <w:rFonts w:ascii="Times New Roman" w:hAnsi="Times New Roman" w:cs="Times New Roman"/>
                <w:bCs/>
                <w:sz w:val="22"/>
              </w:rPr>
              <w:t>» августа 202</w:t>
            </w:r>
            <w:r w:rsidR="00C3145F">
              <w:rPr>
                <w:rFonts w:ascii="Times New Roman" w:hAnsi="Times New Roman" w:cs="Times New Roman"/>
                <w:bCs/>
                <w:sz w:val="22"/>
              </w:rPr>
              <w:t>2</w:t>
            </w:r>
            <w:r w:rsidR="00111721" w:rsidRPr="00111721">
              <w:rPr>
                <w:rFonts w:ascii="Times New Roman" w:hAnsi="Times New Roman" w:cs="Times New Roman"/>
                <w:bCs/>
                <w:sz w:val="22"/>
              </w:rPr>
              <w:t>г</w:t>
            </w:r>
            <w:r w:rsidR="00046479" w:rsidRPr="00172CE1">
              <w:rPr>
                <w:rFonts w:ascii="Times New Roman" w:hAnsi="Times New Roman" w:cs="Times New Roman"/>
                <w:sz w:val="22"/>
              </w:rPr>
              <w:t>.</w:t>
            </w:r>
          </w:p>
          <w:p w14:paraId="5F99FDDB" w14:textId="104BAAD0" w:rsidR="003668F9" w:rsidRPr="00172CE1"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172CE1">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172CE1">
              <w:rPr>
                <w:rFonts w:ascii="Times New Roman" w:hAnsi="Times New Roman" w:cs="Times New Roman"/>
                <w:bCs/>
                <w:sz w:val="22"/>
              </w:rPr>
              <w:t xml:space="preserve"> </w:t>
            </w:r>
            <w:r w:rsidR="00111721" w:rsidRPr="00111721">
              <w:rPr>
                <w:rFonts w:ascii="Times New Roman" w:hAnsi="Times New Roman" w:cs="Times New Roman"/>
                <w:bCs/>
                <w:sz w:val="22"/>
              </w:rPr>
              <w:t>«</w:t>
            </w:r>
            <w:r w:rsidR="00C3145F">
              <w:rPr>
                <w:rFonts w:ascii="Times New Roman" w:hAnsi="Times New Roman" w:cs="Times New Roman"/>
                <w:bCs/>
                <w:sz w:val="22"/>
              </w:rPr>
              <w:t>03</w:t>
            </w:r>
            <w:r w:rsidR="00111721" w:rsidRPr="00111721">
              <w:rPr>
                <w:rFonts w:ascii="Times New Roman" w:hAnsi="Times New Roman" w:cs="Times New Roman"/>
                <w:bCs/>
                <w:sz w:val="22"/>
              </w:rPr>
              <w:t>» авгус</w:t>
            </w:r>
            <w:r w:rsidR="00111721">
              <w:rPr>
                <w:rFonts w:ascii="Times New Roman" w:hAnsi="Times New Roman" w:cs="Times New Roman"/>
                <w:bCs/>
                <w:sz w:val="22"/>
              </w:rPr>
              <w:t>та 202</w:t>
            </w:r>
            <w:r w:rsidR="00C3145F">
              <w:rPr>
                <w:rFonts w:ascii="Times New Roman" w:hAnsi="Times New Roman" w:cs="Times New Roman"/>
                <w:bCs/>
                <w:sz w:val="22"/>
              </w:rPr>
              <w:t>2</w:t>
            </w:r>
            <w:r w:rsidR="00111721">
              <w:rPr>
                <w:rFonts w:ascii="Times New Roman" w:hAnsi="Times New Roman" w:cs="Times New Roman"/>
                <w:bCs/>
                <w:sz w:val="22"/>
              </w:rPr>
              <w:t>г. по «</w:t>
            </w:r>
            <w:r w:rsidR="00C3145F">
              <w:rPr>
                <w:rFonts w:ascii="Times New Roman" w:hAnsi="Times New Roman" w:cs="Times New Roman"/>
                <w:bCs/>
                <w:sz w:val="22"/>
              </w:rPr>
              <w:t>11</w:t>
            </w:r>
            <w:r w:rsidR="00111721">
              <w:rPr>
                <w:rFonts w:ascii="Times New Roman" w:hAnsi="Times New Roman" w:cs="Times New Roman"/>
                <w:bCs/>
                <w:sz w:val="22"/>
              </w:rPr>
              <w:t>» августа 202</w:t>
            </w:r>
            <w:r w:rsidR="00C3145F">
              <w:rPr>
                <w:rFonts w:ascii="Times New Roman" w:hAnsi="Times New Roman" w:cs="Times New Roman"/>
                <w:bCs/>
                <w:sz w:val="22"/>
              </w:rPr>
              <w:t>2</w:t>
            </w:r>
            <w:r w:rsidR="00111721">
              <w:rPr>
                <w:rFonts w:ascii="Times New Roman" w:hAnsi="Times New Roman" w:cs="Times New Roman"/>
                <w:bCs/>
                <w:sz w:val="22"/>
              </w:rPr>
              <w:t>г</w:t>
            </w:r>
            <w:r w:rsidR="00046479" w:rsidRPr="00172CE1">
              <w:rPr>
                <w:rFonts w:ascii="Times New Roman" w:hAnsi="Times New Roman" w:cs="Times New Roman"/>
                <w:sz w:val="22"/>
              </w:rPr>
              <w:t>.</w:t>
            </w:r>
          </w:p>
          <w:p w14:paraId="32C42611" w14:textId="2858D5BA" w:rsidR="00472320" w:rsidRPr="00172CE1"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172CE1">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172CE1">
              <w:rPr>
                <w:rFonts w:ascii="Times New Roman" w:hAnsi="Times New Roman" w:cs="Times New Roman"/>
                <w:sz w:val="22"/>
              </w:rPr>
              <w:fldChar w:fldCharType="begin"/>
            </w:r>
            <w:r w:rsidR="002D29B2" w:rsidRPr="00172CE1">
              <w:rPr>
                <w:rFonts w:ascii="Times New Roman" w:hAnsi="Times New Roman" w:cs="Times New Roman"/>
                <w:sz w:val="22"/>
              </w:rPr>
              <w:instrText xml:space="preserve"> REF _Ref512594544 \r \h </w:instrText>
            </w:r>
            <w:r w:rsidR="002E2A20" w:rsidRPr="00172CE1">
              <w:rPr>
                <w:rFonts w:ascii="Times New Roman" w:hAnsi="Times New Roman" w:cs="Times New Roman"/>
                <w:sz w:val="22"/>
              </w:rPr>
              <w:instrText xml:space="preserve"> \* MERGEFORMAT </w:instrText>
            </w:r>
            <w:r w:rsidR="002D29B2" w:rsidRPr="00172CE1">
              <w:rPr>
                <w:rFonts w:ascii="Times New Roman" w:hAnsi="Times New Roman" w:cs="Times New Roman"/>
                <w:sz w:val="22"/>
              </w:rPr>
            </w:r>
            <w:r w:rsidR="002D29B2" w:rsidRPr="00172CE1">
              <w:rPr>
                <w:rFonts w:ascii="Times New Roman" w:hAnsi="Times New Roman" w:cs="Times New Roman"/>
                <w:sz w:val="22"/>
              </w:rPr>
              <w:fldChar w:fldCharType="separate"/>
            </w:r>
            <w:r w:rsidR="00941517">
              <w:rPr>
                <w:rFonts w:ascii="Times New Roman" w:hAnsi="Times New Roman" w:cs="Times New Roman"/>
                <w:sz w:val="22"/>
              </w:rPr>
              <w:t>10</w:t>
            </w:r>
            <w:r w:rsidR="002D29B2" w:rsidRPr="00172CE1">
              <w:rPr>
                <w:rFonts w:ascii="Times New Roman" w:hAnsi="Times New Roman" w:cs="Times New Roman"/>
                <w:sz w:val="22"/>
              </w:rPr>
              <w:fldChar w:fldCharType="end"/>
            </w:r>
            <w:r w:rsidR="0091160D" w:rsidRPr="00172CE1">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Default="0018566B" w:rsidP="0018566B">
            <w:pPr>
              <w:tabs>
                <w:tab w:val="left" w:pos="-7371"/>
              </w:tabs>
              <w:spacing w:after="0"/>
              <w:ind w:left="34" w:firstLine="0"/>
              <w:outlineLvl w:val="0"/>
              <w:rPr>
                <w:spacing w:val="-6"/>
                <w:sz w:val="22"/>
              </w:rPr>
            </w:pPr>
          </w:p>
          <w:p w14:paraId="48DB839D" w14:textId="479F90B5" w:rsidR="00B26D5C" w:rsidRPr="0018566B" w:rsidRDefault="0018566B" w:rsidP="00B26D5C">
            <w:pPr>
              <w:tabs>
                <w:tab w:val="left" w:pos="-7371"/>
              </w:tabs>
              <w:spacing w:after="0"/>
              <w:ind w:left="34" w:firstLine="0"/>
              <w:outlineLvl w:val="0"/>
              <w:rPr>
                <w:spacing w:val="-6"/>
                <w:sz w:val="22"/>
              </w:rPr>
            </w:pPr>
            <w:r w:rsidRPr="0018566B">
              <w:rPr>
                <w:spacing w:val="-6"/>
                <w:sz w:val="22"/>
              </w:rPr>
              <w:t xml:space="preserve">Заказчик вправе отказаться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w:t>
            </w:r>
            <w:r w:rsidR="00B26D5C">
              <w:rPr>
                <w:spacing w:val="-6"/>
                <w:sz w:val="22"/>
              </w:rPr>
              <w:t xml:space="preserve"> </w:t>
            </w:r>
            <w:r w:rsidR="00B26D5C" w:rsidRPr="00B26D5C">
              <w:rPr>
                <w:spacing w:val="-6"/>
                <w:sz w:val="22"/>
              </w:rPr>
              <w:t>до наступления даты и времени окончания срока подачи заявок н</w:t>
            </w:r>
            <w:r w:rsidR="00B26D5C">
              <w:rPr>
                <w:spacing w:val="-6"/>
                <w:sz w:val="22"/>
              </w:rPr>
              <w:t xml:space="preserve">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Извещение об отказе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в день принятия решения об отказе от проведения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размещается в ЕИС, на УТП и на Сайте Заказчика.</w:t>
            </w:r>
          </w:p>
          <w:p w14:paraId="31AC90F4" w14:textId="580B1E8C" w:rsidR="0091160D" w:rsidRPr="00172CE1" w:rsidRDefault="0018566B" w:rsidP="0018566B">
            <w:pPr>
              <w:tabs>
                <w:tab w:val="left" w:pos="-7371"/>
              </w:tabs>
              <w:spacing w:after="0"/>
              <w:ind w:left="34" w:firstLine="0"/>
              <w:outlineLvl w:val="0"/>
              <w:rPr>
                <w:spacing w:val="-6"/>
                <w:sz w:val="22"/>
              </w:rPr>
            </w:pPr>
            <w:r w:rsidRPr="0018566B">
              <w:rPr>
                <w:spacing w:val="-6"/>
                <w:sz w:val="22"/>
              </w:rPr>
              <w:t xml:space="preserve">Порядок получения зарегистрированными УТП Претендентами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электронной форме, подавшими Заявки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r w:rsidRPr="0018566B">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742BF6" w14:paraId="0A56C89B" w14:textId="77777777" w:rsidTr="00D14BB1">
        <w:trPr>
          <w:trHeight w:val="4661"/>
        </w:trPr>
        <w:tc>
          <w:tcPr>
            <w:tcW w:w="567" w:type="dxa"/>
            <w:shd w:val="clear" w:color="auto" w:fill="F2F2F2" w:themeFill="background1" w:themeFillShade="F2"/>
          </w:tcPr>
          <w:p w14:paraId="255757FE" w14:textId="77777777" w:rsidR="00472320" w:rsidRPr="00742BF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742BF6" w:rsidRDefault="00472320" w:rsidP="00C05BDD">
            <w:pPr>
              <w:ind w:firstLine="0"/>
              <w:rPr>
                <w:bCs/>
                <w:sz w:val="22"/>
                <w:szCs w:val="22"/>
              </w:rPr>
            </w:pPr>
            <w:r w:rsidRPr="00742BF6">
              <w:rPr>
                <w:sz w:val="22"/>
                <w:szCs w:val="22"/>
              </w:rPr>
              <w:t>Срок, место и порядок предост</w:t>
            </w:r>
            <w:r w:rsidR="00C05BDD">
              <w:rPr>
                <w:sz w:val="22"/>
                <w:szCs w:val="22"/>
              </w:rPr>
              <w:t>авления документации о закупке</w:t>
            </w:r>
          </w:p>
        </w:tc>
        <w:tc>
          <w:tcPr>
            <w:tcW w:w="7238" w:type="dxa"/>
            <w:gridSpan w:val="3"/>
          </w:tcPr>
          <w:p w14:paraId="3CC7CCFF" w14:textId="3009EB75" w:rsidR="00472320" w:rsidRPr="00742BF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742BF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Pr>
                <w:rFonts w:ascii="Times New Roman" w:hAnsi="Times New Roman" w:cs="Times New Roman"/>
                <w:sz w:val="22"/>
              </w:rPr>
              <w:t xml:space="preserve"> </w:t>
            </w:r>
            <w:r w:rsidRPr="00742BF6">
              <w:rPr>
                <w:rFonts w:ascii="Times New Roman" w:hAnsi="Times New Roman" w:cs="Times New Roman"/>
                <w:sz w:val="22"/>
              </w:rPr>
              <w:t>Федеральным законом от 18 июля 2011 года №</w:t>
            </w:r>
            <w:r w:rsidR="00B26D5C">
              <w:rPr>
                <w:rFonts w:ascii="Times New Roman" w:hAnsi="Times New Roman" w:cs="Times New Roman"/>
                <w:sz w:val="22"/>
              </w:rPr>
              <w:t xml:space="preserve"> </w:t>
            </w:r>
            <w:r w:rsidRPr="00742BF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742BF6">
                <w:rPr>
                  <w:rStyle w:val="aa"/>
                  <w:rFonts w:ascii="Times New Roman" w:hAnsi="Times New Roman" w:cs="Times New Roman"/>
                  <w:sz w:val="22"/>
                </w:rPr>
                <w:t>http://zakupki.gov.ru</w:t>
              </w:r>
            </w:hyperlink>
            <w:r w:rsidRPr="00742BF6">
              <w:rPr>
                <w:rFonts w:ascii="Times New Roman" w:hAnsi="Times New Roman" w:cs="Times New Roman"/>
                <w:sz w:val="22"/>
              </w:rPr>
              <w:t>, и на официальном сайте электронной площадк</w:t>
            </w:r>
            <w:r w:rsidR="002B4F70" w:rsidRPr="00742BF6">
              <w:rPr>
                <w:rFonts w:ascii="Times New Roman" w:hAnsi="Times New Roman" w:cs="Times New Roman"/>
                <w:sz w:val="22"/>
              </w:rPr>
              <w:t>и</w:t>
            </w:r>
            <w:r w:rsidRPr="00742BF6">
              <w:rPr>
                <w:rFonts w:ascii="Times New Roman" w:hAnsi="Times New Roman" w:cs="Times New Roman"/>
                <w:sz w:val="22"/>
              </w:rPr>
              <w:t xml:space="preserve"> по адресу </w:t>
            </w:r>
            <w:hyperlink r:id="rId26" w:history="1">
              <w:r w:rsidR="002B4F70" w:rsidRPr="00742BF6">
                <w:rPr>
                  <w:rStyle w:val="aa"/>
                  <w:rFonts w:ascii="Times New Roman" w:hAnsi="Times New Roman" w:cs="Times New Roman"/>
                  <w:sz w:val="22"/>
                </w:rPr>
                <w:t>http://utp.sberbank-ast.ru/</w:t>
              </w:r>
            </w:hyperlink>
            <w:r w:rsidRPr="00742BF6">
              <w:rPr>
                <w:rFonts w:ascii="Times New Roman" w:hAnsi="Times New Roman" w:cs="Times New Roman"/>
                <w:sz w:val="22"/>
              </w:rPr>
              <w:t>.</w:t>
            </w:r>
          </w:p>
          <w:p w14:paraId="581039BD" w14:textId="2E253072"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172CE1">
              <w:rPr>
                <w:rFonts w:ascii="Times New Roman" w:hAnsi="Times New Roman" w:cs="Times New Roman"/>
                <w:sz w:val="22"/>
              </w:rPr>
              <w:t>, установленной в документации о закупке</w:t>
            </w:r>
            <w:r w:rsidRPr="00172CE1">
              <w:rPr>
                <w:rFonts w:ascii="Times New Roman" w:hAnsi="Times New Roman" w:cs="Times New Roman"/>
                <w:sz w:val="22"/>
              </w:rPr>
              <w:t xml:space="preserve"> </w:t>
            </w:r>
            <w:r w:rsidR="002978F0" w:rsidRPr="00172CE1">
              <w:rPr>
                <w:rFonts w:ascii="Times New Roman" w:hAnsi="Times New Roman" w:cs="Times New Roman"/>
                <w:sz w:val="22"/>
              </w:rPr>
              <w:t>(</w:t>
            </w:r>
            <w:r w:rsidR="002978F0" w:rsidRPr="00172CE1">
              <w:rPr>
                <w:rFonts w:ascii="Times New Roman" w:hAnsi="Times New Roman" w:cs="Times New Roman"/>
                <w:sz w:val="22"/>
                <w:shd w:val="clear" w:color="auto" w:fill="C2D69B" w:themeFill="accent3" w:themeFillTint="99"/>
              </w:rPr>
              <w:fldChar w:fldCharType="begin"/>
            </w:r>
            <w:r w:rsidR="002978F0" w:rsidRPr="00172CE1">
              <w:rPr>
                <w:rFonts w:ascii="Times New Roman" w:hAnsi="Times New Roman" w:cs="Times New Roman"/>
                <w:sz w:val="22"/>
              </w:rPr>
              <w:instrText xml:space="preserve"> REF _Ref512593703 \r \h </w:instrText>
            </w:r>
            <w:r w:rsidR="002E2A20" w:rsidRPr="00172CE1">
              <w:rPr>
                <w:rFonts w:ascii="Times New Roman" w:hAnsi="Times New Roman" w:cs="Times New Roman"/>
                <w:sz w:val="22"/>
                <w:shd w:val="clear" w:color="auto" w:fill="C2D69B" w:themeFill="accent3" w:themeFillTint="99"/>
              </w:rPr>
              <w:instrText xml:space="preserve"> \* MERGEFORMAT </w:instrText>
            </w:r>
            <w:r w:rsidR="002978F0" w:rsidRPr="00172CE1">
              <w:rPr>
                <w:rFonts w:ascii="Times New Roman" w:hAnsi="Times New Roman" w:cs="Times New Roman"/>
                <w:sz w:val="22"/>
                <w:shd w:val="clear" w:color="auto" w:fill="C2D69B" w:themeFill="accent3" w:themeFillTint="99"/>
              </w:rPr>
            </w:r>
            <w:r w:rsidR="002978F0" w:rsidRPr="00172CE1">
              <w:rPr>
                <w:rFonts w:ascii="Times New Roman" w:hAnsi="Times New Roman" w:cs="Times New Roman"/>
                <w:sz w:val="22"/>
                <w:shd w:val="clear" w:color="auto" w:fill="C2D69B" w:themeFill="accent3" w:themeFillTint="99"/>
              </w:rPr>
              <w:fldChar w:fldCharType="separate"/>
            </w:r>
            <w:r w:rsidR="00941517">
              <w:rPr>
                <w:rFonts w:ascii="Times New Roman" w:hAnsi="Times New Roman" w:cs="Times New Roman"/>
                <w:sz w:val="22"/>
              </w:rPr>
              <w:t>Форма 7</w:t>
            </w:r>
            <w:r w:rsidR="002978F0" w:rsidRPr="00172CE1">
              <w:rPr>
                <w:rFonts w:ascii="Times New Roman" w:hAnsi="Times New Roman" w:cs="Times New Roman"/>
                <w:sz w:val="22"/>
                <w:shd w:val="clear" w:color="auto" w:fill="C2D69B" w:themeFill="accent3" w:themeFillTint="99"/>
              </w:rPr>
              <w:fldChar w:fldCharType="end"/>
            </w:r>
            <w:r w:rsidR="002978F0" w:rsidRPr="00172CE1">
              <w:rPr>
                <w:rFonts w:ascii="Times New Roman" w:hAnsi="Times New Roman" w:cs="Times New Roman"/>
                <w:sz w:val="22"/>
              </w:rPr>
              <w:t>)</w:t>
            </w:r>
            <w:r w:rsidRPr="00172CE1">
              <w:rPr>
                <w:rFonts w:ascii="Times New Roman" w:hAnsi="Times New Roman" w:cs="Times New Roman"/>
                <w:sz w:val="22"/>
              </w:rPr>
              <w:t xml:space="preserve"> (далее – запрос на предоставление документации о закупке). </w:t>
            </w:r>
          </w:p>
          <w:p w14:paraId="0183DF1B" w14:textId="6286BB26"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172CE1">
              <w:rPr>
                <w:rFonts w:ascii="Times New Roman" w:hAnsi="Times New Roman" w:cs="Times New Roman"/>
                <w:sz w:val="22"/>
              </w:rPr>
              <w:fldChar w:fldCharType="begin"/>
            </w:r>
            <w:r w:rsidR="00F21D9C" w:rsidRPr="00172CE1">
              <w:rPr>
                <w:rFonts w:ascii="Times New Roman" w:hAnsi="Times New Roman" w:cs="Times New Roman"/>
                <w:sz w:val="22"/>
              </w:rPr>
              <w:instrText xml:space="preserve"> REF _Ref512596860 \r \h </w:instrText>
            </w:r>
            <w:r w:rsidR="002E2A20" w:rsidRPr="00172CE1">
              <w:rPr>
                <w:rFonts w:ascii="Times New Roman" w:hAnsi="Times New Roman" w:cs="Times New Roman"/>
                <w:sz w:val="22"/>
              </w:rPr>
              <w:instrText xml:space="preserve"> \* MERGEFORMAT </w:instrText>
            </w:r>
            <w:r w:rsidR="00F21D9C" w:rsidRPr="00172CE1">
              <w:rPr>
                <w:rFonts w:ascii="Times New Roman" w:hAnsi="Times New Roman" w:cs="Times New Roman"/>
                <w:sz w:val="22"/>
              </w:rPr>
            </w:r>
            <w:r w:rsidR="00F21D9C" w:rsidRPr="00172CE1">
              <w:rPr>
                <w:rFonts w:ascii="Times New Roman" w:hAnsi="Times New Roman" w:cs="Times New Roman"/>
                <w:sz w:val="22"/>
              </w:rPr>
              <w:fldChar w:fldCharType="separate"/>
            </w:r>
            <w:r w:rsidR="00941517">
              <w:rPr>
                <w:rFonts w:ascii="Times New Roman" w:hAnsi="Times New Roman" w:cs="Times New Roman"/>
                <w:sz w:val="22"/>
              </w:rPr>
              <w:t>2</w:t>
            </w:r>
            <w:r w:rsidR="00F21D9C" w:rsidRPr="00172CE1">
              <w:rPr>
                <w:rFonts w:ascii="Times New Roman" w:hAnsi="Times New Roman" w:cs="Times New Roman"/>
                <w:sz w:val="22"/>
              </w:rPr>
              <w:fldChar w:fldCharType="end"/>
            </w:r>
            <w:r w:rsidRPr="00172CE1">
              <w:rPr>
                <w:rFonts w:ascii="Times New Roman" w:hAnsi="Times New Roman" w:cs="Times New Roman"/>
                <w:sz w:val="22"/>
              </w:rPr>
              <w:t xml:space="preserve"> </w:t>
            </w:r>
            <w:r w:rsidR="00DD4B2E" w:rsidRPr="00172CE1">
              <w:rPr>
                <w:rFonts w:ascii="Times New Roman" w:hAnsi="Times New Roman" w:cs="Times New Roman"/>
                <w:sz w:val="22"/>
              </w:rPr>
              <w:t>Информационной карты</w:t>
            </w:r>
            <w:r w:rsidRPr="00172CE1">
              <w:rPr>
                <w:rFonts w:ascii="Times New Roman" w:hAnsi="Times New Roman" w:cs="Times New Roman"/>
                <w:sz w:val="22"/>
              </w:rPr>
              <w:t xml:space="preserve">. </w:t>
            </w:r>
          </w:p>
          <w:p w14:paraId="2C903D04" w14:textId="547B99E0" w:rsidR="007D62AA" w:rsidRPr="00172CE1"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172CE1">
              <w:rPr>
                <w:rFonts w:ascii="Times New Roman" w:hAnsi="Times New Roman" w:cs="Times New Roman"/>
                <w:bCs/>
                <w:sz w:val="22"/>
              </w:rPr>
              <w:t xml:space="preserve">Срок направления запроса на предоставление документации о закупке </w:t>
            </w:r>
            <w:r w:rsidR="00EC08E1" w:rsidRPr="00172CE1">
              <w:rPr>
                <w:rFonts w:ascii="Times New Roman" w:hAnsi="Times New Roman" w:cs="Times New Roman"/>
                <w:bCs/>
                <w:sz w:val="22"/>
              </w:rPr>
              <w:t>–</w:t>
            </w:r>
            <w:r w:rsidRPr="00172CE1">
              <w:rPr>
                <w:rFonts w:ascii="Times New Roman" w:hAnsi="Times New Roman" w:cs="Times New Roman"/>
                <w:bCs/>
                <w:sz w:val="22"/>
              </w:rPr>
              <w:t xml:space="preserve"> </w:t>
            </w:r>
            <w:r w:rsidR="00CF2DA7" w:rsidRPr="00CF2DA7">
              <w:rPr>
                <w:rFonts w:ascii="Times New Roman" w:hAnsi="Times New Roman" w:cs="Times New Roman"/>
                <w:bCs/>
                <w:sz w:val="22"/>
              </w:rPr>
              <w:t>«</w:t>
            </w:r>
            <w:r w:rsidR="00C3145F">
              <w:rPr>
                <w:rFonts w:ascii="Times New Roman" w:hAnsi="Times New Roman" w:cs="Times New Roman"/>
                <w:bCs/>
                <w:sz w:val="22"/>
              </w:rPr>
              <w:t>03</w:t>
            </w:r>
            <w:r w:rsidR="00CF2DA7" w:rsidRPr="00CF2DA7">
              <w:rPr>
                <w:rFonts w:ascii="Times New Roman" w:hAnsi="Times New Roman" w:cs="Times New Roman"/>
                <w:bCs/>
                <w:sz w:val="22"/>
              </w:rPr>
              <w:t>» августа 202</w:t>
            </w:r>
            <w:r w:rsidR="00C3145F">
              <w:rPr>
                <w:rFonts w:ascii="Times New Roman" w:hAnsi="Times New Roman" w:cs="Times New Roman"/>
                <w:bCs/>
                <w:sz w:val="22"/>
              </w:rPr>
              <w:t>2</w:t>
            </w:r>
            <w:r w:rsidR="00CF2DA7" w:rsidRPr="00CF2DA7">
              <w:rPr>
                <w:rFonts w:ascii="Times New Roman" w:hAnsi="Times New Roman" w:cs="Times New Roman"/>
                <w:bCs/>
                <w:sz w:val="22"/>
              </w:rPr>
              <w:t>г. по «</w:t>
            </w:r>
            <w:r w:rsidR="00C3145F">
              <w:rPr>
                <w:rFonts w:ascii="Times New Roman" w:hAnsi="Times New Roman" w:cs="Times New Roman"/>
                <w:bCs/>
                <w:sz w:val="22"/>
              </w:rPr>
              <w:t>11</w:t>
            </w:r>
            <w:r w:rsidR="00CF2DA7" w:rsidRPr="00CF2DA7">
              <w:rPr>
                <w:rFonts w:ascii="Times New Roman" w:hAnsi="Times New Roman" w:cs="Times New Roman"/>
                <w:bCs/>
                <w:sz w:val="22"/>
              </w:rPr>
              <w:t>» августа 202</w:t>
            </w:r>
            <w:r w:rsidR="00C3145F">
              <w:rPr>
                <w:rFonts w:ascii="Times New Roman" w:hAnsi="Times New Roman" w:cs="Times New Roman"/>
                <w:bCs/>
                <w:sz w:val="22"/>
              </w:rPr>
              <w:t>2</w:t>
            </w:r>
            <w:r w:rsidR="00CF2DA7" w:rsidRPr="00CF2DA7">
              <w:rPr>
                <w:rFonts w:ascii="Times New Roman" w:hAnsi="Times New Roman" w:cs="Times New Roman"/>
                <w:bCs/>
                <w:sz w:val="22"/>
              </w:rPr>
              <w:t>г</w:t>
            </w:r>
            <w:r w:rsidR="00B26D5C" w:rsidRPr="00B26D5C">
              <w:rPr>
                <w:rFonts w:ascii="Times New Roman" w:hAnsi="Times New Roman" w:cs="Times New Roman"/>
                <w:bCs/>
                <w:sz w:val="22"/>
              </w:rPr>
              <w:t>.</w:t>
            </w:r>
          </w:p>
          <w:p w14:paraId="348187C3" w14:textId="6DCD1048" w:rsidR="007D62AA" w:rsidRPr="00742BF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172CE1">
              <w:rPr>
                <w:rFonts w:ascii="Times New Roman" w:hAnsi="Times New Roman" w:cs="Times New Roman"/>
                <w:bCs/>
                <w:sz w:val="22"/>
              </w:rPr>
              <w:t xml:space="preserve">Срок предоставления участникам закупки документации о закупке – </w:t>
            </w:r>
            <w:r w:rsidR="00B26D5C">
              <w:rPr>
                <w:rFonts w:ascii="Times New Roman" w:hAnsi="Times New Roman" w:cs="Times New Roman"/>
                <w:bCs/>
                <w:sz w:val="22"/>
              </w:rPr>
              <w:t>с</w:t>
            </w:r>
            <w:r w:rsidR="00B26D5C" w:rsidRPr="00B26D5C">
              <w:rPr>
                <w:rFonts w:ascii="Times New Roman" w:hAnsi="Times New Roman" w:cs="Times New Roman"/>
                <w:sz w:val="22"/>
              </w:rPr>
              <w:t xml:space="preserve"> </w:t>
            </w:r>
            <w:r w:rsidR="00CF2DA7" w:rsidRPr="00CF2DA7">
              <w:rPr>
                <w:rFonts w:ascii="Times New Roman" w:hAnsi="Times New Roman" w:cs="Times New Roman"/>
                <w:sz w:val="22"/>
              </w:rPr>
              <w:t>«</w:t>
            </w:r>
            <w:r w:rsidR="00C3145F">
              <w:rPr>
                <w:rFonts w:ascii="Times New Roman" w:hAnsi="Times New Roman" w:cs="Times New Roman"/>
                <w:sz w:val="22"/>
              </w:rPr>
              <w:t>03</w:t>
            </w:r>
            <w:r w:rsidR="00CF2DA7" w:rsidRPr="00CF2DA7">
              <w:rPr>
                <w:rFonts w:ascii="Times New Roman" w:hAnsi="Times New Roman" w:cs="Times New Roman"/>
                <w:sz w:val="22"/>
              </w:rPr>
              <w:t>» авгус</w:t>
            </w:r>
            <w:r w:rsidR="00CF2DA7">
              <w:rPr>
                <w:rFonts w:ascii="Times New Roman" w:hAnsi="Times New Roman" w:cs="Times New Roman"/>
                <w:sz w:val="22"/>
              </w:rPr>
              <w:t>та 202</w:t>
            </w:r>
            <w:r w:rsidR="00C3145F">
              <w:rPr>
                <w:rFonts w:ascii="Times New Roman" w:hAnsi="Times New Roman" w:cs="Times New Roman"/>
                <w:sz w:val="22"/>
              </w:rPr>
              <w:t>2</w:t>
            </w:r>
            <w:r w:rsidR="00CF2DA7">
              <w:rPr>
                <w:rFonts w:ascii="Times New Roman" w:hAnsi="Times New Roman" w:cs="Times New Roman"/>
                <w:sz w:val="22"/>
              </w:rPr>
              <w:t>г. по «</w:t>
            </w:r>
            <w:r w:rsidR="00C3145F">
              <w:rPr>
                <w:rFonts w:ascii="Times New Roman" w:hAnsi="Times New Roman" w:cs="Times New Roman"/>
                <w:sz w:val="22"/>
              </w:rPr>
              <w:t>11</w:t>
            </w:r>
            <w:r w:rsidR="00CF2DA7">
              <w:rPr>
                <w:rFonts w:ascii="Times New Roman" w:hAnsi="Times New Roman" w:cs="Times New Roman"/>
                <w:sz w:val="22"/>
              </w:rPr>
              <w:t>» августа 202</w:t>
            </w:r>
            <w:r w:rsidR="00C3145F">
              <w:rPr>
                <w:rFonts w:ascii="Times New Roman" w:hAnsi="Times New Roman" w:cs="Times New Roman"/>
                <w:sz w:val="22"/>
              </w:rPr>
              <w:t>2</w:t>
            </w:r>
            <w:r w:rsidR="00CF2DA7">
              <w:rPr>
                <w:rFonts w:ascii="Times New Roman" w:hAnsi="Times New Roman" w:cs="Times New Roman"/>
                <w:sz w:val="22"/>
              </w:rPr>
              <w:t>г</w:t>
            </w:r>
            <w:r w:rsidR="00B26D5C" w:rsidRPr="00B26D5C">
              <w:rPr>
                <w:rFonts w:ascii="Times New Roman" w:hAnsi="Times New Roman" w:cs="Times New Roman"/>
                <w:sz w:val="22"/>
              </w:rPr>
              <w:t>.</w:t>
            </w:r>
          </w:p>
          <w:p w14:paraId="58E2A813" w14:textId="77777777" w:rsidR="00472320" w:rsidRPr="00742BF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Документация о закупке заинтересованному лицу предоставляется бесплатно.</w:t>
            </w:r>
          </w:p>
        </w:tc>
      </w:tr>
      <w:tr w:rsidR="00BB64B9" w:rsidRPr="00742BF6" w14:paraId="04BA8CD8" w14:textId="77777777" w:rsidTr="00D14BB1">
        <w:trPr>
          <w:trHeight w:val="1313"/>
        </w:trPr>
        <w:tc>
          <w:tcPr>
            <w:tcW w:w="567" w:type="dxa"/>
            <w:shd w:val="clear" w:color="auto" w:fill="F2F2F2" w:themeFill="background1" w:themeFillShade="F2"/>
          </w:tcPr>
          <w:p w14:paraId="3E5AA4C5"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742BF6" w:rsidRDefault="00BB64B9" w:rsidP="00BB64B9">
            <w:pPr>
              <w:ind w:firstLine="0"/>
              <w:rPr>
                <w:sz w:val="22"/>
                <w:szCs w:val="22"/>
              </w:rPr>
            </w:pPr>
            <w:r w:rsidRPr="00742BF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2107B5"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2107B5">
              <w:rPr>
                <w:rFonts w:ascii="Times New Roman" w:hAnsi="Times New Roman" w:cs="Times New Roman"/>
                <w:sz w:val="22"/>
              </w:rPr>
              <w:t xml:space="preserve">не </w:t>
            </w:r>
            <w:r w:rsidR="002107B5" w:rsidRPr="002107B5">
              <w:rPr>
                <w:rFonts w:ascii="Times New Roman" w:hAnsi="Times New Roman" w:cs="Times New Roman"/>
                <w:sz w:val="22"/>
              </w:rPr>
              <w:t>установлено</w:t>
            </w:r>
            <w:r w:rsidRPr="002107B5">
              <w:rPr>
                <w:rFonts w:ascii="Times New Roman" w:hAnsi="Times New Roman" w:cs="Times New Roman"/>
                <w:sz w:val="22"/>
              </w:rPr>
              <w:t>.</w:t>
            </w:r>
          </w:p>
          <w:p w14:paraId="1DD4B899" w14:textId="545655C3" w:rsidR="00285335" w:rsidRPr="00742BF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742BF6" w14:paraId="6A99135B" w14:textId="77777777" w:rsidTr="00D14BB1">
        <w:trPr>
          <w:trHeight w:val="416"/>
        </w:trPr>
        <w:tc>
          <w:tcPr>
            <w:tcW w:w="567" w:type="dxa"/>
            <w:shd w:val="clear" w:color="auto" w:fill="F2F2F2" w:themeFill="background1" w:themeFillShade="F2"/>
          </w:tcPr>
          <w:p w14:paraId="03B9E3FC"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9933F2" w:rsidRDefault="00BB64B9" w:rsidP="00CF2DA7">
            <w:pPr>
              <w:ind w:firstLine="0"/>
              <w:rPr>
                <w:sz w:val="22"/>
                <w:szCs w:val="22"/>
              </w:rPr>
            </w:pPr>
            <w:r w:rsidRPr="00742BF6">
              <w:rPr>
                <w:sz w:val="22"/>
                <w:szCs w:val="22"/>
              </w:rPr>
              <w:t>Информация о размере обеспечения исполнения договора</w:t>
            </w:r>
          </w:p>
        </w:tc>
        <w:tc>
          <w:tcPr>
            <w:tcW w:w="7238" w:type="dxa"/>
            <w:gridSpan w:val="3"/>
          </w:tcPr>
          <w:p w14:paraId="6F8C0B44" w14:textId="1366D564" w:rsidR="00CF2DA7" w:rsidRDefault="00CF2DA7" w:rsidP="00B26D5C">
            <w:pPr>
              <w:tabs>
                <w:tab w:val="left" w:pos="-7371"/>
              </w:tabs>
              <w:spacing w:after="0"/>
              <w:ind w:firstLine="0"/>
              <w:outlineLvl w:val="0"/>
              <w:rPr>
                <w:sz w:val="22"/>
              </w:rPr>
            </w:pPr>
            <w:r>
              <w:rPr>
                <w:sz w:val="22"/>
                <w:szCs w:val="22"/>
                <w:lang w:eastAsia="ja-JP"/>
              </w:rPr>
              <w:t>16.1. не установлено</w:t>
            </w:r>
          </w:p>
          <w:p w14:paraId="0EF53525" w14:textId="77777777" w:rsidR="00CF2DA7" w:rsidRPr="00CF2DA7" w:rsidRDefault="00CF2DA7" w:rsidP="00CF2DA7">
            <w:pPr>
              <w:ind w:firstLine="0"/>
              <w:rPr>
                <w:sz w:val="22"/>
              </w:rPr>
            </w:pPr>
          </w:p>
        </w:tc>
      </w:tr>
      <w:tr w:rsidR="009933F2" w:rsidRPr="00742BF6" w14:paraId="73F4EB3D" w14:textId="77777777" w:rsidTr="00D14BB1">
        <w:trPr>
          <w:trHeight w:val="416"/>
        </w:trPr>
        <w:tc>
          <w:tcPr>
            <w:tcW w:w="567" w:type="dxa"/>
            <w:shd w:val="clear" w:color="auto" w:fill="F2F2F2" w:themeFill="background1" w:themeFillShade="F2"/>
          </w:tcPr>
          <w:p w14:paraId="5F959D2B" w14:textId="77777777" w:rsidR="009933F2" w:rsidRPr="00742BF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742BF6" w:rsidRDefault="009933F2" w:rsidP="009933F2">
            <w:pPr>
              <w:ind w:firstLine="0"/>
              <w:jc w:val="left"/>
              <w:rPr>
                <w:sz w:val="22"/>
                <w:szCs w:val="22"/>
              </w:rPr>
            </w:pPr>
            <w:r w:rsidRPr="009933F2">
              <w:rPr>
                <w:sz w:val="22"/>
                <w:szCs w:val="22"/>
              </w:rPr>
              <w:t>Порядок заключения и исполнения договора</w:t>
            </w:r>
          </w:p>
        </w:tc>
        <w:tc>
          <w:tcPr>
            <w:tcW w:w="7238" w:type="dxa"/>
            <w:gridSpan w:val="3"/>
          </w:tcPr>
          <w:p w14:paraId="7AFF039D" w14:textId="77777777" w:rsidR="009933F2" w:rsidRPr="009933F2"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9933F2">
              <w:rPr>
                <w:rFonts w:ascii="Times New Roman" w:hAnsi="Times New Roman" w:cs="Times New Roman"/>
                <w:sz w:val="22"/>
              </w:rPr>
              <w:t>Подписание договора:</w:t>
            </w:r>
          </w:p>
          <w:p w14:paraId="243AA9C7" w14:textId="3DE5231D" w:rsidR="009933F2" w:rsidRPr="009933F2" w:rsidRDefault="009933F2" w:rsidP="00B26D5C">
            <w:pPr>
              <w:tabs>
                <w:tab w:val="left" w:pos="-7371"/>
              </w:tabs>
              <w:spacing w:after="0"/>
              <w:ind w:firstLine="0"/>
              <w:outlineLvl w:val="0"/>
              <w:rPr>
                <w:sz w:val="22"/>
              </w:rPr>
            </w:pPr>
            <w:r w:rsidRPr="009933F2">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CD3FFF">
              <w:rPr>
                <w:sz w:val="22"/>
              </w:rPr>
              <w:t>запрос</w:t>
            </w:r>
            <w:r w:rsidR="00CD3FFF">
              <w:rPr>
                <w:sz w:val="22"/>
              </w:rPr>
              <w:t>а</w:t>
            </w:r>
            <w:r w:rsidR="00CD3FFF" w:rsidRPr="00CD3FFF">
              <w:rPr>
                <w:sz w:val="22"/>
              </w:rPr>
              <w:t xml:space="preserve"> предложений</w:t>
            </w:r>
            <w:r w:rsidRPr="009933F2">
              <w:rPr>
                <w:sz w:val="22"/>
              </w:rPr>
              <w:t>, в порядке, указанном в документации</w:t>
            </w:r>
            <w:r w:rsidR="00CD3FFF">
              <w:rPr>
                <w:sz w:val="22"/>
              </w:rPr>
              <w:t xml:space="preserve"> о закупке</w:t>
            </w:r>
            <w:r w:rsidRPr="009933F2">
              <w:rPr>
                <w:sz w:val="22"/>
              </w:rPr>
              <w:t>.</w:t>
            </w:r>
          </w:p>
          <w:p w14:paraId="799007FD" w14:textId="60C84420" w:rsidR="009933F2" w:rsidRPr="009933F2" w:rsidRDefault="006B571C" w:rsidP="00B26D5C">
            <w:pPr>
              <w:tabs>
                <w:tab w:val="left" w:pos="-7371"/>
              </w:tabs>
              <w:spacing w:after="0"/>
              <w:ind w:firstLine="0"/>
              <w:outlineLvl w:val="0"/>
              <w:rPr>
                <w:sz w:val="22"/>
              </w:rPr>
            </w:pPr>
            <w:r w:rsidRPr="009933F2">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9933F2">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9933F2" w:rsidRDefault="009933F2" w:rsidP="00B26D5C">
            <w:pPr>
              <w:tabs>
                <w:tab w:val="left" w:pos="-7371"/>
              </w:tabs>
              <w:spacing w:after="0"/>
              <w:ind w:firstLine="0"/>
              <w:outlineLvl w:val="0"/>
              <w:rPr>
                <w:sz w:val="22"/>
              </w:rPr>
            </w:pPr>
            <w:r w:rsidRPr="009933F2">
              <w:rPr>
                <w:sz w:val="22"/>
              </w:rPr>
              <w:t xml:space="preserve">Условия подписания договора: </w:t>
            </w:r>
          </w:p>
          <w:p w14:paraId="724248EF" w14:textId="315D973B" w:rsidR="009933F2" w:rsidRPr="009933F2" w:rsidRDefault="009933F2" w:rsidP="00B26D5C">
            <w:pPr>
              <w:tabs>
                <w:tab w:val="left" w:pos="-7371"/>
              </w:tabs>
              <w:spacing w:after="0"/>
              <w:ind w:firstLine="0"/>
              <w:outlineLvl w:val="0"/>
              <w:rPr>
                <w:sz w:val="22"/>
              </w:rPr>
            </w:pPr>
            <w:r w:rsidRPr="009933F2">
              <w:rPr>
                <w:sz w:val="22"/>
              </w:rPr>
              <w:t xml:space="preserve">Договор закупки заключается на условиях, указанных в </w:t>
            </w:r>
            <w:r w:rsidR="00603F14">
              <w:rPr>
                <w:sz w:val="22"/>
              </w:rPr>
              <w:t xml:space="preserve">документации о проведении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по цене предложенной победителем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либо, в случае заключения договора закупки участником </w:t>
            </w:r>
            <w:r w:rsidR="00CD3FFF" w:rsidRPr="004F0162">
              <w:rPr>
                <w:rFonts w:eastAsiaTheme="minorHAnsi"/>
                <w:sz w:val="22"/>
                <w:szCs w:val="22"/>
                <w:lang w:eastAsia="en-US"/>
              </w:rPr>
              <w:t>запрос</w:t>
            </w:r>
            <w:r w:rsidR="00CD3FFF">
              <w:rPr>
                <w:rFonts w:eastAsiaTheme="minorHAnsi"/>
                <w:sz w:val="22"/>
                <w:szCs w:val="22"/>
                <w:lang w:eastAsia="en-US"/>
              </w:rPr>
              <w:t>а</w:t>
            </w:r>
            <w:r w:rsidR="00CD3FFF" w:rsidRPr="004F0162">
              <w:rPr>
                <w:rFonts w:eastAsiaTheme="minorHAnsi"/>
                <w:sz w:val="22"/>
                <w:szCs w:val="22"/>
                <w:lang w:eastAsia="en-US"/>
              </w:rPr>
              <w:t xml:space="preserve"> предложений</w:t>
            </w:r>
            <w:r w:rsidRPr="009933F2">
              <w:rPr>
                <w:sz w:val="22"/>
              </w:rPr>
              <w:t xml:space="preserve">, заявке которого присвоен второй номер по цене, </w:t>
            </w:r>
            <w:r w:rsidR="00CD3FFF">
              <w:rPr>
                <w:sz w:val="22"/>
              </w:rPr>
              <w:t>предложенной таким участником.</w:t>
            </w:r>
          </w:p>
        </w:tc>
      </w:tr>
      <w:tr w:rsidR="00A62FDE" w:rsidRPr="00742BF6" w14:paraId="02AC1FAA" w14:textId="77777777" w:rsidTr="00D14BB1">
        <w:trPr>
          <w:trHeight w:val="391"/>
        </w:trPr>
        <w:tc>
          <w:tcPr>
            <w:tcW w:w="567" w:type="dxa"/>
            <w:shd w:val="clear" w:color="auto" w:fill="F2F2F2" w:themeFill="background1" w:themeFillShade="F2"/>
          </w:tcPr>
          <w:p w14:paraId="44B7EB48" w14:textId="29DDB40C" w:rsidR="00C01B2B"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C01B2B" w:rsidRDefault="00A62FDE" w:rsidP="00C01B2B"/>
        </w:tc>
        <w:tc>
          <w:tcPr>
            <w:tcW w:w="2005" w:type="dxa"/>
            <w:shd w:val="clear" w:color="auto" w:fill="F2F2F2" w:themeFill="background1" w:themeFillShade="F2"/>
          </w:tcPr>
          <w:p w14:paraId="5EC9F595" w14:textId="6425A6E0" w:rsidR="00A62FDE" w:rsidRPr="00742BF6" w:rsidRDefault="00A62FDE" w:rsidP="00BB64B9">
            <w:pPr>
              <w:ind w:firstLine="0"/>
              <w:rPr>
                <w:sz w:val="22"/>
                <w:szCs w:val="22"/>
              </w:rPr>
            </w:pPr>
            <w:r w:rsidRPr="00742BF6">
              <w:rPr>
                <w:sz w:val="22"/>
                <w:szCs w:val="22"/>
              </w:rPr>
              <w:t xml:space="preserve">Состав заявки на участие в </w:t>
            </w:r>
            <w:r w:rsidR="00CD3FFF" w:rsidRPr="004F0162">
              <w:rPr>
                <w:rFonts w:eastAsiaTheme="minorHAnsi"/>
                <w:sz w:val="22"/>
                <w:szCs w:val="22"/>
                <w:lang w:eastAsia="en-US"/>
              </w:rPr>
              <w:t>запрос</w:t>
            </w:r>
            <w:r w:rsidR="00CD3FFF">
              <w:rPr>
                <w:rFonts w:eastAsiaTheme="minorHAnsi"/>
                <w:sz w:val="22"/>
                <w:szCs w:val="22"/>
                <w:lang w:eastAsia="en-US"/>
              </w:rPr>
              <w:t>е</w:t>
            </w:r>
            <w:r w:rsidR="00CD3FFF" w:rsidRPr="004F0162">
              <w:rPr>
                <w:rFonts w:eastAsiaTheme="minorHAnsi"/>
                <w:sz w:val="22"/>
                <w:szCs w:val="22"/>
                <w:lang w:eastAsia="en-US"/>
              </w:rPr>
              <w:t xml:space="preserve"> предложений</w:t>
            </w:r>
          </w:p>
        </w:tc>
        <w:tc>
          <w:tcPr>
            <w:tcW w:w="7238" w:type="dxa"/>
            <w:gridSpan w:val="3"/>
          </w:tcPr>
          <w:p w14:paraId="3012F2F1" w14:textId="0FB9DFCC" w:rsidR="00A62FDE" w:rsidRPr="00742BF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составу документов, предоставляемых в составе заявки, указаны в п. </w:t>
            </w:r>
            <w:r w:rsidRPr="00742BF6">
              <w:rPr>
                <w:rFonts w:ascii="Times New Roman" w:hAnsi="Times New Roman" w:cs="Times New Roman"/>
                <w:sz w:val="22"/>
                <w:lang w:eastAsia="en-US"/>
              </w:rPr>
              <w:fldChar w:fldCharType="begin"/>
            </w:r>
            <w:r w:rsidRPr="00742BF6">
              <w:rPr>
                <w:rFonts w:ascii="Times New Roman" w:hAnsi="Times New Roman" w:cs="Times New Roman"/>
                <w:sz w:val="22"/>
                <w:lang w:eastAsia="en-US"/>
              </w:rPr>
              <w:instrText xml:space="preserve"> REF _Ref514086623 \r \h </w:instrText>
            </w:r>
            <w:r w:rsidR="00742BF6">
              <w:rPr>
                <w:rFonts w:ascii="Times New Roman" w:hAnsi="Times New Roman" w:cs="Times New Roman"/>
                <w:sz w:val="22"/>
                <w:lang w:eastAsia="en-US"/>
              </w:rPr>
              <w:instrText xml:space="preserve"> \* MERGEFORMAT </w:instrText>
            </w:r>
            <w:r w:rsidRPr="00742BF6">
              <w:rPr>
                <w:rFonts w:ascii="Times New Roman" w:hAnsi="Times New Roman" w:cs="Times New Roman"/>
                <w:sz w:val="22"/>
                <w:lang w:eastAsia="en-US"/>
              </w:rPr>
            </w:r>
            <w:r w:rsidRPr="00742BF6">
              <w:rPr>
                <w:rFonts w:ascii="Times New Roman" w:hAnsi="Times New Roman" w:cs="Times New Roman"/>
                <w:sz w:val="22"/>
                <w:lang w:eastAsia="en-US"/>
              </w:rPr>
              <w:fldChar w:fldCharType="separate"/>
            </w:r>
            <w:r w:rsidR="00941517">
              <w:rPr>
                <w:rFonts w:ascii="Times New Roman" w:hAnsi="Times New Roman" w:cs="Times New Roman"/>
                <w:sz w:val="22"/>
                <w:lang w:eastAsia="en-US"/>
              </w:rPr>
              <w:t>2</w:t>
            </w:r>
            <w:r w:rsidRPr="00742BF6">
              <w:rPr>
                <w:rFonts w:ascii="Times New Roman" w:hAnsi="Times New Roman" w:cs="Times New Roman"/>
                <w:sz w:val="22"/>
                <w:lang w:eastAsia="en-US"/>
              </w:rPr>
              <w:fldChar w:fldCharType="end"/>
            </w:r>
            <w:r w:rsidRPr="00742BF6">
              <w:rPr>
                <w:rFonts w:ascii="Times New Roman" w:hAnsi="Times New Roman" w:cs="Times New Roman"/>
                <w:sz w:val="22"/>
                <w:lang w:eastAsia="en-US"/>
              </w:rPr>
              <w:t xml:space="preserve"> документации о </w:t>
            </w:r>
            <w:r w:rsidR="00F525CA" w:rsidRPr="00742BF6">
              <w:rPr>
                <w:rFonts w:ascii="Times New Roman" w:hAnsi="Times New Roman" w:cs="Times New Roman"/>
                <w:sz w:val="22"/>
                <w:lang w:eastAsia="en-US"/>
              </w:rPr>
              <w:t>закупке</w:t>
            </w:r>
            <w:r w:rsidRPr="00742BF6">
              <w:rPr>
                <w:rFonts w:ascii="Times New Roman" w:hAnsi="Times New Roman" w:cs="Times New Roman"/>
                <w:sz w:val="22"/>
                <w:lang w:eastAsia="en-US"/>
              </w:rPr>
              <w:t>.</w:t>
            </w:r>
          </w:p>
          <w:p w14:paraId="04DF3976" w14:textId="7A40354A" w:rsidR="00C331E4" w:rsidRPr="00742BF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заявке, подаваемой от нескольких лиц,</w:t>
            </w:r>
            <w:r w:rsidR="00C331E4" w:rsidRPr="00742BF6">
              <w:rPr>
                <w:rFonts w:ascii="Times New Roman" w:hAnsi="Times New Roman" w:cs="Times New Roman"/>
                <w:sz w:val="22"/>
                <w:lang w:eastAsia="en-US"/>
              </w:rPr>
              <w:t xml:space="preserve"> указаны в </w:t>
            </w:r>
            <w:r w:rsidR="00C331E4" w:rsidRPr="00B53F6F">
              <w:rPr>
                <w:rFonts w:ascii="Times New Roman" w:hAnsi="Times New Roman" w:cs="Times New Roman"/>
                <w:sz w:val="22"/>
                <w:lang w:eastAsia="en-US"/>
              </w:rPr>
              <w:t>п. </w:t>
            </w:r>
            <w:r w:rsidR="00CD2E5C">
              <w:rPr>
                <w:rFonts w:ascii="Times New Roman" w:hAnsi="Times New Roman" w:cs="Times New Roman"/>
                <w:sz w:val="22"/>
                <w:lang w:eastAsia="en-US"/>
              </w:rPr>
              <w:t>3</w:t>
            </w:r>
            <w:r w:rsidR="00C331E4" w:rsidRPr="00B53F6F">
              <w:rPr>
                <w:rFonts w:ascii="Times New Roman" w:hAnsi="Times New Roman" w:cs="Times New Roman"/>
                <w:sz w:val="22"/>
                <w:lang w:eastAsia="en-US"/>
              </w:rPr>
              <w:t xml:space="preserve"> документации о </w:t>
            </w:r>
            <w:r w:rsidRPr="00B53F6F">
              <w:rPr>
                <w:rFonts w:ascii="Times New Roman" w:hAnsi="Times New Roman" w:cs="Times New Roman"/>
                <w:sz w:val="22"/>
                <w:lang w:eastAsia="en-US"/>
              </w:rPr>
              <w:t>закупке</w:t>
            </w:r>
            <w:r w:rsidR="00C331E4" w:rsidRPr="00B53F6F">
              <w:rPr>
                <w:rFonts w:ascii="Times New Roman" w:hAnsi="Times New Roman" w:cs="Times New Roman"/>
                <w:sz w:val="22"/>
                <w:lang w:eastAsia="en-US"/>
              </w:rPr>
              <w:t>.</w:t>
            </w:r>
          </w:p>
        </w:tc>
      </w:tr>
      <w:tr w:rsidR="00C05BDD" w:rsidRPr="00742BF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742BF6"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742BF6" w:rsidRDefault="00C05BDD" w:rsidP="005E64D1">
            <w:pPr>
              <w:pStyle w:val="ac"/>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К участникам закупки устанавливаются следующие обязательные требования:</w:t>
            </w:r>
          </w:p>
        </w:tc>
      </w:tr>
      <w:tr w:rsidR="00E85EB9" w:rsidRPr="00742BF6" w14:paraId="4794C52B" w14:textId="77777777" w:rsidTr="00D14BB1">
        <w:trPr>
          <w:trHeight w:val="268"/>
        </w:trPr>
        <w:tc>
          <w:tcPr>
            <w:tcW w:w="567" w:type="dxa"/>
            <w:vMerge/>
            <w:shd w:val="clear" w:color="auto" w:fill="F2F2F2" w:themeFill="background1" w:themeFillShade="F2"/>
          </w:tcPr>
          <w:p w14:paraId="37FD4A9B" w14:textId="77777777" w:rsidR="00E85EB9" w:rsidRPr="00742BF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 xml:space="preserve">Установлено/ </w:t>
            </w:r>
          </w:p>
          <w:p w14:paraId="0B23E405" w14:textId="588B8D0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742BF6" w:rsidRDefault="00E85EB9" w:rsidP="00A91FE7">
            <w:pPr>
              <w:pStyle w:val="ac"/>
              <w:ind w:left="34" w:firstLine="0"/>
              <w:jc w:val="center"/>
              <w:rPr>
                <w:rFonts w:ascii="Times New Roman" w:hAnsi="Times New Roman" w:cs="Times New Roman"/>
                <w:b/>
                <w:sz w:val="22"/>
                <w:lang w:eastAsia="en-US"/>
              </w:rPr>
            </w:pPr>
            <w:r w:rsidRPr="00742BF6">
              <w:rPr>
                <w:rFonts w:ascii="Times New Roman" w:hAnsi="Times New Roman" w:cs="Times New Roman"/>
                <w:b/>
                <w:sz w:val="22"/>
                <w:lang w:eastAsia="en-US"/>
              </w:rPr>
              <w:t xml:space="preserve">Документы, </w:t>
            </w:r>
            <w:r w:rsidRPr="00742BF6">
              <w:rPr>
                <w:rFonts w:ascii="Times New Roman" w:hAnsi="Times New Roman" w:cs="Times New Roman"/>
                <w:b/>
                <w:sz w:val="22"/>
                <w:shd w:val="clear" w:color="auto" w:fill="F2F2F2" w:themeFill="background1" w:themeFillShade="F2"/>
                <w:lang w:eastAsia="en-US"/>
              </w:rPr>
              <w:t>подтверждающие</w:t>
            </w:r>
            <w:r w:rsidRPr="00742BF6">
              <w:rPr>
                <w:rFonts w:ascii="Times New Roman" w:hAnsi="Times New Roman" w:cs="Times New Roman"/>
                <w:b/>
                <w:sz w:val="22"/>
                <w:lang w:eastAsia="en-US"/>
              </w:rPr>
              <w:t xml:space="preserve"> соответствие требованию</w:t>
            </w:r>
          </w:p>
        </w:tc>
      </w:tr>
      <w:tr w:rsidR="00FD77DB" w:rsidRPr="00742BF6" w14:paraId="1E1EDBDD" w14:textId="77777777" w:rsidTr="00D14BB1">
        <w:trPr>
          <w:trHeight w:val="1127"/>
        </w:trPr>
        <w:tc>
          <w:tcPr>
            <w:tcW w:w="567" w:type="dxa"/>
            <w:shd w:val="clear" w:color="auto" w:fill="F2F2F2" w:themeFill="background1" w:themeFillShade="F2"/>
          </w:tcPr>
          <w:p w14:paraId="17A87881"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3523AA28" w14:textId="0B2A1824"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34438A56" w14:textId="5D5B49BE"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941517">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6B65B4F9" w14:textId="77777777" w:rsidTr="00D14BB1">
        <w:trPr>
          <w:trHeight w:val="695"/>
        </w:trPr>
        <w:tc>
          <w:tcPr>
            <w:tcW w:w="567" w:type="dxa"/>
            <w:shd w:val="clear" w:color="auto" w:fill="F2F2F2" w:themeFill="background1" w:themeFillShade="F2"/>
          </w:tcPr>
          <w:p w14:paraId="20E55FDD"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254E62" w:rsidRDefault="00FD77DB" w:rsidP="005E64D1">
            <w:pPr>
              <w:pStyle w:val="ac"/>
              <w:ind w:left="34" w:firstLine="0"/>
              <w:rPr>
                <w:rFonts w:ascii="Times New Roman" w:hAnsi="Times New Roman" w:cs="Times New Roman"/>
                <w:sz w:val="22"/>
                <w:lang w:eastAsia="en-US"/>
              </w:rPr>
            </w:pPr>
            <w:r w:rsidRPr="00254E62">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1A9B6C11" w14:textId="5C598046"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578D864A" w14:textId="48439909"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941517">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5BA79937" w14:textId="77777777" w:rsidTr="00D14BB1">
        <w:trPr>
          <w:trHeight w:val="1059"/>
        </w:trPr>
        <w:tc>
          <w:tcPr>
            <w:tcW w:w="567" w:type="dxa"/>
            <w:shd w:val="clear" w:color="auto" w:fill="F2F2F2" w:themeFill="background1" w:themeFillShade="F2"/>
          </w:tcPr>
          <w:p w14:paraId="37DCAA78"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2625CC">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w:t>
            </w:r>
            <w:r>
              <w:rPr>
                <w:rFonts w:ascii="Times New Roman" w:hAnsi="Times New Roman" w:cs="Times New Roman"/>
                <w:sz w:val="22"/>
              </w:rPr>
              <w:t>о</w:t>
            </w:r>
          </w:p>
        </w:tc>
        <w:tc>
          <w:tcPr>
            <w:tcW w:w="2292" w:type="dxa"/>
            <w:shd w:val="clear" w:color="auto" w:fill="auto"/>
          </w:tcPr>
          <w:p w14:paraId="75A810EB"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lastRenderedPageBreak/>
              <w:t>Установлено</w:t>
            </w:r>
          </w:p>
          <w:p w14:paraId="27849ABB" w14:textId="0C944F20"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2530C94F" w14:textId="59D6092F"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941517">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0B0C0909" w14:textId="77777777" w:rsidTr="00D14BB1">
        <w:trPr>
          <w:trHeight w:val="2316"/>
        </w:trPr>
        <w:tc>
          <w:tcPr>
            <w:tcW w:w="567" w:type="dxa"/>
            <w:shd w:val="clear" w:color="auto" w:fill="F2F2F2" w:themeFill="background1" w:themeFillShade="F2"/>
          </w:tcPr>
          <w:p w14:paraId="47ADB1B1"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742BF6" w:rsidRDefault="00FD77DB">
            <w:pPr>
              <w:pStyle w:val="ac"/>
              <w:ind w:left="34" w:firstLine="0"/>
              <w:rPr>
                <w:rFonts w:ascii="Times New Roman" w:hAnsi="Times New Roman" w:cs="Times New Roman"/>
                <w:sz w:val="22"/>
                <w:lang w:eastAsia="en-US"/>
              </w:rPr>
            </w:pPr>
            <w:r w:rsidRPr="002625CC">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6D869D8D" w14:textId="06F163A2"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60572AA6" w14:textId="2B18FA7D" w:rsidR="00FD77DB" w:rsidRPr="00172CE1" w:rsidRDefault="00FD77DB"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941517">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FD77DB" w:rsidRPr="00742BF6" w14:paraId="7AC0BF5E" w14:textId="77777777" w:rsidTr="00D14BB1">
        <w:trPr>
          <w:trHeight w:val="553"/>
        </w:trPr>
        <w:tc>
          <w:tcPr>
            <w:tcW w:w="567" w:type="dxa"/>
            <w:shd w:val="clear" w:color="auto" w:fill="F2F2F2" w:themeFill="background1" w:themeFillShade="F2"/>
          </w:tcPr>
          <w:p w14:paraId="67C352DE"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742BF6" w:rsidRDefault="00FD77DB" w:rsidP="005E64D1">
            <w:pPr>
              <w:pStyle w:val="ac"/>
              <w:ind w:left="34" w:firstLine="0"/>
              <w:rPr>
                <w:rFonts w:ascii="Times New Roman" w:hAnsi="Times New Roman" w:cs="Times New Roman"/>
                <w:sz w:val="22"/>
                <w:lang w:eastAsia="en-US"/>
              </w:rPr>
            </w:pPr>
            <w:r w:rsidRPr="002625CC">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2625CC">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lastRenderedPageBreak/>
              <w:t>Установлено</w:t>
            </w:r>
          </w:p>
          <w:p w14:paraId="4B4EFC1E" w14:textId="59BB03C2" w:rsidR="00FD77DB" w:rsidRPr="00742BF6" w:rsidRDefault="00FD77DB" w:rsidP="005E64D1">
            <w:pPr>
              <w:pStyle w:val="ac"/>
              <w:ind w:left="34" w:firstLine="0"/>
              <w:rPr>
                <w:rFonts w:ascii="Times New Roman" w:hAnsi="Times New Roman" w:cs="Times New Roman"/>
                <w:sz w:val="22"/>
                <w:lang w:eastAsia="en-US"/>
              </w:rPr>
            </w:pPr>
          </w:p>
        </w:tc>
        <w:tc>
          <w:tcPr>
            <w:tcW w:w="3134" w:type="dxa"/>
          </w:tcPr>
          <w:p w14:paraId="302AF333" w14:textId="7309E8DA" w:rsidR="00FD77DB" w:rsidRPr="00172CE1" w:rsidRDefault="00FD77DB" w:rsidP="00E24188">
            <w:pPr>
              <w:ind w:left="34" w:firstLine="0"/>
              <w:rPr>
                <w:sz w:val="22"/>
                <w:szCs w:val="22"/>
                <w:lang w:eastAsia="en-US"/>
              </w:rPr>
            </w:pPr>
            <w:r w:rsidRPr="00172CE1">
              <w:rPr>
                <w:sz w:val="22"/>
                <w:lang w:eastAsia="en-US"/>
              </w:rPr>
              <w:fldChar w:fldCharType="begin"/>
            </w:r>
            <w:r w:rsidRPr="00172CE1">
              <w:rPr>
                <w:sz w:val="22"/>
                <w:lang w:eastAsia="en-US"/>
              </w:rPr>
              <w:instrText xml:space="preserve"> REF _Ref536026111 \r \h  \* MERGEFORMAT </w:instrText>
            </w:r>
            <w:r w:rsidRPr="00172CE1">
              <w:rPr>
                <w:sz w:val="22"/>
                <w:lang w:eastAsia="en-US"/>
              </w:rPr>
            </w:r>
            <w:r w:rsidRPr="00172CE1">
              <w:rPr>
                <w:sz w:val="22"/>
                <w:lang w:eastAsia="en-US"/>
              </w:rPr>
              <w:fldChar w:fldCharType="separate"/>
            </w:r>
            <w:r w:rsidR="00941517">
              <w:rPr>
                <w:sz w:val="22"/>
                <w:lang w:eastAsia="en-US"/>
              </w:rPr>
              <w:t>Форма 2</w:t>
            </w:r>
            <w:r w:rsidRPr="00172CE1">
              <w:rPr>
                <w:sz w:val="22"/>
                <w:lang w:eastAsia="en-US"/>
              </w:rPr>
              <w:fldChar w:fldCharType="end"/>
            </w:r>
          </w:p>
        </w:tc>
      </w:tr>
      <w:tr w:rsidR="00FD77DB" w:rsidRPr="00742BF6" w14:paraId="366666B5" w14:textId="77777777" w:rsidTr="00D14BB1">
        <w:trPr>
          <w:trHeight w:val="553"/>
        </w:trPr>
        <w:tc>
          <w:tcPr>
            <w:tcW w:w="567" w:type="dxa"/>
            <w:shd w:val="clear" w:color="auto" w:fill="F2F2F2" w:themeFill="background1" w:themeFillShade="F2"/>
          </w:tcPr>
          <w:p w14:paraId="047518EC"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5D5944" w:rsidRDefault="00FD77DB" w:rsidP="00DB0239">
            <w:pPr>
              <w:pStyle w:val="ac"/>
              <w:ind w:left="34" w:firstLine="0"/>
              <w:rPr>
                <w:rFonts w:ascii="Times New Roman" w:hAnsi="Times New Roman" w:cs="Times New Roman"/>
                <w:sz w:val="22"/>
                <w:highlight w:val="yellow"/>
              </w:rPr>
            </w:pPr>
            <w:r w:rsidRPr="002625CC">
              <w:rPr>
                <w:rFonts w:ascii="Times New Roman" w:hAnsi="Times New Roman" w:cs="Times New Roman"/>
                <w:sz w:val="22"/>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rFonts w:ascii="Times New Roman" w:hAnsi="Times New Roman" w:cs="Times New Roman"/>
                <w:sz w:val="22"/>
              </w:rPr>
              <w:t>«</w:t>
            </w:r>
            <w:r w:rsidRPr="002625CC">
              <w:rPr>
                <w:rFonts w:ascii="Times New Roman" w:hAnsi="Times New Roman" w:cs="Times New Roman"/>
                <w:sz w:val="22"/>
              </w:rPr>
              <w:t>Интернет</w:t>
            </w:r>
            <w:r>
              <w:rPr>
                <w:rFonts w:ascii="Times New Roman" w:hAnsi="Times New Roman" w:cs="Times New Roman"/>
                <w:sz w:val="22"/>
              </w:rPr>
              <w:t>»</w:t>
            </w:r>
            <w:r w:rsidRPr="002625CC">
              <w:rPr>
                <w:rFonts w:ascii="Times New Roman" w:hAnsi="Times New Roman" w:cs="Times New Roman"/>
                <w:sz w:val="22"/>
              </w:rPr>
              <w:t xml:space="preserve"> (с указанием адреса сайта или страницы сайта в информационно-телекоммуникационной сети </w:t>
            </w:r>
            <w:r>
              <w:rPr>
                <w:rFonts w:ascii="Times New Roman" w:hAnsi="Times New Roman" w:cs="Times New Roman"/>
                <w:sz w:val="22"/>
              </w:rPr>
              <w:t>«</w:t>
            </w:r>
            <w:r w:rsidRPr="002625CC">
              <w:rPr>
                <w:rFonts w:ascii="Times New Roman" w:hAnsi="Times New Roman" w:cs="Times New Roman"/>
                <w:sz w:val="22"/>
              </w:rPr>
              <w:t>Интернет</w:t>
            </w:r>
            <w:r>
              <w:rPr>
                <w:rFonts w:ascii="Times New Roman" w:hAnsi="Times New Roman" w:cs="Times New Roman"/>
                <w:sz w:val="22"/>
              </w:rPr>
              <w:t>»</w:t>
            </w:r>
            <w:r w:rsidRPr="002625CC">
              <w:rPr>
                <w:rFonts w:ascii="Times New Roman" w:hAnsi="Times New Roman" w:cs="Times New Roman"/>
                <w:sz w:val="22"/>
              </w:rPr>
              <w:t>, на которых размещены эти информация и документы)</w:t>
            </w:r>
          </w:p>
        </w:tc>
        <w:tc>
          <w:tcPr>
            <w:tcW w:w="2292" w:type="dxa"/>
            <w:shd w:val="clear" w:color="auto" w:fill="auto"/>
          </w:tcPr>
          <w:p w14:paraId="1B0BCA33" w14:textId="77777777" w:rsidR="00FD77DB" w:rsidRPr="00742BF6" w:rsidRDefault="00FD77DB" w:rsidP="00111721">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7970E602" w14:textId="5F838F5C" w:rsidR="00FD77DB" w:rsidRPr="005D5944" w:rsidRDefault="00FD77DB" w:rsidP="00DB0239">
            <w:pPr>
              <w:pStyle w:val="ac"/>
              <w:ind w:left="34" w:firstLine="0"/>
              <w:rPr>
                <w:rFonts w:ascii="Times New Roman" w:hAnsi="Times New Roman" w:cs="Times New Roman"/>
                <w:sz w:val="22"/>
                <w:highlight w:val="yellow"/>
              </w:rPr>
            </w:pPr>
          </w:p>
        </w:tc>
        <w:tc>
          <w:tcPr>
            <w:tcW w:w="3134" w:type="dxa"/>
          </w:tcPr>
          <w:p w14:paraId="7B34DF45" w14:textId="7D581F78" w:rsidR="00FD77DB" w:rsidRPr="005D5944" w:rsidRDefault="00FD77DB" w:rsidP="00DB0239">
            <w:pPr>
              <w:ind w:left="34" w:firstLine="0"/>
              <w:rPr>
                <w:sz w:val="22"/>
                <w:szCs w:val="22"/>
                <w:highlight w:val="yellow"/>
                <w:lang w:eastAsia="en-US"/>
              </w:rPr>
            </w:pPr>
            <w:r w:rsidRPr="00172CE1">
              <w:rPr>
                <w:sz w:val="22"/>
                <w:lang w:eastAsia="en-US"/>
              </w:rPr>
              <w:fldChar w:fldCharType="begin"/>
            </w:r>
            <w:r w:rsidRPr="00172CE1">
              <w:rPr>
                <w:sz w:val="22"/>
                <w:lang w:eastAsia="en-US"/>
              </w:rPr>
              <w:instrText xml:space="preserve"> REF _Ref536026111 \r \h  \* MERGEFORMAT </w:instrText>
            </w:r>
            <w:r w:rsidRPr="00172CE1">
              <w:rPr>
                <w:sz w:val="22"/>
                <w:lang w:eastAsia="en-US"/>
              </w:rPr>
            </w:r>
            <w:r w:rsidRPr="00172CE1">
              <w:rPr>
                <w:sz w:val="22"/>
                <w:lang w:eastAsia="en-US"/>
              </w:rPr>
              <w:fldChar w:fldCharType="separate"/>
            </w:r>
            <w:r w:rsidR="00941517">
              <w:rPr>
                <w:sz w:val="22"/>
                <w:lang w:eastAsia="en-US"/>
              </w:rPr>
              <w:t>Форма 2</w:t>
            </w:r>
            <w:r w:rsidRPr="00172CE1">
              <w:rPr>
                <w:sz w:val="22"/>
                <w:lang w:eastAsia="en-US"/>
              </w:rPr>
              <w:fldChar w:fldCharType="end"/>
            </w:r>
          </w:p>
        </w:tc>
      </w:tr>
      <w:tr w:rsidR="00FD77DB" w:rsidRPr="00742BF6" w14:paraId="138E4411" w14:textId="77777777" w:rsidTr="00D14BB1">
        <w:trPr>
          <w:trHeight w:val="553"/>
        </w:trPr>
        <w:tc>
          <w:tcPr>
            <w:tcW w:w="567" w:type="dxa"/>
            <w:shd w:val="clear" w:color="auto" w:fill="F2F2F2" w:themeFill="background1" w:themeFillShade="F2"/>
          </w:tcPr>
          <w:p w14:paraId="68BD4513"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9A7116" w:rsidRDefault="00FD77DB" w:rsidP="00DB0239">
            <w:pPr>
              <w:pStyle w:val="ac"/>
              <w:ind w:left="34" w:firstLine="0"/>
              <w:rPr>
                <w:rFonts w:ascii="Times New Roman" w:hAnsi="Times New Roman" w:cs="Times New Roman"/>
                <w:sz w:val="22"/>
              </w:rPr>
            </w:pPr>
            <w:r w:rsidRPr="009A711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9A7116" w:rsidRDefault="00FD77DB" w:rsidP="00111721">
            <w:pPr>
              <w:pStyle w:val="ac"/>
              <w:ind w:left="34" w:firstLine="0"/>
              <w:rPr>
                <w:rFonts w:ascii="Times New Roman" w:hAnsi="Times New Roman" w:cs="Times New Roman"/>
                <w:sz w:val="22"/>
                <w:lang w:eastAsia="en-US"/>
              </w:rPr>
            </w:pPr>
            <w:r w:rsidRPr="009A7116">
              <w:rPr>
                <w:rFonts w:ascii="Times New Roman" w:hAnsi="Times New Roman" w:cs="Times New Roman"/>
                <w:sz w:val="22"/>
              </w:rPr>
              <w:t>Установлено</w:t>
            </w:r>
          </w:p>
          <w:p w14:paraId="3BB1F535" w14:textId="77777777" w:rsidR="00FD77DB" w:rsidRPr="009A7116" w:rsidRDefault="00FD77DB" w:rsidP="00DB0239">
            <w:pPr>
              <w:pStyle w:val="ac"/>
              <w:ind w:left="34" w:firstLine="0"/>
              <w:rPr>
                <w:rFonts w:ascii="Times New Roman" w:hAnsi="Times New Roman" w:cs="Times New Roman"/>
                <w:sz w:val="22"/>
              </w:rPr>
            </w:pPr>
          </w:p>
        </w:tc>
        <w:tc>
          <w:tcPr>
            <w:tcW w:w="3134" w:type="dxa"/>
          </w:tcPr>
          <w:p w14:paraId="3518CD71" w14:textId="2A1DBA22" w:rsidR="00FD77DB" w:rsidRPr="009A7116" w:rsidRDefault="00FD77DB" w:rsidP="00DB0239">
            <w:pPr>
              <w:ind w:left="34" w:firstLine="0"/>
              <w:rPr>
                <w:sz w:val="22"/>
              </w:rPr>
            </w:pPr>
            <w:r w:rsidRPr="009A7116">
              <w:rPr>
                <w:sz w:val="22"/>
                <w:lang w:eastAsia="en-US"/>
              </w:rPr>
              <w:fldChar w:fldCharType="begin"/>
            </w:r>
            <w:r w:rsidRPr="009A7116">
              <w:rPr>
                <w:sz w:val="22"/>
                <w:lang w:eastAsia="en-US"/>
              </w:rPr>
              <w:instrText xml:space="preserve"> REF _Ref536026111 \r \h  \* MERGEFORMAT </w:instrText>
            </w:r>
            <w:r w:rsidRPr="009A7116">
              <w:rPr>
                <w:sz w:val="22"/>
                <w:lang w:eastAsia="en-US"/>
              </w:rPr>
            </w:r>
            <w:r w:rsidRPr="009A7116">
              <w:rPr>
                <w:sz w:val="22"/>
                <w:lang w:eastAsia="en-US"/>
              </w:rPr>
              <w:fldChar w:fldCharType="separate"/>
            </w:r>
            <w:r w:rsidR="00941517">
              <w:rPr>
                <w:sz w:val="22"/>
                <w:lang w:eastAsia="en-US"/>
              </w:rPr>
              <w:t>Форма 2</w:t>
            </w:r>
            <w:r w:rsidRPr="009A7116">
              <w:rPr>
                <w:sz w:val="22"/>
                <w:lang w:eastAsia="en-US"/>
              </w:rPr>
              <w:fldChar w:fldCharType="end"/>
            </w:r>
          </w:p>
        </w:tc>
      </w:tr>
      <w:tr w:rsidR="00FD77DB" w:rsidRPr="00742BF6" w14:paraId="22F4218A" w14:textId="77777777" w:rsidTr="00D14BB1">
        <w:trPr>
          <w:trHeight w:val="553"/>
        </w:trPr>
        <w:tc>
          <w:tcPr>
            <w:tcW w:w="567" w:type="dxa"/>
            <w:shd w:val="clear" w:color="auto" w:fill="F2F2F2" w:themeFill="background1" w:themeFillShade="F2"/>
          </w:tcPr>
          <w:p w14:paraId="40C9444C"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9A7116" w:rsidRDefault="00FD77DB" w:rsidP="00DB0239">
            <w:pPr>
              <w:pStyle w:val="ac"/>
              <w:ind w:left="34" w:firstLine="0"/>
              <w:rPr>
                <w:rFonts w:ascii="Times New Roman" w:hAnsi="Times New Roman" w:cs="Times New Roman"/>
                <w:sz w:val="22"/>
              </w:rPr>
            </w:pPr>
            <w:r w:rsidRPr="009A711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9A7116" w:rsidRDefault="00FD77DB" w:rsidP="00111721">
            <w:pPr>
              <w:pStyle w:val="ac"/>
              <w:ind w:left="34" w:firstLine="0"/>
              <w:rPr>
                <w:rFonts w:ascii="Times New Roman" w:hAnsi="Times New Roman" w:cs="Times New Roman"/>
                <w:sz w:val="22"/>
                <w:lang w:eastAsia="en-US"/>
              </w:rPr>
            </w:pPr>
            <w:r w:rsidRPr="009A7116">
              <w:rPr>
                <w:rFonts w:ascii="Times New Roman" w:hAnsi="Times New Roman" w:cs="Times New Roman"/>
                <w:sz w:val="22"/>
              </w:rPr>
              <w:t>Установлено</w:t>
            </w:r>
          </w:p>
          <w:p w14:paraId="3D93762F" w14:textId="77777777" w:rsidR="00FD77DB" w:rsidRPr="009A7116" w:rsidRDefault="00FD77DB" w:rsidP="00DB0239">
            <w:pPr>
              <w:pStyle w:val="ac"/>
              <w:ind w:left="34" w:firstLine="0"/>
              <w:rPr>
                <w:rFonts w:ascii="Times New Roman" w:hAnsi="Times New Roman" w:cs="Times New Roman"/>
                <w:sz w:val="22"/>
              </w:rPr>
            </w:pPr>
          </w:p>
        </w:tc>
        <w:tc>
          <w:tcPr>
            <w:tcW w:w="3134" w:type="dxa"/>
          </w:tcPr>
          <w:p w14:paraId="5D29AD8F" w14:textId="641FBE1E" w:rsidR="00FD77DB" w:rsidRPr="009A7116" w:rsidRDefault="00FD77DB" w:rsidP="00DB0239">
            <w:pPr>
              <w:ind w:left="34" w:firstLine="0"/>
              <w:rPr>
                <w:sz w:val="22"/>
              </w:rPr>
            </w:pPr>
            <w:r w:rsidRPr="009A7116">
              <w:rPr>
                <w:sz w:val="22"/>
                <w:lang w:eastAsia="en-US"/>
              </w:rPr>
              <w:fldChar w:fldCharType="begin"/>
            </w:r>
            <w:r w:rsidRPr="009A7116">
              <w:rPr>
                <w:sz w:val="22"/>
                <w:lang w:eastAsia="en-US"/>
              </w:rPr>
              <w:instrText xml:space="preserve"> REF _Ref536026111 \r \h  \* MERGEFORMAT </w:instrText>
            </w:r>
            <w:r w:rsidRPr="009A7116">
              <w:rPr>
                <w:sz w:val="22"/>
                <w:lang w:eastAsia="en-US"/>
              </w:rPr>
            </w:r>
            <w:r w:rsidRPr="009A7116">
              <w:rPr>
                <w:sz w:val="22"/>
                <w:lang w:eastAsia="en-US"/>
              </w:rPr>
              <w:fldChar w:fldCharType="separate"/>
            </w:r>
            <w:r w:rsidR="00941517">
              <w:rPr>
                <w:sz w:val="22"/>
                <w:lang w:eastAsia="en-US"/>
              </w:rPr>
              <w:t>Форма 2</w:t>
            </w:r>
            <w:r w:rsidRPr="009A7116">
              <w:rPr>
                <w:sz w:val="22"/>
                <w:lang w:eastAsia="en-US"/>
              </w:rPr>
              <w:fldChar w:fldCharType="end"/>
            </w:r>
          </w:p>
        </w:tc>
      </w:tr>
      <w:tr w:rsidR="00FD77DB" w:rsidRPr="00742BF6" w14:paraId="47C2CD7B" w14:textId="77777777" w:rsidTr="00D14BB1">
        <w:trPr>
          <w:trHeight w:val="553"/>
        </w:trPr>
        <w:tc>
          <w:tcPr>
            <w:tcW w:w="567" w:type="dxa"/>
            <w:shd w:val="clear" w:color="auto" w:fill="F2F2F2" w:themeFill="background1" w:themeFillShade="F2"/>
          </w:tcPr>
          <w:p w14:paraId="1C7B6960"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742BF6" w:rsidRDefault="00FD77DB" w:rsidP="00DB0239">
            <w:pPr>
              <w:pStyle w:val="ac"/>
              <w:ind w:left="34" w:firstLine="0"/>
              <w:rPr>
                <w:rFonts w:ascii="Times New Roman" w:hAnsi="Times New Roman" w:cs="Times New Roman"/>
                <w:sz w:val="22"/>
              </w:rPr>
            </w:pPr>
            <w:r w:rsidRPr="00742BF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742BF6">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6D3511" w:rsidRDefault="00FD77DB" w:rsidP="00111721">
            <w:pPr>
              <w:pStyle w:val="ac"/>
              <w:ind w:left="34" w:firstLine="0"/>
              <w:rPr>
                <w:rFonts w:ascii="Times New Roman" w:hAnsi="Times New Roman" w:cs="Times New Roman"/>
                <w:sz w:val="22"/>
              </w:rPr>
            </w:pPr>
            <w:r w:rsidRPr="006D3511">
              <w:rPr>
                <w:rFonts w:ascii="Times New Roman" w:hAnsi="Times New Roman" w:cs="Times New Roman"/>
                <w:sz w:val="22"/>
              </w:rPr>
              <w:lastRenderedPageBreak/>
              <w:t>Установлено</w:t>
            </w:r>
          </w:p>
          <w:p w14:paraId="4A21178C" w14:textId="77777777" w:rsidR="00FD77DB" w:rsidRPr="006D3511"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Default="00FD77DB" w:rsidP="00DB0239">
            <w:pPr>
              <w:ind w:left="34" w:firstLine="0"/>
              <w:rPr>
                <w:sz w:val="22"/>
              </w:rPr>
            </w:pPr>
            <w:r>
              <w:rPr>
                <w:sz w:val="22"/>
              </w:rPr>
              <w:t>Н</w:t>
            </w:r>
            <w:r w:rsidRPr="009173B2">
              <w:rPr>
                <w:sz w:val="22"/>
              </w:rPr>
              <w:t>аличие информации об Участнике такой закупки и привлекаемым</w:t>
            </w:r>
            <w:r>
              <w:rPr>
                <w:sz w:val="22"/>
              </w:rPr>
              <w:t xml:space="preserve"> </w:t>
            </w:r>
            <w:r w:rsidRPr="009173B2">
              <w:rPr>
                <w:sz w:val="22"/>
              </w:rPr>
              <w:t xml:space="preserve">им субподрядчикам, </w:t>
            </w:r>
            <w:r>
              <w:rPr>
                <w:sz w:val="22"/>
              </w:rPr>
              <w:t>с</w:t>
            </w:r>
            <w:r w:rsidRPr="009173B2">
              <w:rPr>
                <w:sz w:val="22"/>
              </w:rPr>
              <w:t xml:space="preserve">оисполнителям в едином реестре субъектов малого и среднего предпринимательства, </w:t>
            </w:r>
            <w:r w:rsidRPr="009173B2">
              <w:rPr>
                <w:sz w:val="22"/>
              </w:rPr>
              <w:lastRenderedPageBreak/>
              <w:t>ведение которого осуществляется в соответствии с Федеральным законом от 24 июля 2007 г. № 209-ФЗ «О развитии малого и среднего</w:t>
            </w:r>
            <w:r>
              <w:rPr>
                <w:sz w:val="22"/>
              </w:rPr>
              <w:t xml:space="preserve"> </w:t>
            </w:r>
            <w:r w:rsidRPr="009173B2">
              <w:rPr>
                <w:sz w:val="22"/>
              </w:rPr>
              <w:t>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r>
              <w:rPr>
                <w:sz w:val="22"/>
              </w:rPr>
              <w:t>.</w:t>
            </w:r>
          </w:p>
        </w:tc>
      </w:tr>
      <w:tr w:rsidR="00FA253B" w:rsidRPr="00742BF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742BF6"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742BF6" w:rsidRDefault="00FA253B" w:rsidP="00FA253B">
            <w:pPr>
              <w:pStyle w:val="ac"/>
              <w:ind w:left="34" w:firstLine="0"/>
              <w:rPr>
                <w:rFonts w:ascii="Times New Roman" w:hAnsi="Times New Roman" w:cs="Times New Roman"/>
                <w:sz w:val="22"/>
              </w:rPr>
            </w:pPr>
            <w:r w:rsidRPr="00742BF6">
              <w:rPr>
                <w:rFonts w:ascii="Times New Roman" w:hAnsi="Times New Roman" w:cs="Times New Roman"/>
                <w:sz w:val="22"/>
              </w:rPr>
              <w:t xml:space="preserve">Критерии оценки заявок на участие </w:t>
            </w:r>
            <w:r w:rsidRPr="00CD3FFF">
              <w:rPr>
                <w:rFonts w:ascii="Times New Roman" w:hAnsi="Times New Roman" w:cs="Times New Roman"/>
                <w:sz w:val="22"/>
              </w:rPr>
              <w:t xml:space="preserve">в </w:t>
            </w:r>
            <w:r w:rsidR="00CD3FFF" w:rsidRPr="00CD3FFF">
              <w:rPr>
                <w:rFonts w:ascii="Times New Roman" w:hAnsi="Times New Roman" w:cs="Times New Roman"/>
                <w:sz w:val="22"/>
                <w:lang w:eastAsia="en-US"/>
              </w:rPr>
              <w:t>запросе предложений</w:t>
            </w:r>
          </w:p>
        </w:tc>
      </w:tr>
      <w:tr w:rsidR="00FA253B" w:rsidRPr="00742BF6" w14:paraId="1088E17C" w14:textId="77777777" w:rsidTr="00D14BB1">
        <w:trPr>
          <w:trHeight w:val="1119"/>
        </w:trPr>
        <w:tc>
          <w:tcPr>
            <w:tcW w:w="567" w:type="dxa"/>
            <w:vMerge/>
            <w:shd w:val="clear" w:color="auto" w:fill="F2F2F2" w:themeFill="background1" w:themeFillShade="F2"/>
          </w:tcPr>
          <w:p w14:paraId="7D4ACBC2" w14:textId="77777777" w:rsidR="00FA253B" w:rsidRPr="00742BF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742BF6" w14:paraId="7C91B9BB" w14:textId="77777777" w:rsidTr="00D14BB1">
        <w:trPr>
          <w:trHeight w:val="3820"/>
        </w:trPr>
        <w:tc>
          <w:tcPr>
            <w:tcW w:w="567" w:type="dxa"/>
            <w:shd w:val="clear" w:color="auto" w:fill="F2F2F2" w:themeFill="background1" w:themeFillShade="F2"/>
          </w:tcPr>
          <w:p w14:paraId="6E3F158E"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742BF6" w:rsidRDefault="00FD77DB" w:rsidP="00111721">
            <w:pPr>
              <w:spacing w:after="0"/>
              <w:ind w:firstLine="0"/>
              <w:jc w:val="left"/>
              <w:rPr>
                <w:b/>
                <w:sz w:val="22"/>
                <w:szCs w:val="22"/>
                <w:u w:val="single"/>
              </w:rPr>
            </w:pPr>
            <w:r w:rsidRPr="00742BF6">
              <w:rPr>
                <w:b/>
                <w:sz w:val="22"/>
                <w:szCs w:val="22"/>
                <w:u w:val="single"/>
              </w:rPr>
              <w:t>Критерий «Цена договора».</w:t>
            </w:r>
          </w:p>
          <w:p w14:paraId="4ED44F02" w14:textId="77777777" w:rsidR="00FD77DB" w:rsidRPr="00742BF6" w:rsidRDefault="00FD77DB" w:rsidP="00111721">
            <w:pPr>
              <w:spacing w:after="0"/>
              <w:ind w:firstLine="0"/>
              <w:jc w:val="left"/>
              <w:rPr>
                <w:b/>
                <w:bCs/>
                <w:sz w:val="22"/>
                <w:szCs w:val="22"/>
                <w:u w:val="single"/>
              </w:rPr>
            </w:pPr>
            <w:r w:rsidRPr="00742BF6">
              <w:rPr>
                <w:b/>
                <w:bCs/>
                <w:sz w:val="22"/>
                <w:szCs w:val="22"/>
                <w:u w:val="single"/>
              </w:rPr>
              <w:t xml:space="preserve">Значимость (вес) </w:t>
            </w:r>
            <w:r w:rsidRPr="00742BF6">
              <w:rPr>
                <w:b/>
                <w:sz w:val="22"/>
                <w:szCs w:val="22"/>
                <w:u w:val="single"/>
              </w:rPr>
              <w:t xml:space="preserve">критерия – </w:t>
            </w:r>
            <w:r w:rsidRPr="00742BF6">
              <w:rPr>
                <w:b/>
                <w:bCs/>
                <w:sz w:val="22"/>
                <w:szCs w:val="22"/>
                <w:u w:val="single"/>
              </w:rPr>
              <w:t>40%.</w:t>
            </w:r>
          </w:p>
          <w:p w14:paraId="50F6129C" w14:textId="41E7F15B" w:rsidR="00FD77DB" w:rsidRPr="00AA39E1" w:rsidRDefault="00FD77DB" w:rsidP="008260E0">
            <w:pPr>
              <w:spacing w:after="0"/>
              <w:ind w:firstLine="0"/>
              <w:rPr>
                <w:sz w:val="22"/>
                <w:szCs w:val="22"/>
              </w:rPr>
            </w:pPr>
            <w:r w:rsidRPr="00AA39E1">
              <w:rPr>
                <w:bCs/>
                <w:sz w:val="22"/>
                <w:szCs w:val="22"/>
              </w:rPr>
              <w:t>Максимальное количество баллов по критерию</w:t>
            </w:r>
            <w:r w:rsidRPr="00AA39E1">
              <w:t xml:space="preserve"> </w:t>
            </w:r>
            <w:r w:rsidRPr="00AA39E1">
              <w:rPr>
                <w:bCs/>
                <w:sz w:val="22"/>
                <w:szCs w:val="22"/>
              </w:rPr>
              <w:t>с учетом значимости – 40 баллов</w:t>
            </w:r>
          </w:p>
        </w:tc>
        <w:tc>
          <w:tcPr>
            <w:tcW w:w="4104" w:type="dxa"/>
            <w:gridSpan w:val="2"/>
            <w:shd w:val="clear" w:color="auto" w:fill="auto"/>
          </w:tcPr>
          <w:p w14:paraId="2D0330F2" w14:textId="77777777" w:rsidR="00FD77DB" w:rsidRPr="00742BF6" w:rsidRDefault="00FD77DB" w:rsidP="00111721">
            <w:pPr>
              <w:autoSpaceDE w:val="0"/>
              <w:autoSpaceDN w:val="0"/>
              <w:adjustRightInd w:val="0"/>
              <w:spacing w:after="0"/>
              <w:ind w:firstLine="297"/>
              <w:rPr>
                <w:bCs/>
                <w:sz w:val="22"/>
                <w:szCs w:val="22"/>
              </w:rPr>
            </w:pPr>
            <w:r w:rsidRPr="00742BF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AA39E1" w:rsidRDefault="00FD77DB" w:rsidP="00111721">
            <w:pPr>
              <w:autoSpaceDE w:val="0"/>
              <w:autoSpaceDN w:val="0"/>
              <w:adjustRightInd w:val="0"/>
              <w:spacing w:after="0"/>
              <w:ind w:firstLine="0"/>
              <w:jc w:val="left"/>
              <w:rPr>
                <w:color w:val="FF0000"/>
                <w:szCs w:val="24"/>
              </w:rPr>
            </w:pPr>
          </w:p>
          <w:p w14:paraId="43EA68B4" w14:textId="77777777" w:rsidR="00FD77DB" w:rsidRPr="00AA39E1"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AA39E1" w:rsidRDefault="00FD77DB" w:rsidP="00111721">
            <w:pPr>
              <w:autoSpaceDE w:val="0"/>
              <w:autoSpaceDN w:val="0"/>
              <w:adjustRightInd w:val="0"/>
              <w:spacing w:after="0"/>
              <w:ind w:firstLine="297"/>
              <w:jc w:val="left"/>
              <w:rPr>
                <w:szCs w:val="24"/>
              </w:rPr>
            </w:pPr>
            <w:r w:rsidRPr="00AA39E1">
              <w:rPr>
                <w:szCs w:val="24"/>
              </w:rPr>
              <w:t>где:</w:t>
            </w:r>
          </w:p>
          <w:p w14:paraId="5E4DDA1A" w14:textId="77777777" w:rsidR="00FD77DB" w:rsidRPr="00AA39E1" w:rsidRDefault="00FD77DB" w:rsidP="00111721">
            <w:pPr>
              <w:autoSpaceDE w:val="0"/>
              <w:autoSpaceDN w:val="0"/>
              <w:adjustRightInd w:val="0"/>
              <w:spacing w:after="0"/>
              <w:ind w:firstLine="297"/>
              <w:rPr>
                <w:sz w:val="22"/>
                <w:szCs w:val="22"/>
              </w:rPr>
            </w:pPr>
            <w:r w:rsidRPr="00AA39E1">
              <w:rPr>
                <w:sz w:val="22"/>
                <w:szCs w:val="22"/>
                <w:lang w:val="en-US"/>
              </w:rPr>
              <w:t>R</w:t>
            </w:r>
            <w:r w:rsidRPr="00AA39E1">
              <w:rPr>
                <w:sz w:val="22"/>
                <w:szCs w:val="22"/>
              </w:rPr>
              <w:t xml:space="preserve"> </w:t>
            </w:r>
            <w:r w:rsidRPr="00AA39E1">
              <w:rPr>
                <w:sz w:val="22"/>
                <w:szCs w:val="22"/>
                <w:lang w:val="en-US"/>
              </w:rPr>
              <w:t>a</w:t>
            </w:r>
            <w:r w:rsidRPr="00AA39E1">
              <w:rPr>
                <w:sz w:val="22"/>
                <w:szCs w:val="22"/>
              </w:rPr>
              <w:t xml:space="preserve"> </w:t>
            </w:r>
            <w:r w:rsidRPr="00AA39E1">
              <w:rPr>
                <w:sz w:val="22"/>
                <w:szCs w:val="22"/>
                <w:vertAlign w:val="subscript"/>
                <w:lang w:val="en-US"/>
              </w:rPr>
              <w:t>i</w:t>
            </w:r>
            <w:r w:rsidRPr="00AA39E1">
              <w:rPr>
                <w:sz w:val="22"/>
                <w:szCs w:val="22"/>
                <w:vertAlign w:val="subscript"/>
              </w:rPr>
              <w:t xml:space="preserve"> </w:t>
            </w:r>
            <w:r w:rsidRPr="00AA39E1">
              <w:rPr>
                <w:sz w:val="22"/>
                <w:szCs w:val="22"/>
              </w:rPr>
              <w:t xml:space="preserve"> - рейтинг, присуждаемый i-й заявке по указанному критерию;</w:t>
            </w:r>
          </w:p>
          <w:p w14:paraId="6BB4F3D4" w14:textId="722C5D76" w:rsidR="00FD77DB" w:rsidRPr="00AA39E1" w:rsidRDefault="00FD77DB" w:rsidP="00111721">
            <w:pPr>
              <w:autoSpaceDE w:val="0"/>
              <w:autoSpaceDN w:val="0"/>
              <w:adjustRightInd w:val="0"/>
              <w:spacing w:after="0"/>
              <w:ind w:firstLine="297"/>
              <w:rPr>
                <w:sz w:val="22"/>
                <w:szCs w:val="22"/>
              </w:rPr>
            </w:pPr>
            <w:r w:rsidRPr="00AA39E1">
              <w:rPr>
                <w:sz w:val="22"/>
                <w:szCs w:val="22"/>
              </w:rPr>
              <w:t xml:space="preserve">A </w:t>
            </w:r>
            <w:r w:rsidRPr="00AA39E1">
              <w:rPr>
                <w:sz w:val="22"/>
                <w:szCs w:val="22"/>
                <w:vertAlign w:val="subscript"/>
              </w:rPr>
              <w:t>max</w:t>
            </w:r>
            <w:r>
              <w:rPr>
                <w:sz w:val="22"/>
                <w:szCs w:val="22"/>
              </w:rPr>
              <w:t xml:space="preserve"> - начальная</w:t>
            </w:r>
            <w:r w:rsidRPr="00AA39E1">
              <w:rPr>
                <w:sz w:val="22"/>
                <w:szCs w:val="22"/>
              </w:rPr>
              <w:t xml:space="preserve"> (максимальна</w:t>
            </w:r>
            <w:r>
              <w:rPr>
                <w:sz w:val="22"/>
                <w:szCs w:val="22"/>
              </w:rPr>
              <w:t>я) цена договора, установленная</w:t>
            </w:r>
            <w:r w:rsidRPr="00AA39E1">
              <w:rPr>
                <w:sz w:val="22"/>
                <w:szCs w:val="22"/>
              </w:rPr>
              <w:t xml:space="preserve"> в документации</w:t>
            </w:r>
            <w:r>
              <w:rPr>
                <w:sz w:val="22"/>
                <w:szCs w:val="22"/>
              </w:rPr>
              <w:t xml:space="preserve"> о проведении запроса предложений</w:t>
            </w:r>
            <w:r w:rsidRPr="00AA39E1">
              <w:rPr>
                <w:sz w:val="22"/>
                <w:szCs w:val="22"/>
              </w:rPr>
              <w:t>;</w:t>
            </w:r>
          </w:p>
          <w:p w14:paraId="17FB0ACC" w14:textId="1EB8C4D6" w:rsidR="00FD77DB" w:rsidRPr="00AA39E1" w:rsidRDefault="00FD77DB" w:rsidP="00111721">
            <w:pPr>
              <w:autoSpaceDE w:val="0"/>
              <w:autoSpaceDN w:val="0"/>
              <w:adjustRightInd w:val="0"/>
              <w:spacing w:after="0"/>
              <w:ind w:firstLine="297"/>
              <w:rPr>
                <w:sz w:val="22"/>
                <w:szCs w:val="22"/>
              </w:rPr>
            </w:pPr>
            <w:r w:rsidRPr="00AA39E1">
              <w:rPr>
                <w:sz w:val="22"/>
                <w:szCs w:val="22"/>
              </w:rPr>
              <w:t xml:space="preserve">A </w:t>
            </w:r>
            <w:r w:rsidRPr="00AA39E1">
              <w:rPr>
                <w:sz w:val="22"/>
                <w:szCs w:val="22"/>
                <w:vertAlign w:val="subscript"/>
              </w:rPr>
              <w:t>i</w:t>
            </w:r>
            <w:r>
              <w:rPr>
                <w:sz w:val="22"/>
                <w:szCs w:val="22"/>
                <w:vertAlign w:val="subscript"/>
              </w:rPr>
              <w:t xml:space="preserve"> </w:t>
            </w:r>
            <w:r w:rsidRPr="00AA39E1">
              <w:rPr>
                <w:sz w:val="22"/>
                <w:szCs w:val="22"/>
              </w:rPr>
              <w:t xml:space="preserve"> -</w:t>
            </w:r>
            <w:r>
              <w:rPr>
                <w:sz w:val="22"/>
                <w:szCs w:val="22"/>
              </w:rPr>
              <w:t xml:space="preserve"> предложение</w:t>
            </w:r>
            <w:r w:rsidRPr="00AA39E1">
              <w:rPr>
                <w:sz w:val="22"/>
                <w:szCs w:val="22"/>
              </w:rPr>
              <w:t xml:space="preserve"> i-го участника </w:t>
            </w:r>
            <w:r w:rsidRPr="00FD77DB">
              <w:rPr>
                <w:sz w:val="22"/>
                <w:szCs w:val="22"/>
              </w:rPr>
              <w:t>запроса предложений</w:t>
            </w:r>
            <w:r w:rsidRPr="00AA39E1">
              <w:rPr>
                <w:sz w:val="22"/>
                <w:szCs w:val="22"/>
              </w:rPr>
              <w:t xml:space="preserve"> по цене договора;</w:t>
            </w:r>
          </w:p>
          <w:p w14:paraId="229CFD24" w14:textId="14D9F47A" w:rsidR="00FD77DB" w:rsidRPr="00742BF6" w:rsidRDefault="00FD77DB">
            <w:pPr>
              <w:widowControl w:val="0"/>
              <w:tabs>
                <w:tab w:val="left" w:pos="851"/>
                <w:tab w:val="left" w:pos="1985"/>
              </w:tabs>
              <w:autoSpaceDE w:val="0"/>
              <w:autoSpaceDN w:val="0"/>
              <w:adjustRightInd w:val="0"/>
              <w:spacing w:after="0"/>
              <w:ind w:firstLine="0"/>
              <w:contextualSpacing/>
              <w:rPr>
                <w:bCs/>
                <w:sz w:val="22"/>
                <w:szCs w:val="22"/>
              </w:rPr>
            </w:pPr>
            <w:r w:rsidRPr="00AA39E1">
              <w:rPr>
                <w:sz w:val="22"/>
                <w:szCs w:val="22"/>
                <w:lang w:val="en-US"/>
              </w:rPr>
              <w:t>i</w:t>
            </w:r>
            <w:r>
              <w:rPr>
                <w:sz w:val="22"/>
                <w:szCs w:val="22"/>
              </w:rPr>
              <w:t xml:space="preserve"> </w:t>
            </w:r>
            <w:r w:rsidRPr="00AA39E1">
              <w:rPr>
                <w:sz w:val="22"/>
                <w:szCs w:val="22"/>
              </w:rPr>
              <w:t>-</w:t>
            </w:r>
            <w:r>
              <w:rPr>
                <w:sz w:val="22"/>
                <w:szCs w:val="22"/>
              </w:rPr>
              <w:t xml:space="preserve"> </w:t>
            </w:r>
            <w:r w:rsidRPr="00AA39E1">
              <w:rPr>
                <w:sz w:val="22"/>
                <w:szCs w:val="22"/>
              </w:rPr>
              <w:t>номер заявки</w:t>
            </w:r>
            <w:r w:rsidRPr="00742BF6">
              <w:rPr>
                <w:sz w:val="22"/>
                <w:szCs w:val="22"/>
              </w:rPr>
              <w:t>;</w:t>
            </w:r>
          </w:p>
        </w:tc>
        <w:tc>
          <w:tcPr>
            <w:tcW w:w="3134" w:type="dxa"/>
          </w:tcPr>
          <w:p w14:paraId="7BA8249E" w14:textId="4EBC611A" w:rsidR="00FD77DB" w:rsidRPr="00046479" w:rsidRDefault="00FD77DB" w:rsidP="00046479">
            <w:pPr>
              <w:pStyle w:val="ac"/>
              <w:ind w:left="34" w:firstLine="0"/>
              <w:rPr>
                <w:rFonts w:ascii="Times New Roman" w:hAnsi="Times New Roman" w:cs="Times New Roman"/>
                <w:sz w:val="22"/>
              </w:rPr>
            </w:pPr>
            <w:r>
              <w:rPr>
                <w:rFonts w:ascii="Times New Roman" w:hAnsi="Times New Roman" w:cs="Times New Roman"/>
                <w:sz w:val="22"/>
              </w:rPr>
              <w:t>Форма № 5</w:t>
            </w:r>
          </w:p>
        </w:tc>
      </w:tr>
      <w:tr w:rsidR="00FD77DB" w:rsidRPr="00742BF6" w14:paraId="380B202D" w14:textId="77777777" w:rsidTr="00D14BB1">
        <w:trPr>
          <w:trHeight w:val="328"/>
        </w:trPr>
        <w:tc>
          <w:tcPr>
            <w:tcW w:w="567" w:type="dxa"/>
            <w:shd w:val="clear" w:color="auto" w:fill="F2F2F2" w:themeFill="background1" w:themeFillShade="F2"/>
          </w:tcPr>
          <w:p w14:paraId="7D8F3058"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742BF6" w:rsidRDefault="00FD77DB" w:rsidP="00AA39E1">
            <w:pPr>
              <w:pStyle w:val="af6"/>
              <w:ind w:firstLine="0"/>
              <w:rPr>
                <w:sz w:val="22"/>
                <w:szCs w:val="22"/>
              </w:rPr>
            </w:pPr>
            <w:r w:rsidRPr="00742BF6">
              <w:rPr>
                <w:b/>
                <w:sz w:val="22"/>
                <w:szCs w:val="22"/>
                <w:u w:val="single"/>
              </w:rPr>
              <w:t>Критерий «</w:t>
            </w:r>
            <w:r>
              <w:rPr>
                <w:b/>
                <w:sz w:val="22"/>
                <w:szCs w:val="22"/>
                <w:u w:val="single"/>
              </w:rPr>
              <w:t xml:space="preserve">Срок </w:t>
            </w:r>
            <w:r w:rsidR="00C3145F">
              <w:rPr>
                <w:b/>
                <w:sz w:val="22"/>
                <w:szCs w:val="22"/>
                <w:u w:val="single"/>
              </w:rPr>
              <w:t>выполнения работ</w:t>
            </w:r>
            <w:r>
              <w:rPr>
                <w:b/>
                <w:sz w:val="22"/>
                <w:szCs w:val="22"/>
                <w:u w:val="single"/>
              </w:rPr>
              <w:t>». Значимость (вес) критерия – 3</w:t>
            </w:r>
            <w:r w:rsidRPr="00742BF6">
              <w:rPr>
                <w:b/>
                <w:sz w:val="22"/>
                <w:szCs w:val="22"/>
                <w:u w:val="single"/>
              </w:rPr>
              <w:t>0%.</w:t>
            </w:r>
            <w:r w:rsidRPr="00742BF6">
              <w:rPr>
                <w:bCs/>
                <w:sz w:val="22"/>
                <w:szCs w:val="22"/>
              </w:rPr>
              <w:t xml:space="preserve"> Максимальное количество баллов по критерию с учетом значимости – </w:t>
            </w:r>
            <w:r>
              <w:rPr>
                <w:bCs/>
                <w:sz w:val="22"/>
                <w:szCs w:val="22"/>
              </w:rPr>
              <w:t>3</w:t>
            </w:r>
            <w:r w:rsidRPr="00742BF6">
              <w:rPr>
                <w:bCs/>
                <w:sz w:val="22"/>
                <w:szCs w:val="22"/>
              </w:rPr>
              <w:t>0 баллов.</w:t>
            </w:r>
          </w:p>
        </w:tc>
        <w:tc>
          <w:tcPr>
            <w:tcW w:w="4104" w:type="dxa"/>
            <w:gridSpan w:val="2"/>
            <w:shd w:val="clear" w:color="auto" w:fill="auto"/>
          </w:tcPr>
          <w:p w14:paraId="14386DA1" w14:textId="052430C9" w:rsidR="00FD77DB" w:rsidRPr="00AA39E1" w:rsidRDefault="00FD77DB" w:rsidP="00111721">
            <w:pPr>
              <w:autoSpaceDE w:val="0"/>
              <w:autoSpaceDN w:val="0"/>
              <w:adjustRightInd w:val="0"/>
              <w:spacing w:after="0"/>
              <w:ind w:firstLine="297"/>
              <w:rPr>
                <w:rFonts w:eastAsia="MS Mincho"/>
                <w:sz w:val="22"/>
                <w:szCs w:val="22"/>
              </w:rPr>
            </w:pPr>
            <w:r w:rsidRPr="00AA39E1">
              <w:rPr>
                <w:rFonts w:eastAsia="MS Mincho"/>
                <w:sz w:val="22"/>
                <w:szCs w:val="22"/>
              </w:rPr>
              <w:t xml:space="preserve">Для определения рейтинга заявки по критерию </w:t>
            </w:r>
            <w:r>
              <w:rPr>
                <w:rFonts w:eastAsia="MS Mincho"/>
                <w:sz w:val="22"/>
                <w:szCs w:val="22"/>
              </w:rPr>
              <w:t>«</w:t>
            </w:r>
            <w:r w:rsidRPr="00AA39E1">
              <w:rPr>
                <w:rFonts w:eastAsia="MS Mincho"/>
                <w:sz w:val="22"/>
                <w:szCs w:val="22"/>
              </w:rPr>
              <w:t xml:space="preserve">срок </w:t>
            </w:r>
            <w:r w:rsidR="00C3145F">
              <w:rPr>
                <w:rFonts w:eastAsia="MS Mincho"/>
                <w:sz w:val="22"/>
                <w:szCs w:val="22"/>
              </w:rPr>
              <w:t>выполнения работ</w:t>
            </w:r>
            <w:r>
              <w:rPr>
                <w:rFonts w:eastAsia="MS Mincho"/>
                <w:sz w:val="22"/>
                <w:szCs w:val="22"/>
              </w:rPr>
              <w:t>»</w:t>
            </w:r>
            <w:r w:rsidRPr="00AA39E1">
              <w:rPr>
                <w:rFonts w:eastAsia="MS Mincho"/>
                <w:sz w:val="22"/>
                <w:szCs w:val="22"/>
              </w:rPr>
              <w:t xml:space="preserve"> устанавливается единица измерения срока в днях.</w:t>
            </w:r>
          </w:p>
          <w:p w14:paraId="53D276C7" w14:textId="21CB012A" w:rsidR="00FD77DB" w:rsidRPr="00AA39E1" w:rsidRDefault="00FD77DB" w:rsidP="00111721">
            <w:pPr>
              <w:autoSpaceDE w:val="0"/>
              <w:autoSpaceDN w:val="0"/>
              <w:adjustRightInd w:val="0"/>
              <w:spacing w:after="0"/>
              <w:ind w:firstLine="297"/>
              <w:rPr>
                <w:color w:val="FF0000"/>
                <w:szCs w:val="24"/>
              </w:rPr>
            </w:pPr>
            <w:r w:rsidRPr="00AA39E1">
              <w:rPr>
                <w:sz w:val="22"/>
                <w:szCs w:val="22"/>
              </w:rPr>
              <w:t xml:space="preserve">Рейтинг, присуждаемый заявке по критерию </w:t>
            </w:r>
            <w:r>
              <w:rPr>
                <w:b/>
                <w:sz w:val="22"/>
                <w:szCs w:val="22"/>
              </w:rPr>
              <w:t>«</w:t>
            </w:r>
            <w:r w:rsidRPr="00AA39E1">
              <w:rPr>
                <w:b/>
                <w:sz w:val="22"/>
                <w:szCs w:val="22"/>
              </w:rPr>
              <w:t xml:space="preserve">срок </w:t>
            </w:r>
            <w:r w:rsidR="00C3145F">
              <w:rPr>
                <w:b/>
                <w:sz w:val="22"/>
                <w:szCs w:val="22"/>
              </w:rPr>
              <w:t>выполнения работ</w:t>
            </w:r>
            <w:r>
              <w:rPr>
                <w:sz w:val="22"/>
                <w:szCs w:val="22"/>
              </w:rPr>
              <w:t>»</w:t>
            </w:r>
            <w:r w:rsidRPr="00AA39E1">
              <w:rPr>
                <w:sz w:val="22"/>
                <w:szCs w:val="22"/>
              </w:rPr>
              <w:t>, определяется по формуле</w:t>
            </w:r>
            <w:r>
              <w:rPr>
                <w:i/>
                <w:sz w:val="22"/>
                <w:szCs w:val="22"/>
              </w:rPr>
              <w:t>:</w:t>
            </w:r>
          </w:p>
          <w:p w14:paraId="4C23A076" w14:textId="77777777" w:rsidR="00FD77DB" w:rsidRPr="00AA39E1"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AA39E1" w:rsidRDefault="00FD77DB" w:rsidP="00111721">
            <w:pPr>
              <w:spacing w:after="0"/>
              <w:ind w:firstLine="720"/>
              <w:rPr>
                <w:szCs w:val="24"/>
              </w:rPr>
            </w:pPr>
            <w:r w:rsidRPr="00AA39E1">
              <w:rPr>
                <w:szCs w:val="24"/>
              </w:rPr>
              <w:t xml:space="preserve">где: </w:t>
            </w:r>
          </w:p>
          <w:p w14:paraId="720C5EFC" w14:textId="77777777" w:rsidR="00FD77DB" w:rsidRPr="00AA39E1" w:rsidRDefault="00FD77DB" w:rsidP="00111721">
            <w:pPr>
              <w:spacing w:after="0"/>
              <w:ind w:left="48" w:firstLine="249"/>
              <w:rPr>
                <w:sz w:val="22"/>
                <w:szCs w:val="22"/>
              </w:rPr>
            </w:pPr>
            <w:r w:rsidRPr="00AA39E1">
              <w:rPr>
                <w:sz w:val="22"/>
                <w:szCs w:val="22"/>
              </w:rPr>
              <w:t>Rвi - рейтинг, присуждаемый i-й заявке по указанному критерию;</w:t>
            </w:r>
          </w:p>
          <w:p w14:paraId="5FA4DAB0" w14:textId="49E348AC" w:rsidR="00FD77DB" w:rsidRPr="00AA39E1" w:rsidRDefault="00FD77DB" w:rsidP="00111721">
            <w:pPr>
              <w:spacing w:after="0"/>
              <w:ind w:firstLine="249"/>
              <w:rPr>
                <w:sz w:val="22"/>
                <w:szCs w:val="22"/>
              </w:rPr>
            </w:pPr>
            <w:r w:rsidRPr="00AA39E1">
              <w:rPr>
                <w:sz w:val="22"/>
                <w:szCs w:val="22"/>
              </w:rPr>
              <w:t xml:space="preserve">Вmax - максимальный срок </w:t>
            </w:r>
            <w:r w:rsidR="00C3145F" w:rsidRPr="00AA39E1">
              <w:rPr>
                <w:sz w:val="22"/>
                <w:szCs w:val="22"/>
              </w:rPr>
              <w:t xml:space="preserve">выполнения работ </w:t>
            </w:r>
            <w:r w:rsidRPr="00AA39E1">
              <w:rPr>
                <w:sz w:val="22"/>
                <w:szCs w:val="22"/>
              </w:rPr>
              <w:t>(</w:t>
            </w:r>
            <w:r w:rsidR="00C3145F" w:rsidRPr="00AA39E1">
              <w:rPr>
                <w:sz w:val="22"/>
                <w:szCs w:val="22"/>
              </w:rPr>
              <w:t>поставки</w:t>
            </w:r>
            <w:r w:rsidRPr="00AA39E1">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AA39E1" w:rsidRDefault="00FD77DB" w:rsidP="00111721">
            <w:pPr>
              <w:spacing w:after="0"/>
              <w:ind w:firstLine="249"/>
              <w:rPr>
                <w:sz w:val="22"/>
                <w:szCs w:val="22"/>
              </w:rPr>
            </w:pPr>
            <w:r w:rsidRPr="00AA39E1">
              <w:rPr>
                <w:sz w:val="22"/>
                <w:szCs w:val="22"/>
              </w:rPr>
              <w:t xml:space="preserve">Вmin - минимальный срок </w:t>
            </w:r>
            <w:r w:rsidR="00830E16" w:rsidRPr="00830E16">
              <w:rPr>
                <w:sz w:val="22"/>
                <w:szCs w:val="22"/>
              </w:rPr>
              <w:t>выполнения работ (поставки</w:t>
            </w:r>
            <w:r w:rsidRPr="00AA39E1">
              <w:rPr>
                <w:sz w:val="22"/>
                <w:szCs w:val="22"/>
              </w:rPr>
              <w:t xml:space="preserve">, оказания услуг), установленный заказчиком в </w:t>
            </w:r>
            <w:r w:rsidRPr="00AA39E1">
              <w:rPr>
                <w:sz w:val="22"/>
                <w:szCs w:val="22"/>
              </w:rPr>
              <w:lastRenderedPageBreak/>
              <w:t>документации, в 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742BF6" w:rsidRDefault="00FD77DB" w:rsidP="00AA39E1">
            <w:pPr>
              <w:pStyle w:val="af6"/>
              <w:ind w:firstLine="0"/>
              <w:rPr>
                <w:i/>
                <w:sz w:val="22"/>
                <w:szCs w:val="22"/>
              </w:rPr>
            </w:pPr>
            <w:r w:rsidRPr="004069E5">
              <w:rPr>
                <w:sz w:val="22"/>
                <w:szCs w:val="22"/>
              </w:rPr>
              <w:t xml:space="preserve">Вi - предложение, содержащееся в i-й заявке по сроку </w:t>
            </w:r>
            <w:r w:rsidR="00830E16" w:rsidRPr="00830E16">
              <w:rPr>
                <w:sz w:val="22"/>
                <w:szCs w:val="22"/>
              </w:rPr>
              <w:t>выполнения работ (поставки</w:t>
            </w:r>
            <w:r w:rsidRPr="004069E5">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742BF6" w:rsidRDefault="00FD77DB" w:rsidP="00CD3FFF">
            <w:pPr>
              <w:tabs>
                <w:tab w:val="left" w:pos="1134"/>
              </w:tabs>
              <w:ind w:firstLine="0"/>
              <w:rPr>
                <w:sz w:val="22"/>
              </w:rPr>
            </w:pPr>
            <w:r>
              <w:rPr>
                <w:sz w:val="22"/>
              </w:rPr>
              <w:lastRenderedPageBreak/>
              <w:t>Форма № 5</w:t>
            </w:r>
          </w:p>
        </w:tc>
      </w:tr>
      <w:tr w:rsidR="00FD77DB" w:rsidRPr="00742BF6" w14:paraId="33308E17" w14:textId="77777777" w:rsidTr="00D14BB1">
        <w:trPr>
          <w:trHeight w:val="313"/>
        </w:trPr>
        <w:tc>
          <w:tcPr>
            <w:tcW w:w="567" w:type="dxa"/>
            <w:shd w:val="clear" w:color="auto" w:fill="F2F2F2" w:themeFill="background1" w:themeFillShade="F2"/>
          </w:tcPr>
          <w:p w14:paraId="1DDE3737" w14:textId="77777777" w:rsidR="00FD77DB" w:rsidRPr="00742BF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742BF6" w:rsidRDefault="00FD77DB" w:rsidP="00111721">
            <w:pPr>
              <w:ind w:firstLine="0"/>
              <w:rPr>
                <w:b/>
                <w:sz w:val="22"/>
                <w:szCs w:val="22"/>
                <w:u w:val="single"/>
              </w:rPr>
            </w:pPr>
            <w:r w:rsidRPr="00742BF6">
              <w:rPr>
                <w:b/>
                <w:sz w:val="22"/>
                <w:szCs w:val="22"/>
                <w:u w:val="single"/>
              </w:rPr>
              <w:t xml:space="preserve">Критерий «Наличие соответствующей квалификации участника закупочной процедуры, в том числе наличие у участника закупочной процедуры </w:t>
            </w:r>
            <w:r w:rsidRPr="004069E5">
              <w:rPr>
                <w:b/>
                <w:sz w:val="22"/>
                <w:szCs w:val="22"/>
                <w:u w:val="single"/>
              </w:rPr>
              <w:t>опыт</w:t>
            </w:r>
            <w:r>
              <w:rPr>
                <w:b/>
                <w:sz w:val="22"/>
                <w:szCs w:val="22"/>
                <w:u w:val="single"/>
              </w:rPr>
              <w:t>а</w:t>
            </w:r>
            <w:r w:rsidRPr="004069E5">
              <w:rPr>
                <w:b/>
                <w:sz w:val="22"/>
                <w:szCs w:val="22"/>
                <w:u w:val="single"/>
              </w:rPr>
              <w:t xml:space="preserve"> выполненных работ </w:t>
            </w:r>
            <w:r w:rsidRPr="00742BF6">
              <w:rPr>
                <w:b/>
                <w:sz w:val="22"/>
                <w:szCs w:val="22"/>
                <w:u w:val="single"/>
              </w:rPr>
              <w:t xml:space="preserve">и </w:t>
            </w:r>
            <w:r w:rsidRPr="004069E5">
              <w:rPr>
                <w:b/>
                <w:sz w:val="22"/>
                <w:szCs w:val="22"/>
                <w:u w:val="single"/>
              </w:rPr>
              <w:t>количество положительных отзывов (рекомендаций) по работам аналогичным предмету</w:t>
            </w:r>
            <w:r w:rsidRPr="00742BF6">
              <w:rPr>
                <w:b/>
                <w:sz w:val="22"/>
                <w:szCs w:val="22"/>
                <w:u w:val="single"/>
              </w:rPr>
              <w:t>»</w:t>
            </w:r>
            <w:r>
              <w:rPr>
                <w:b/>
                <w:sz w:val="22"/>
                <w:szCs w:val="22"/>
                <w:u w:val="single"/>
              </w:rPr>
              <w:t xml:space="preserve"> - 3</w:t>
            </w:r>
            <w:r w:rsidRPr="00742BF6">
              <w:rPr>
                <w:b/>
                <w:sz w:val="22"/>
                <w:szCs w:val="22"/>
                <w:u w:val="single"/>
              </w:rPr>
              <w:t>0%.</w:t>
            </w:r>
          </w:p>
          <w:p w14:paraId="4CE6D38F" w14:textId="77777777" w:rsidR="00FD77DB" w:rsidRPr="00742BF6" w:rsidRDefault="00FD77DB" w:rsidP="00111721">
            <w:pPr>
              <w:pStyle w:val="af6"/>
              <w:ind w:firstLine="0"/>
              <w:rPr>
                <w:b/>
                <w:sz w:val="22"/>
                <w:szCs w:val="22"/>
                <w:u w:val="single"/>
              </w:rPr>
            </w:pPr>
          </w:p>
          <w:p w14:paraId="70F8FCCA" w14:textId="4E4EFD06" w:rsidR="00FD77DB" w:rsidRPr="00742BF6" w:rsidRDefault="00FD77DB" w:rsidP="009933F2">
            <w:pPr>
              <w:pStyle w:val="af6"/>
              <w:ind w:firstLine="0"/>
              <w:jc w:val="left"/>
              <w:rPr>
                <w:i/>
                <w:sz w:val="22"/>
                <w:szCs w:val="22"/>
              </w:rPr>
            </w:pPr>
            <w:r w:rsidRPr="00742BF6">
              <w:rPr>
                <w:bCs/>
                <w:sz w:val="22"/>
                <w:szCs w:val="22"/>
              </w:rPr>
              <w:t xml:space="preserve">Максимальное количество баллов по критерию с учетом значимости – </w:t>
            </w:r>
            <w:r>
              <w:rPr>
                <w:bCs/>
                <w:sz w:val="22"/>
                <w:szCs w:val="22"/>
              </w:rPr>
              <w:t>3</w:t>
            </w:r>
            <w:r w:rsidRPr="00742BF6">
              <w:rPr>
                <w:bCs/>
                <w:sz w:val="22"/>
                <w:szCs w:val="22"/>
              </w:rPr>
              <w:t>0 баллов.</w:t>
            </w:r>
          </w:p>
        </w:tc>
        <w:tc>
          <w:tcPr>
            <w:tcW w:w="4104" w:type="dxa"/>
            <w:gridSpan w:val="2"/>
            <w:shd w:val="clear" w:color="auto" w:fill="auto"/>
          </w:tcPr>
          <w:p w14:paraId="0B11C2B4" w14:textId="77777777" w:rsidR="00FD77DB" w:rsidRPr="009933F2" w:rsidRDefault="00FD77DB" w:rsidP="00111721">
            <w:pPr>
              <w:widowControl w:val="0"/>
              <w:tabs>
                <w:tab w:val="left" w:pos="170"/>
              </w:tabs>
              <w:autoSpaceDE w:val="0"/>
              <w:autoSpaceDN w:val="0"/>
              <w:adjustRightInd w:val="0"/>
              <w:spacing w:after="0"/>
              <w:ind w:firstLine="297"/>
              <w:rPr>
                <w:rFonts w:eastAsia="MS Mincho"/>
                <w:sz w:val="22"/>
                <w:szCs w:val="22"/>
              </w:rPr>
            </w:pPr>
            <w:r w:rsidRPr="009933F2">
              <w:rPr>
                <w:rFonts w:eastAsia="MS Mincho"/>
                <w:sz w:val="22"/>
                <w:szCs w:val="22"/>
              </w:rPr>
              <w:t xml:space="preserve">Рейтинг, присуждаемый заявке по критерию </w:t>
            </w:r>
            <w:r>
              <w:rPr>
                <w:rFonts w:eastAsia="MS Mincho"/>
                <w:sz w:val="22"/>
                <w:szCs w:val="22"/>
              </w:rPr>
              <w:t>«</w:t>
            </w:r>
            <w:r w:rsidRPr="009933F2">
              <w:rPr>
                <w:rFonts w:eastAsia="MS Mincho"/>
                <w:sz w:val="22"/>
                <w:szCs w:val="22"/>
              </w:rPr>
              <w:t>качество работ и квалификация участника</w:t>
            </w:r>
            <w:r>
              <w:rPr>
                <w:rFonts w:eastAsia="MS Mincho"/>
                <w:sz w:val="22"/>
                <w:szCs w:val="22"/>
              </w:rPr>
              <w:t>»</w:t>
            </w:r>
            <w:r w:rsidRPr="009933F2">
              <w:rPr>
                <w:rFonts w:eastAsia="MS Mincho"/>
                <w:sz w:val="22"/>
                <w:szCs w:val="22"/>
              </w:rPr>
              <w:t>: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9933F2"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9933F2">
              <w:rPr>
                <w:rFonts w:eastAsia="MS Mincho"/>
                <w:sz w:val="22"/>
                <w:szCs w:val="22"/>
              </w:rPr>
              <w:t xml:space="preserve">опыт выполненных работ – 70 баллов </w:t>
            </w:r>
          </w:p>
          <w:p w14:paraId="6A785FB8" w14:textId="77777777" w:rsidR="00FD77DB"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9933F2">
              <w:rPr>
                <w:rFonts w:eastAsia="MS Mincho"/>
                <w:sz w:val="22"/>
                <w:szCs w:val="22"/>
              </w:rPr>
              <w:t>количество положительных отзывов (рекомендаций) по работам аналогичным предмету запроса предложений от Заказчиков</w:t>
            </w:r>
            <w:r>
              <w:rPr>
                <w:rFonts w:eastAsia="MS Mincho"/>
                <w:sz w:val="22"/>
                <w:szCs w:val="22"/>
              </w:rPr>
              <w:t xml:space="preserve"> </w:t>
            </w:r>
            <w:r w:rsidRPr="009933F2">
              <w:rPr>
                <w:rFonts w:eastAsia="MS Mincho"/>
                <w:sz w:val="22"/>
                <w:szCs w:val="22"/>
              </w:rPr>
              <w:t>– 30 баллов</w:t>
            </w:r>
            <w:r>
              <w:rPr>
                <w:rFonts w:eastAsia="MS Mincho"/>
                <w:sz w:val="22"/>
                <w:szCs w:val="22"/>
              </w:rPr>
              <w:t>.</w:t>
            </w:r>
          </w:p>
          <w:p w14:paraId="26FD063D" w14:textId="77777777" w:rsidR="00FD77DB" w:rsidRDefault="00FD77DB" w:rsidP="00111721">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390D071D" w:rsidR="00FD77DB" w:rsidRDefault="00FD77DB" w:rsidP="00111721">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 xml:space="preserve">Итоговый рейтинг заявки рассчитывается путем сложения рейтингов  по каждому критерию оценки заявки, установленному в документации </w:t>
            </w:r>
            <w:r w:rsidRPr="00FD77DB">
              <w:rPr>
                <w:rFonts w:eastAsia="MS Mincho"/>
                <w:sz w:val="22"/>
                <w:szCs w:val="22"/>
              </w:rPr>
              <w:t>о проведении запроса предложений</w:t>
            </w:r>
            <w:r w:rsidRPr="009933F2">
              <w:rPr>
                <w:rFonts w:eastAsia="MS Mincho"/>
                <w:sz w:val="22"/>
                <w:szCs w:val="22"/>
              </w:rPr>
              <w:t>, умноженных на  их значимость.</w:t>
            </w:r>
          </w:p>
          <w:p w14:paraId="16BC715E" w14:textId="77777777" w:rsidR="00FD77DB" w:rsidRPr="009933F2" w:rsidRDefault="00FD77DB" w:rsidP="00111721">
            <w:pPr>
              <w:widowControl w:val="0"/>
              <w:tabs>
                <w:tab w:val="left" w:pos="-94"/>
              </w:tabs>
              <w:autoSpaceDE w:val="0"/>
              <w:autoSpaceDN w:val="0"/>
              <w:adjustRightInd w:val="0"/>
              <w:spacing w:after="0"/>
              <w:ind w:firstLine="297"/>
              <w:rPr>
                <w:rFonts w:eastAsia="MS Mincho"/>
                <w:sz w:val="22"/>
                <w:szCs w:val="22"/>
              </w:rPr>
            </w:pPr>
            <w:r w:rsidRPr="009933F2">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742BF6" w:rsidRDefault="00FD77DB" w:rsidP="00FD77DB">
            <w:pPr>
              <w:pStyle w:val="ac"/>
              <w:spacing w:after="0"/>
              <w:ind w:left="0" w:firstLine="0"/>
              <w:rPr>
                <w:rFonts w:ascii="Times New Roman" w:hAnsi="Times New Roman" w:cs="Times New Roman"/>
                <w:bCs/>
                <w:sz w:val="22"/>
              </w:rPr>
            </w:pPr>
            <w:r w:rsidRPr="009933F2">
              <w:rPr>
                <w:rFonts w:ascii="Times New Roman" w:eastAsia="MS Mincho" w:hAnsi="Times New Roman" w:cs="Times New Roman"/>
                <w:sz w:val="22"/>
                <w:lang w:eastAsia="en-US"/>
              </w:rPr>
              <w:t xml:space="preserve">В случае, если участники </w:t>
            </w:r>
            <w:r w:rsidRPr="00FD77DB">
              <w:rPr>
                <w:rFonts w:ascii="Times New Roman" w:eastAsia="MS Mincho" w:hAnsi="Times New Roman" w:cs="Times New Roman"/>
                <w:sz w:val="22"/>
                <w:lang w:eastAsia="en-US"/>
              </w:rPr>
              <w:t>запроса предложений</w:t>
            </w:r>
            <w:r w:rsidRPr="009933F2">
              <w:rPr>
                <w:rFonts w:ascii="Times New Roman" w:eastAsia="MS Mincho" w:hAnsi="Times New Roman" w:cs="Times New Roman"/>
                <w:sz w:val="22"/>
                <w:lang w:eastAsia="en-US"/>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w:t>
            </w:r>
            <w:r w:rsidRPr="00FD77DB">
              <w:rPr>
                <w:rFonts w:ascii="Times New Roman" w:eastAsia="MS Mincho" w:hAnsi="Times New Roman" w:cs="Times New Roman"/>
                <w:sz w:val="22"/>
                <w:lang w:eastAsia="en-US"/>
              </w:rPr>
              <w:t>запроса предложений</w:t>
            </w:r>
            <w:r w:rsidRPr="009933F2">
              <w:rPr>
                <w:rFonts w:ascii="Times New Roman" w:eastAsia="MS Mincho" w:hAnsi="Times New Roman" w:cs="Times New Roman"/>
                <w:sz w:val="22"/>
                <w:lang w:eastAsia="en-US"/>
              </w:rPr>
              <w:t xml:space="preserve">, который предложил лучшие условия исполнения договора, и заявке на участие, в </w:t>
            </w:r>
            <w:r w:rsidRPr="00FD77DB">
              <w:rPr>
                <w:rFonts w:ascii="Times New Roman" w:eastAsia="MS Mincho" w:hAnsi="Times New Roman" w:cs="Times New Roman"/>
                <w:sz w:val="22"/>
                <w:lang w:eastAsia="en-US"/>
              </w:rPr>
              <w:t>запрос</w:t>
            </w:r>
            <w:r>
              <w:rPr>
                <w:rFonts w:ascii="Times New Roman" w:eastAsia="MS Mincho" w:hAnsi="Times New Roman" w:cs="Times New Roman"/>
                <w:sz w:val="22"/>
                <w:lang w:eastAsia="en-US"/>
              </w:rPr>
              <w:t>е</w:t>
            </w:r>
            <w:r w:rsidRPr="00FD77DB">
              <w:rPr>
                <w:rFonts w:ascii="Times New Roman" w:eastAsia="MS Mincho" w:hAnsi="Times New Roman" w:cs="Times New Roman"/>
                <w:sz w:val="22"/>
                <w:lang w:eastAsia="en-US"/>
              </w:rPr>
              <w:t xml:space="preserve"> </w:t>
            </w:r>
            <w:r w:rsidRPr="00FD77DB">
              <w:rPr>
                <w:rFonts w:ascii="Times New Roman" w:eastAsia="MS Mincho" w:hAnsi="Times New Roman" w:cs="Times New Roman"/>
                <w:sz w:val="22"/>
                <w:lang w:eastAsia="en-US"/>
              </w:rPr>
              <w:lastRenderedPageBreak/>
              <w:t>предложений</w:t>
            </w:r>
            <w:r w:rsidRPr="009933F2">
              <w:rPr>
                <w:rFonts w:ascii="Times New Roman" w:eastAsia="MS Mincho" w:hAnsi="Times New Roman" w:cs="Times New Roman"/>
                <w:sz w:val="22"/>
                <w:lang w:eastAsia="en-US"/>
              </w:rPr>
              <w:t xml:space="preserve"> которого присвоен первый номер</w:t>
            </w:r>
            <w:r>
              <w:rPr>
                <w:rFonts w:ascii="Times New Roman" w:eastAsia="MS Mincho" w:hAnsi="Times New Roman" w:cs="Times New Roman"/>
                <w:sz w:val="22"/>
                <w:lang w:eastAsia="en-US"/>
              </w:rPr>
              <w:t>.</w:t>
            </w:r>
          </w:p>
        </w:tc>
        <w:tc>
          <w:tcPr>
            <w:tcW w:w="3134" w:type="dxa"/>
          </w:tcPr>
          <w:p w14:paraId="38DE3167" w14:textId="54BD878B" w:rsidR="00FD77DB" w:rsidRPr="00742BF6" w:rsidRDefault="00FD77DB" w:rsidP="009933F2">
            <w:pPr>
              <w:widowControl w:val="0"/>
              <w:autoSpaceDE w:val="0"/>
              <w:autoSpaceDN w:val="0"/>
              <w:adjustRightInd w:val="0"/>
              <w:ind w:firstLine="0"/>
              <w:rPr>
                <w:sz w:val="22"/>
                <w:szCs w:val="22"/>
              </w:rPr>
            </w:pPr>
            <w:r w:rsidRPr="00046479">
              <w:rPr>
                <w:sz w:val="22"/>
                <w:szCs w:val="22"/>
              </w:rPr>
              <w:lastRenderedPageBreak/>
              <w:fldChar w:fldCharType="begin"/>
            </w:r>
            <w:r w:rsidRPr="00046479">
              <w:rPr>
                <w:sz w:val="22"/>
                <w:szCs w:val="22"/>
              </w:rPr>
              <w:instrText xml:space="preserve"> REF _Ref536016575 \r \h  \* MERGEFORMAT </w:instrText>
            </w:r>
            <w:r w:rsidRPr="00046479">
              <w:rPr>
                <w:sz w:val="22"/>
                <w:szCs w:val="22"/>
              </w:rPr>
            </w:r>
            <w:r w:rsidRPr="00046479">
              <w:rPr>
                <w:sz w:val="22"/>
                <w:szCs w:val="22"/>
              </w:rPr>
              <w:fldChar w:fldCharType="separate"/>
            </w:r>
            <w:r w:rsidR="00941517">
              <w:rPr>
                <w:sz w:val="22"/>
                <w:szCs w:val="22"/>
              </w:rPr>
              <w:t>Форма 4</w:t>
            </w:r>
            <w:r w:rsidRPr="00046479">
              <w:rPr>
                <w:sz w:val="22"/>
                <w:szCs w:val="22"/>
              </w:rPr>
              <w:fldChar w:fldCharType="end"/>
            </w:r>
          </w:p>
          <w:p w14:paraId="6C19C1E6" w14:textId="65F0679F" w:rsidR="00FD77DB" w:rsidRPr="00742BF6" w:rsidRDefault="00FD77DB" w:rsidP="009933F2">
            <w:pPr>
              <w:tabs>
                <w:tab w:val="left" w:pos="1134"/>
              </w:tabs>
              <w:ind w:firstLine="0"/>
              <w:rPr>
                <w:sz w:val="22"/>
                <w:szCs w:val="22"/>
              </w:rPr>
            </w:pPr>
          </w:p>
        </w:tc>
      </w:tr>
    </w:tbl>
    <w:p w14:paraId="551582AA" w14:textId="540DA263" w:rsidR="00D06A6B" w:rsidRDefault="00D06A6B" w:rsidP="00954CB7">
      <w:pPr>
        <w:tabs>
          <w:tab w:val="left" w:pos="1943"/>
        </w:tabs>
        <w:rPr>
          <w:sz w:val="22"/>
          <w:szCs w:val="22"/>
        </w:rPr>
      </w:pPr>
    </w:p>
    <w:p w14:paraId="1F98643C" w14:textId="77777777" w:rsidR="00BE2B28" w:rsidRDefault="00BE2B28" w:rsidP="00954CB7">
      <w:pPr>
        <w:tabs>
          <w:tab w:val="left" w:pos="1943"/>
        </w:tabs>
        <w:rPr>
          <w:sz w:val="22"/>
          <w:szCs w:val="22"/>
        </w:rPr>
      </w:pPr>
    </w:p>
    <w:p w14:paraId="3AE6F1A9" w14:textId="77777777" w:rsidR="006B46BA" w:rsidRDefault="006B46BA" w:rsidP="00954CB7">
      <w:pPr>
        <w:tabs>
          <w:tab w:val="left" w:pos="1943"/>
        </w:tabs>
        <w:rPr>
          <w:sz w:val="22"/>
          <w:szCs w:val="22"/>
        </w:rPr>
        <w:sectPr w:rsidR="006B46BA" w:rsidSect="005C2CFC">
          <w:footerReference w:type="default" r:id="rId27"/>
          <w:pgSz w:w="11906" w:h="16838"/>
          <w:pgMar w:top="567" w:right="567" w:bottom="567" w:left="1418" w:header="709" w:footer="709" w:gutter="0"/>
          <w:cols w:space="708"/>
          <w:docGrid w:linePitch="360"/>
        </w:sectPr>
      </w:pPr>
    </w:p>
    <w:p w14:paraId="2784F195" w14:textId="76880FE7" w:rsidR="004C4AA5"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C4AA5">
        <w:rPr>
          <w:rFonts w:ascii="Times New Roman" w:hAnsi="Times New Roman" w:cs="Times New Roman"/>
          <w:color w:val="auto"/>
          <w:sz w:val="22"/>
          <w:szCs w:val="22"/>
        </w:rPr>
        <w:lastRenderedPageBreak/>
        <w:tab/>
      </w:r>
      <w:r w:rsidR="004C4AA5">
        <w:rPr>
          <w:rFonts w:ascii="Times New Roman" w:hAnsi="Times New Roman" w:cs="Times New Roman"/>
          <w:color w:val="auto"/>
          <w:sz w:val="22"/>
          <w:szCs w:val="22"/>
        </w:rPr>
        <w:t xml:space="preserve">                   </w:t>
      </w:r>
      <w:r w:rsidR="004C4AA5" w:rsidRPr="004C4AA5">
        <w:rPr>
          <w:rFonts w:ascii="Times New Roman" w:hAnsi="Times New Roman" w:cs="Times New Roman"/>
          <w:color w:val="auto"/>
          <w:sz w:val="22"/>
          <w:szCs w:val="22"/>
        </w:rPr>
        <w:t>ТЕХНИЧЕСКОЕ</w:t>
      </w:r>
      <w:r w:rsidR="004C4AA5" w:rsidRPr="004C4AA5">
        <w:rPr>
          <w:rFonts w:ascii="Times New Roman" w:eastAsia="Times New Roman" w:hAnsi="Times New Roman" w:cs="Times New Roman"/>
          <w:color w:val="auto"/>
          <w:kern w:val="28"/>
          <w:sz w:val="22"/>
          <w:szCs w:val="22"/>
        </w:rPr>
        <w:t xml:space="preserve"> ЗАДАНИЕ</w:t>
      </w:r>
    </w:p>
    <w:p w14:paraId="10D2E227" w14:textId="77777777" w:rsidR="00F2530C" w:rsidRPr="00F2530C" w:rsidRDefault="00F2530C" w:rsidP="00F2530C"/>
    <w:p w14:paraId="2AF15D68" w14:textId="3E9FBAED" w:rsidR="00F2530C" w:rsidRPr="00F2530C" w:rsidRDefault="00F2530C" w:rsidP="00F2530C">
      <w:pPr>
        <w:tabs>
          <w:tab w:val="left" w:pos="708"/>
        </w:tabs>
        <w:spacing w:after="0"/>
        <w:ind w:firstLine="0"/>
        <w:jc w:val="center"/>
        <w:rPr>
          <w:b/>
          <w:sz w:val="22"/>
          <w:szCs w:val="22"/>
          <w:u w:val="single"/>
          <w:lang w:eastAsia="ja-JP"/>
        </w:rPr>
      </w:pPr>
      <w:r w:rsidRPr="00F2530C">
        <w:rPr>
          <w:b/>
          <w:sz w:val="22"/>
          <w:szCs w:val="22"/>
          <w:u w:val="single"/>
          <w:lang w:eastAsia="ja-JP"/>
        </w:rPr>
        <w:t>на Выполнение работ по ремонту здания Пожарный водоем с установкой индукционного узла нагрева «Титан-44»</w:t>
      </w:r>
    </w:p>
    <w:p w14:paraId="089938C6" w14:textId="77777777" w:rsidR="00F2530C" w:rsidRPr="00F2530C" w:rsidRDefault="00F2530C" w:rsidP="00F2530C">
      <w:pPr>
        <w:tabs>
          <w:tab w:val="left" w:pos="708"/>
        </w:tabs>
        <w:spacing w:after="0"/>
        <w:ind w:firstLine="0"/>
        <w:jc w:val="center"/>
        <w:rPr>
          <w:b/>
          <w:sz w:val="22"/>
          <w:szCs w:val="22"/>
          <w:u w:val="single"/>
          <w:lang w:eastAsia="ja-JP"/>
        </w:rPr>
      </w:pPr>
      <w:r w:rsidRPr="00F2530C">
        <w:rPr>
          <w:b/>
          <w:sz w:val="22"/>
          <w:szCs w:val="22"/>
          <w:u w:val="single"/>
          <w:lang w:eastAsia="ja-JP"/>
        </w:rPr>
        <w:t>филиала аэропорт Кепервеем ФКП «Аэропорты Чукотки»</w:t>
      </w:r>
    </w:p>
    <w:p w14:paraId="7923BD2C" w14:textId="77777777" w:rsidR="00F2530C" w:rsidRPr="00F2530C" w:rsidRDefault="00F2530C" w:rsidP="00F2530C">
      <w:pPr>
        <w:tabs>
          <w:tab w:val="left" w:pos="708"/>
        </w:tabs>
        <w:spacing w:after="0"/>
        <w:ind w:right="2" w:firstLine="0"/>
        <w:rPr>
          <w:b/>
          <w:bCs/>
          <w:sz w:val="22"/>
          <w:szCs w:val="22"/>
          <w:lang w:eastAsia="ja-JP"/>
        </w:rPr>
      </w:pPr>
    </w:p>
    <w:p w14:paraId="6B1D387E" w14:textId="77777777" w:rsidR="00F2530C" w:rsidRPr="00F2530C" w:rsidRDefault="00F2530C" w:rsidP="00F2530C">
      <w:pPr>
        <w:ind w:firstLine="0"/>
        <w:rPr>
          <w:b/>
          <w:bCs/>
          <w:sz w:val="22"/>
          <w:szCs w:val="22"/>
          <w:lang w:eastAsia="ja-JP"/>
        </w:rPr>
      </w:pPr>
      <w:r w:rsidRPr="00F2530C">
        <w:rPr>
          <w:b/>
          <w:bCs/>
          <w:sz w:val="22"/>
          <w:szCs w:val="22"/>
          <w:lang w:eastAsia="ja-JP"/>
        </w:rPr>
        <w:t xml:space="preserve">1. Местонахождение Объекта: </w:t>
      </w:r>
    </w:p>
    <w:p w14:paraId="5B0D2F2F" w14:textId="77777777" w:rsidR="00F2530C" w:rsidRPr="00F2530C" w:rsidRDefault="00F2530C" w:rsidP="00F2530C">
      <w:pPr>
        <w:ind w:firstLine="0"/>
        <w:rPr>
          <w:bCs/>
          <w:sz w:val="22"/>
          <w:szCs w:val="22"/>
          <w:lang w:eastAsia="ja-JP"/>
        </w:rPr>
      </w:pPr>
      <w:r w:rsidRPr="00F2530C">
        <w:rPr>
          <w:bCs/>
          <w:sz w:val="22"/>
          <w:szCs w:val="22"/>
          <w:lang w:eastAsia="ja-JP"/>
        </w:rPr>
        <w:t>Чукотский автономный округ, Билибинский район, с. Кепервеем, территория аэропорта.</w:t>
      </w:r>
    </w:p>
    <w:p w14:paraId="32F1F3C7" w14:textId="77777777" w:rsidR="00F2530C" w:rsidRPr="00F2530C" w:rsidRDefault="00F2530C" w:rsidP="00F2530C">
      <w:pPr>
        <w:ind w:firstLine="0"/>
        <w:rPr>
          <w:b/>
          <w:bCs/>
          <w:sz w:val="22"/>
          <w:szCs w:val="22"/>
          <w:lang w:eastAsia="ja-JP"/>
        </w:rPr>
      </w:pPr>
      <w:r w:rsidRPr="00F2530C">
        <w:rPr>
          <w:b/>
          <w:bCs/>
          <w:sz w:val="22"/>
          <w:szCs w:val="22"/>
          <w:lang w:eastAsia="ja-JP"/>
        </w:rPr>
        <w:t xml:space="preserve">2. Срок выполнения работ: </w:t>
      </w:r>
    </w:p>
    <w:p w14:paraId="0721FA2E" w14:textId="7F6EB1D1" w:rsidR="00F2530C" w:rsidRPr="00F2530C" w:rsidRDefault="00F2530C" w:rsidP="00F2530C">
      <w:pPr>
        <w:ind w:firstLine="0"/>
        <w:rPr>
          <w:bCs/>
          <w:sz w:val="22"/>
          <w:szCs w:val="22"/>
          <w:lang w:eastAsia="ja-JP"/>
        </w:rPr>
      </w:pPr>
      <w:r w:rsidRPr="00F2530C">
        <w:rPr>
          <w:bCs/>
          <w:sz w:val="22"/>
          <w:szCs w:val="22"/>
          <w:lang w:eastAsia="ja-JP"/>
        </w:rPr>
        <w:t>Работы должны быть выполнены в период: с даты заключения Договора по «30» ноября 202</w:t>
      </w:r>
      <w:r w:rsidR="00830E16">
        <w:rPr>
          <w:bCs/>
          <w:sz w:val="22"/>
          <w:szCs w:val="22"/>
          <w:lang w:eastAsia="ja-JP"/>
        </w:rPr>
        <w:t>2</w:t>
      </w:r>
      <w:r w:rsidRPr="00F2530C">
        <w:rPr>
          <w:bCs/>
          <w:sz w:val="22"/>
          <w:szCs w:val="22"/>
          <w:lang w:eastAsia="ja-JP"/>
        </w:rPr>
        <w:t xml:space="preserve"> года.</w:t>
      </w:r>
    </w:p>
    <w:p w14:paraId="0E356E4B" w14:textId="4395E48C" w:rsidR="00F2530C" w:rsidRDefault="00F2530C" w:rsidP="00F2530C">
      <w:pPr>
        <w:ind w:firstLine="0"/>
        <w:rPr>
          <w:b/>
          <w:bCs/>
          <w:sz w:val="22"/>
          <w:szCs w:val="22"/>
          <w:lang w:eastAsia="ja-JP"/>
        </w:rPr>
      </w:pPr>
      <w:r w:rsidRPr="00F2530C">
        <w:rPr>
          <w:b/>
          <w:bCs/>
          <w:sz w:val="22"/>
          <w:szCs w:val="22"/>
          <w:lang w:eastAsia="ja-JP"/>
        </w:rPr>
        <w:t>3. Объемы выполняемых работ:</w:t>
      </w:r>
      <w:bookmarkStart w:id="66" w:name="_Hlk110251281"/>
    </w:p>
    <w:tbl>
      <w:tblPr>
        <w:tblW w:w="9229" w:type="dxa"/>
        <w:tblInd w:w="93" w:type="dxa"/>
        <w:tblLayout w:type="fixed"/>
        <w:tblLook w:val="04A0" w:firstRow="1" w:lastRow="0" w:firstColumn="1" w:lastColumn="0" w:noHBand="0" w:noVBand="1"/>
      </w:tblPr>
      <w:tblGrid>
        <w:gridCol w:w="628"/>
        <w:gridCol w:w="4036"/>
        <w:gridCol w:w="1694"/>
        <w:gridCol w:w="461"/>
        <w:gridCol w:w="2410"/>
      </w:tblGrid>
      <w:tr w:rsidR="00830E16" w:rsidRPr="00830E16" w14:paraId="0683D87A" w14:textId="77777777" w:rsidTr="00801486">
        <w:trPr>
          <w:trHeight w:val="49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A596" w14:textId="77777777" w:rsidR="00830E16" w:rsidRPr="00830E16" w:rsidRDefault="00830E16" w:rsidP="00830E16">
            <w:pPr>
              <w:spacing w:after="0"/>
              <w:ind w:firstLine="0"/>
              <w:jc w:val="center"/>
              <w:rPr>
                <w:sz w:val="22"/>
                <w:szCs w:val="22"/>
              </w:rPr>
            </w:pPr>
            <w:r w:rsidRPr="00830E16">
              <w:rPr>
                <w:sz w:val="22"/>
                <w:szCs w:val="22"/>
              </w:rPr>
              <w:t>№ пп</w:t>
            </w:r>
          </w:p>
        </w:tc>
        <w:tc>
          <w:tcPr>
            <w:tcW w:w="4036" w:type="dxa"/>
            <w:tcBorders>
              <w:top w:val="single" w:sz="4" w:space="0" w:color="auto"/>
              <w:left w:val="nil"/>
              <w:bottom w:val="nil"/>
              <w:right w:val="single" w:sz="4" w:space="0" w:color="auto"/>
            </w:tcBorders>
            <w:shd w:val="clear" w:color="auto" w:fill="auto"/>
            <w:vAlign w:val="center"/>
            <w:hideMark/>
          </w:tcPr>
          <w:p w14:paraId="7B614926" w14:textId="77777777" w:rsidR="00830E16" w:rsidRPr="00830E16" w:rsidRDefault="00830E16" w:rsidP="00830E16">
            <w:pPr>
              <w:spacing w:after="0"/>
              <w:ind w:firstLine="0"/>
              <w:jc w:val="center"/>
              <w:rPr>
                <w:sz w:val="22"/>
                <w:szCs w:val="22"/>
              </w:rPr>
            </w:pPr>
            <w:r w:rsidRPr="00830E16">
              <w:rPr>
                <w:sz w:val="22"/>
                <w:szCs w:val="22"/>
              </w:rPr>
              <w:t>Наименование</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5E4038F4" w14:textId="77777777" w:rsidR="00830E16" w:rsidRPr="00830E16" w:rsidRDefault="00830E16" w:rsidP="00830E16">
            <w:pPr>
              <w:spacing w:after="0"/>
              <w:ind w:firstLine="0"/>
              <w:jc w:val="center"/>
              <w:rPr>
                <w:sz w:val="22"/>
                <w:szCs w:val="22"/>
              </w:rPr>
            </w:pPr>
            <w:r w:rsidRPr="00830E16">
              <w:rPr>
                <w:sz w:val="22"/>
                <w:szCs w:val="22"/>
              </w:rPr>
              <w:t>Ед. изм.</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60D5D61C" w14:textId="77777777" w:rsidR="00830E16" w:rsidRPr="00830E16" w:rsidRDefault="00830E16" w:rsidP="00830E16">
            <w:pPr>
              <w:spacing w:after="0"/>
              <w:ind w:firstLine="0"/>
              <w:jc w:val="center"/>
              <w:rPr>
                <w:sz w:val="22"/>
                <w:szCs w:val="22"/>
              </w:rPr>
            </w:pPr>
            <w:r w:rsidRPr="00830E16">
              <w:rPr>
                <w:sz w:val="22"/>
                <w:szCs w:val="22"/>
              </w:rPr>
              <w:t>Кол.</w:t>
            </w:r>
          </w:p>
        </w:tc>
      </w:tr>
      <w:tr w:rsidR="00830E16" w:rsidRPr="00830E16" w14:paraId="53DA9EB9" w14:textId="77777777" w:rsidTr="00801486">
        <w:trPr>
          <w:trHeight w:val="255"/>
        </w:trPr>
        <w:tc>
          <w:tcPr>
            <w:tcW w:w="628" w:type="dxa"/>
            <w:tcBorders>
              <w:top w:val="nil"/>
              <w:left w:val="single" w:sz="4" w:space="0" w:color="auto"/>
              <w:bottom w:val="nil"/>
              <w:right w:val="single" w:sz="4" w:space="0" w:color="auto"/>
            </w:tcBorders>
            <w:shd w:val="clear" w:color="auto" w:fill="auto"/>
            <w:noWrap/>
            <w:vAlign w:val="center"/>
            <w:hideMark/>
          </w:tcPr>
          <w:p w14:paraId="0B146DCE" w14:textId="77777777" w:rsidR="00830E16" w:rsidRPr="00830E16" w:rsidRDefault="00830E16" w:rsidP="00830E16">
            <w:pPr>
              <w:spacing w:after="0"/>
              <w:ind w:firstLine="0"/>
              <w:jc w:val="center"/>
              <w:rPr>
                <w:sz w:val="22"/>
                <w:szCs w:val="22"/>
              </w:rPr>
            </w:pPr>
            <w:r w:rsidRPr="00830E16">
              <w:rPr>
                <w:sz w:val="22"/>
                <w:szCs w:val="22"/>
              </w:rPr>
              <w:t>1</w:t>
            </w:r>
          </w:p>
        </w:tc>
        <w:tc>
          <w:tcPr>
            <w:tcW w:w="4036" w:type="dxa"/>
            <w:tcBorders>
              <w:top w:val="single" w:sz="4" w:space="0" w:color="auto"/>
              <w:left w:val="nil"/>
              <w:bottom w:val="nil"/>
              <w:right w:val="single" w:sz="4" w:space="0" w:color="auto"/>
            </w:tcBorders>
            <w:shd w:val="clear" w:color="auto" w:fill="auto"/>
            <w:noWrap/>
            <w:vAlign w:val="center"/>
            <w:hideMark/>
          </w:tcPr>
          <w:p w14:paraId="29C53521" w14:textId="77777777" w:rsidR="00830E16" w:rsidRPr="00830E16" w:rsidRDefault="00830E16" w:rsidP="00830E16">
            <w:pPr>
              <w:spacing w:after="0"/>
              <w:ind w:firstLine="0"/>
              <w:jc w:val="center"/>
              <w:rPr>
                <w:sz w:val="22"/>
                <w:szCs w:val="22"/>
              </w:rPr>
            </w:pPr>
            <w:r w:rsidRPr="00830E16">
              <w:rPr>
                <w:sz w:val="22"/>
                <w:szCs w:val="22"/>
              </w:rPr>
              <w:t>2</w:t>
            </w:r>
          </w:p>
        </w:tc>
        <w:tc>
          <w:tcPr>
            <w:tcW w:w="1694" w:type="dxa"/>
            <w:tcBorders>
              <w:top w:val="nil"/>
              <w:left w:val="nil"/>
              <w:bottom w:val="nil"/>
              <w:right w:val="single" w:sz="4" w:space="0" w:color="auto"/>
            </w:tcBorders>
            <w:shd w:val="clear" w:color="auto" w:fill="auto"/>
            <w:noWrap/>
            <w:vAlign w:val="center"/>
            <w:hideMark/>
          </w:tcPr>
          <w:p w14:paraId="0D93FCCC" w14:textId="77777777" w:rsidR="00830E16" w:rsidRPr="00830E16" w:rsidRDefault="00830E16" w:rsidP="00830E16">
            <w:pPr>
              <w:spacing w:after="0"/>
              <w:ind w:firstLine="0"/>
              <w:jc w:val="center"/>
              <w:rPr>
                <w:sz w:val="22"/>
                <w:szCs w:val="22"/>
              </w:rPr>
            </w:pPr>
            <w:r w:rsidRPr="00830E16">
              <w:rPr>
                <w:sz w:val="22"/>
                <w:szCs w:val="22"/>
              </w:rPr>
              <w:t>3</w:t>
            </w:r>
          </w:p>
        </w:tc>
        <w:tc>
          <w:tcPr>
            <w:tcW w:w="2871" w:type="dxa"/>
            <w:gridSpan w:val="2"/>
            <w:tcBorders>
              <w:top w:val="nil"/>
              <w:left w:val="nil"/>
              <w:bottom w:val="nil"/>
              <w:right w:val="single" w:sz="4" w:space="0" w:color="auto"/>
            </w:tcBorders>
            <w:shd w:val="clear" w:color="auto" w:fill="auto"/>
            <w:noWrap/>
            <w:vAlign w:val="center"/>
            <w:hideMark/>
          </w:tcPr>
          <w:p w14:paraId="0155CE5E" w14:textId="77777777" w:rsidR="00830E16" w:rsidRPr="00830E16" w:rsidRDefault="00830E16" w:rsidP="00830E16">
            <w:pPr>
              <w:spacing w:after="0"/>
              <w:ind w:firstLine="0"/>
              <w:jc w:val="center"/>
              <w:rPr>
                <w:sz w:val="22"/>
                <w:szCs w:val="22"/>
              </w:rPr>
            </w:pPr>
            <w:r w:rsidRPr="00830E16">
              <w:rPr>
                <w:sz w:val="22"/>
                <w:szCs w:val="22"/>
              </w:rPr>
              <w:t>4</w:t>
            </w:r>
          </w:p>
        </w:tc>
      </w:tr>
      <w:tr w:rsidR="00830E16" w:rsidRPr="00830E16" w14:paraId="21681647"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08105B" w14:textId="77777777" w:rsidR="00830E16" w:rsidRPr="00830E16" w:rsidRDefault="00830E16" w:rsidP="00830E16">
            <w:pPr>
              <w:spacing w:after="0"/>
              <w:ind w:firstLine="0"/>
              <w:jc w:val="left"/>
              <w:rPr>
                <w:b/>
                <w:bCs/>
                <w:sz w:val="22"/>
                <w:szCs w:val="22"/>
              </w:rPr>
            </w:pPr>
            <w:r w:rsidRPr="00830E16">
              <w:rPr>
                <w:b/>
                <w:bCs/>
                <w:sz w:val="22"/>
                <w:szCs w:val="22"/>
              </w:rPr>
              <w:t>Раздел 1. Демонтажные работы</w:t>
            </w:r>
          </w:p>
        </w:tc>
      </w:tr>
      <w:tr w:rsidR="00830E16" w:rsidRPr="00830E16" w14:paraId="62838723"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12B6382" w14:textId="77777777" w:rsidR="00830E16" w:rsidRPr="00830E16" w:rsidRDefault="00830E16" w:rsidP="00830E16">
            <w:pPr>
              <w:spacing w:after="0"/>
              <w:ind w:firstLine="0"/>
              <w:jc w:val="center"/>
              <w:rPr>
                <w:sz w:val="22"/>
                <w:szCs w:val="22"/>
              </w:rPr>
            </w:pPr>
            <w:r w:rsidRPr="00830E16">
              <w:rPr>
                <w:sz w:val="22"/>
                <w:szCs w:val="22"/>
              </w:rPr>
              <w:t>1</w:t>
            </w:r>
          </w:p>
        </w:tc>
        <w:tc>
          <w:tcPr>
            <w:tcW w:w="4036" w:type="dxa"/>
            <w:tcBorders>
              <w:top w:val="nil"/>
              <w:left w:val="nil"/>
              <w:bottom w:val="single" w:sz="4" w:space="0" w:color="auto"/>
              <w:right w:val="single" w:sz="4" w:space="0" w:color="auto"/>
            </w:tcBorders>
            <w:shd w:val="clear" w:color="auto" w:fill="auto"/>
            <w:hideMark/>
          </w:tcPr>
          <w:p w14:paraId="6895312A" w14:textId="77777777" w:rsidR="00830E16" w:rsidRPr="00830E16" w:rsidRDefault="00830E16" w:rsidP="00830E16">
            <w:pPr>
              <w:spacing w:after="0"/>
              <w:ind w:firstLine="0"/>
              <w:jc w:val="left"/>
              <w:rPr>
                <w:sz w:val="22"/>
                <w:szCs w:val="22"/>
              </w:rPr>
            </w:pPr>
            <w:r w:rsidRPr="00830E16">
              <w:rPr>
                <w:sz w:val="22"/>
                <w:szCs w:val="22"/>
              </w:rPr>
              <w:t>Разборка деревянных перегородок: чистых щитовых дощатых</w:t>
            </w:r>
          </w:p>
        </w:tc>
        <w:tc>
          <w:tcPr>
            <w:tcW w:w="2155" w:type="dxa"/>
            <w:gridSpan w:val="2"/>
            <w:tcBorders>
              <w:top w:val="nil"/>
              <w:left w:val="nil"/>
              <w:bottom w:val="single" w:sz="4" w:space="0" w:color="auto"/>
              <w:right w:val="single" w:sz="4" w:space="0" w:color="auto"/>
            </w:tcBorders>
            <w:shd w:val="clear" w:color="auto" w:fill="auto"/>
            <w:hideMark/>
          </w:tcPr>
          <w:p w14:paraId="3E8C0847"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1D26547A" w14:textId="77777777" w:rsidR="00830E16" w:rsidRPr="00830E16" w:rsidRDefault="00830E16" w:rsidP="00830E16">
            <w:pPr>
              <w:spacing w:after="0"/>
              <w:ind w:firstLine="0"/>
              <w:jc w:val="right"/>
              <w:rPr>
                <w:sz w:val="22"/>
                <w:szCs w:val="22"/>
              </w:rPr>
            </w:pPr>
            <w:r w:rsidRPr="00830E16">
              <w:rPr>
                <w:sz w:val="22"/>
                <w:szCs w:val="22"/>
              </w:rPr>
              <w:t>0,284</w:t>
            </w:r>
          </w:p>
        </w:tc>
      </w:tr>
      <w:tr w:rsidR="00830E16" w:rsidRPr="00830E16" w14:paraId="71071B95" w14:textId="77777777" w:rsidTr="00801486">
        <w:trPr>
          <w:trHeight w:val="788"/>
        </w:trPr>
        <w:tc>
          <w:tcPr>
            <w:tcW w:w="628" w:type="dxa"/>
            <w:tcBorders>
              <w:top w:val="nil"/>
              <w:left w:val="single" w:sz="4" w:space="0" w:color="auto"/>
              <w:bottom w:val="single" w:sz="4" w:space="0" w:color="auto"/>
              <w:right w:val="single" w:sz="4" w:space="0" w:color="auto"/>
            </w:tcBorders>
            <w:shd w:val="clear" w:color="auto" w:fill="auto"/>
            <w:noWrap/>
            <w:hideMark/>
          </w:tcPr>
          <w:p w14:paraId="6AE43A1B" w14:textId="77777777" w:rsidR="00830E16" w:rsidRPr="00830E16" w:rsidRDefault="00830E16" w:rsidP="00830E16">
            <w:pPr>
              <w:spacing w:after="0"/>
              <w:ind w:firstLine="0"/>
              <w:jc w:val="center"/>
              <w:rPr>
                <w:sz w:val="22"/>
                <w:szCs w:val="22"/>
              </w:rPr>
            </w:pPr>
            <w:r w:rsidRPr="00830E16">
              <w:rPr>
                <w:sz w:val="22"/>
                <w:szCs w:val="22"/>
              </w:rPr>
              <w:t>2</w:t>
            </w:r>
          </w:p>
        </w:tc>
        <w:tc>
          <w:tcPr>
            <w:tcW w:w="4036" w:type="dxa"/>
            <w:tcBorders>
              <w:top w:val="nil"/>
              <w:left w:val="nil"/>
              <w:bottom w:val="single" w:sz="4" w:space="0" w:color="auto"/>
              <w:right w:val="single" w:sz="4" w:space="0" w:color="auto"/>
            </w:tcBorders>
            <w:shd w:val="clear" w:color="auto" w:fill="auto"/>
            <w:hideMark/>
          </w:tcPr>
          <w:p w14:paraId="50960954" w14:textId="77777777" w:rsidR="00830E16" w:rsidRPr="00830E16" w:rsidRDefault="00830E16" w:rsidP="00830E16">
            <w:pPr>
              <w:spacing w:after="0"/>
              <w:ind w:firstLine="0"/>
              <w:jc w:val="left"/>
              <w:rPr>
                <w:sz w:val="22"/>
                <w:szCs w:val="22"/>
              </w:rPr>
            </w:pPr>
            <w:r w:rsidRPr="00830E16">
              <w:rPr>
                <w:sz w:val="22"/>
                <w:szCs w:val="22"/>
              </w:rPr>
              <w:t>Разборка деревянных: крылец с площадками и ступенями</w:t>
            </w:r>
          </w:p>
        </w:tc>
        <w:tc>
          <w:tcPr>
            <w:tcW w:w="2155" w:type="dxa"/>
            <w:gridSpan w:val="2"/>
            <w:tcBorders>
              <w:top w:val="nil"/>
              <w:left w:val="nil"/>
              <w:bottom w:val="single" w:sz="4" w:space="0" w:color="auto"/>
              <w:right w:val="single" w:sz="4" w:space="0" w:color="auto"/>
            </w:tcBorders>
            <w:shd w:val="clear" w:color="auto" w:fill="auto"/>
            <w:hideMark/>
          </w:tcPr>
          <w:p w14:paraId="26F0CE88" w14:textId="77777777" w:rsidR="00830E16" w:rsidRPr="00830E16" w:rsidRDefault="00830E16" w:rsidP="00830E16">
            <w:pPr>
              <w:spacing w:after="0"/>
              <w:ind w:firstLine="0"/>
              <w:jc w:val="center"/>
              <w:rPr>
                <w:sz w:val="22"/>
                <w:szCs w:val="22"/>
              </w:rPr>
            </w:pPr>
            <w:r w:rsidRPr="00830E16">
              <w:rPr>
                <w:sz w:val="22"/>
                <w:szCs w:val="22"/>
              </w:rPr>
              <w:t>100 м2 горизонтальной проекции</w:t>
            </w:r>
          </w:p>
        </w:tc>
        <w:tc>
          <w:tcPr>
            <w:tcW w:w="2410" w:type="dxa"/>
            <w:tcBorders>
              <w:top w:val="nil"/>
              <w:left w:val="nil"/>
              <w:bottom w:val="single" w:sz="4" w:space="0" w:color="auto"/>
              <w:right w:val="single" w:sz="4" w:space="0" w:color="auto"/>
            </w:tcBorders>
            <w:shd w:val="clear" w:color="auto" w:fill="auto"/>
            <w:hideMark/>
          </w:tcPr>
          <w:p w14:paraId="7F300A46" w14:textId="77777777" w:rsidR="00830E16" w:rsidRPr="00830E16" w:rsidRDefault="00830E16" w:rsidP="00830E16">
            <w:pPr>
              <w:spacing w:after="0"/>
              <w:ind w:firstLine="0"/>
              <w:jc w:val="right"/>
              <w:rPr>
                <w:sz w:val="22"/>
                <w:szCs w:val="22"/>
              </w:rPr>
            </w:pPr>
            <w:r w:rsidRPr="00830E16">
              <w:rPr>
                <w:sz w:val="22"/>
                <w:szCs w:val="22"/>
              </w:rPr>
              <w:t>0,12</w:t>
            </w:r>
          </w:p>
        </w:tc>
      </w:tr>
      <w:tr w:rsidR="00830E16" w:rsidRPr="00830E16" w14:paraId="22A6409C"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8BA2295" w14:textId="77777777" w:rsidR="00830E16" w:rsidRPr="00830E16" w:rsidRDefault="00830E16" w:rsidP="00830E16">
            <w:pPr>
              <w:spacing w:after="0"/>
              <w:ind w:firstLine="0"/>
              <w:jc w:val="center"/>
              <w:rPr>
                <w:sz w:val="22"/>
                <w:szCs w:val="22"/>
              </w:rPr>
            </w:pPr>
            <w:r w:rsidRPr="00830E16">
              <w:rPr>
                <w:sz w:val="22"/>
                <w:szCs w:val="22"/>
              </w:rPr>
              <w:t>3</w:t>
            </w:r>
          </w:p>
        </w:tc>
        <w:tc>
          <w:tcPr>
            <w:tcW w:w="4036" w:type="dxa"/>
            <w:tcBorders>
              <w:top w:val="nil"/>
              <w:left w:val="nil"/>
              <w:bottom w:val="single" w:sz="4" w:space="0" w:color="auto"/>
              <w:right w:val="single" w:sz="4" w:space="0" w:color="auto"/>
            </w:tcBorders>
            <w:shd w:val="clear" w:color="auto" w:fill="auto"/>
            <w:hideMark/>
          </w:tcPr>
          <w:p w14:paraId="57CD86EB" w14:textId="77777777" w:rsidR="00830E16" w:rsidRPr="00830E16" w:rsidRDefault="00830E16" w:rsidP="00830E16">
            <w:pPr>
              <w:spacing w:after="0"/>
              <w:ind w:firstLine="0"/>
              <w:jc w:val="left"/>
              <w:rPr>
                <w:sz w:val="22"/>
                <w:szCs w:val="22"/>
              </w:rPr>
            </w:pPr>
            <w:r w:rsidRPr="00830E16">
              <w:rPr>
                <w:sz w:val="22"/>
                <w:szCs w:val="22"/>
              </w:rPr>
              <w:t>Очистка помещений от строительного мусора</w:t>
            </w:r>
          </w:p>
        </w:tc>
        <w:tc>
          <w:tcPr>
            <w:tcW w:w="2155" w:type="dxa"/>
            <w:gridSpan w:val="2"/>
            <w:tcBorders>
              <w:top w:val="nil"/>
              <w:left w:val="nil"/>
              <w:bottom w:val="single" w:sz="4" w:space="0" w:color="auto"/>
              <w:right w:val="single" w:sz="4" w:space="0" w:color="auto"/>
            </w:tcBorders>
            <w:shd w:val="clear" w:color="auto" w:fill="auto"/>
            <w:hideMark/>
          </w:tcPr>
          <w:p w14:paraId="02BDC895" w14:textId="77777777" w:rsidR="00830E16" w:rsidRPr="00830E16" w:rsidRDefault="00830E16" w:rsidP="00830E16">
            <w:pPr>
              <w:spacing w:after="0"/>
              <w:ind w:firstLine="0"/>
              <w:jc w:val="center"/>
              <w:rPr>
                <w:sz w:val="22"/>
                <w:szCs w:val="22"/>
              </w:rPr>
            </w:pPr>
            <w:r w:rsidRPr="00830E16">
              <w:rPr>
                <w:sz w:val="22"/>
                <w:szCs w:val="22"/>
              </w:rPr>
              <w:t>100 т</w:t>
            </w:r>
          </w:p>
        </w:tc>
        <w:tc>
          <w:tcPr>
            <w:tcW w:w="2410" w:type="dxa"/>
            <w:tcBorders>
              <w:top w:val="nil"/>
              <w:left w:val="nil"/>
              <w:bottom w:val="single" w:sz="4" w:space="0" w:color="auto"/>
              <w:right w:val="single" w:sz="4" w:space="0" w:color="auto"/>
            </w:tcBorders>
            <w:shd w:val="clear" w:color="auto" w:fill="auto"/>
            <w:hideMark/>
          </w:tcPr>
          <w:p w14:paraId="45C49C20" w14:textId="77777777" w:rsidR="00830E16" w:rsidRPr="00830E16" w:rsidRDefault="00830E16" w:rsidP="00830E16">
            <w:pPr>
              <w:spacing w:after="0"/>
              <w:ind w:firstLine="0"/>
              <w:jc w:val="right"/>
              <w:rPr>
                <w:sz w:val="22"/>
                <w:szCs w:val="22"/>
              </w:rPr>
            </w:pPr>
            <w:r w:rsidRPr="00830E16">
              <w:rPr>
                <w:sz w:val="22"/>
                <w:szCs w:val="22"/>
              </w:rPr>
              <w:t>0,088</w:t>
            </w:r>
          </w:p>
        </w:tc>
      </w:tr>
      <w:tr w:rsidR="00830E16" w:rsidRPr="00830E16" w14:paraId="7C0C3C80" w14:textId="77777777" w:rsidTr="00801486">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14:paraId="5F096801" w14:textId="77777777" w:rsidR="00830E16" w:rsidRPr="00830E16" w:rsidRDefault="00830E16" w:rsidP="00830E16">
            <w:pPr>
              <w:spacing w:after="0"/>
              <w:ind w:firstLine="0"/>
              <w:jc w:val="center"/>
              <w:rPr>
                <w:sz w:val="22"/>
                <w:szCs w:val="22"/>
              </w:rPr>
            </w:pPr>
            <w:r w:rsidRPr="00830E16">
              <w:rPr>
                <w:sz w:val="22"/>
                <w:szCs w:val="22"/>
              </w:rPr>
              <w:t>4</w:t>
            </w:r>
          </w:p>
        </w:tc>
        <w:tc>
          <w:tcPr>
            <w:tcW w:w="4036" w:type="dxa"/>
            <w:tcBorders>
              <w:top w:val="nil"/>
              <w:left w:val="nil"/>
              <w:bottom w:val="single" w:sz="4" w:space="0" w:color="auto"/>
              <w:right w:val="single" w:sz="4" w:space="0" w:color="auto"/>
            </w:tcBorders>
            <w:shd w:val="clear" w:color="auto" w:fill="auto"/>
            <w:hideMark/>
          </w:tcPr>
          <w:p w14:paraId="06E7C535" w14:textId="77777777" w:rsidR="00830E16" w:rsidRPr="00830E16" w:rsidRDefault="00830E16" w:rsidP="00830E16">
            <w:pPr>
              <w:spacing w:after="0"/>
              <w:ind w:firstLine="0"/>
              <w:jc w:val="left"/>
              <w:rPr>
                <w:sz w:val="22"/>
                <w:szCs w:val="22"/>
              </w:rPr>
            </w:pPr>
            <w:r w:rsidRPr="00830E16">
              <w:rPr>
                <w:sz w:val="22"/>
                <w:szCs w:val="22"/>
              </w:rPr>
              <w:t>Демонтаж: скрытой электропроводки</w:t>
            </w:r>
          </w:p>
        </w:tc>
        <w:tc>
          <w:tcPr>
            <w:tcW w:w="2155" w:type="dxa"/>
            <w:gridSpan w:val="2"/>
            <w:tcBorders>
              <w:top w:val="nil"/>
              <w:left w:val="nil"/>
              <w:bottom w:val="single" w:sz="4" w:space="0" w:color="auto"/>
              <w:right w:val="single" w:sz="4" w:space="0" w:color="auto"/>
            </w:tcBorders>
            <w:shd w:val="clear" w:color="auto" w:fill="auto"/>
            <w:hideMark/>
          </w:tcPr>
          <w:p w14:paraId="048549BD" w14:textId="77777777" w:rsidR="00830E16" w:rsidRPr="00830E16" w:rsidRDefault="00830E16" w:rsidP="00830E1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086A9614" w14:textId="77777777" w:rsidR="00830E16" w:rsidRPr="00830E16" w:rsidRDefault="00830E16" w:rsidP="00830E16">
            <w:pPr>
              <w:spacing w:after="0"/>
              <w:ind w:firstLine="0"/>
              <w:jc w:val="right"/>
              <w:rPr>
                <w:sz w:val="22"/>
                <w:szCs w:val="22"/>
              </w:rPr>
            </w:pPr>
            <w:r w:rsidRPr="00830E16">
              <w:rPr>
                <w:sz w:val="22"/>
                <w:szCs w:val="22"/>
              </w:rPr>
              <w:t>0,2</w:t>
            </w:r>
          </w:p>
        </w:tc>
      </w:tr>
      <w:tr w:rsidR="00830E16" w:rsidRPr="00830E16" w14:paraId="5FE13F2D" w14:textId="77777777" w:rsidTr="00801486">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14:paraId="7C7A0663" w14:textId="77777777" w:rsidR="00830E16" w:rsidRPr="00830E16" w:rsidRDefault="00830E16" w:rsidP="00830E16">
            <w:pPr>
              <w:spacing w:after="0"/>
              <w:ind w:firstLine="0"/>
              <w:jc w:val="center"/>
              <w:rPr>
                <w:sz w:val="22"/>
                <w:szCs w:val="22"/>
              </w:rPr>
            </w:pPr>
            <w:r w:rsidRPr="00830E16">
              <w:rPr>
                <w:sz w:val="22"/>
                <w:szCs w:val="22"/>
              </w:rPr>
              <w:t>5</w:t>
            </w:r>
          </w:p>
        </w:tc>
        <w:tc>
          <w:tcPr>
            <w:tcW w:w="4036" w:type="dxa"/>
            <w:tcBorders>
              <w:top w:val="nil"/>
              <w:left w:val="nil"/>
              <w:bottom w:val="single" w:sz="4" w:space="0" w:color="auto"/>
              <w:right w:val="single" w:sz="4" w:space="0" w:color="auto"/>
            </w:tcBorders>
            <w:shd w:val="clear" w:color="auto" w:fill="auto"/>
            <w:hideMark/>
          </w:tcPr>
          <w:p w14:paraId="705408F6" w14:textId="77777777" w:rsidR="00830E16" w:rsidRPr="00830E16" w:rsidRDefault="00830E16" w:rsidP="00830E16">
            <w:pPr>
              <w:spacing w:after="0"/>
              <w:ind w:firstLine="0"/>
              <w:jc w:val="left"/>
              <w:rPr>
                <w:sz w:val="22"/>
                <w:szCs w:val="22"/>
              </w:rPr>
            </w:pPr>
            <w:r w:rsidRPr="00830E16">
              <w:rPr>
                <w:sz w:val="22"/>
                <w:szCs w:val="22"/>
              </w:rPr>
              <w:t>Демонтаж: выключателей, розеток</w:t>
            </w:r>
          </w:p>
        </w:tc>
        <w:tc>
          <w:tcPr>
            <w:tcW w:w="2155" w:type="dxa"/>
            <w:gridSpan w:val="2"/>
            <w:tcBorders>
              <w:top w:val="nil"/>
              <w:left w:val="nil"/>
              <w:bottom w:val="single" w:sz="4" w:space="0" w:color="auto"/>
              <w:right w:val="single" w:sz="4" w:space="0" w:color="auto"/>
            </w:tcBorders>
            <w:shd w:val="clear" w:color="auto" w:fill="auto"/>
            <w:hideMark/>
          </w:tcPr>
          <w:p w14:paraId="62E8AF17"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1391EA96" w14:textId="77777777" w:rsidR="00830E16" w:rsidRPr="00830E16" w:rsidRDefault="00830E16" w:rsidP="00830E16">
            <w:pPr>
              <w:spacing w:after="0"/>
              <w:ind w:firstLine="0"/>
              <w:jc w:val="right"/>
              <w:rPr>
                <w:sz w:val="22"/>
                <w:szCs w:val="22"/>
              </w:rPr>
            </w:pPr>
            <w:r w:rsidRPr="00830E16">
              <w:rPr>
                <w:sz w:val="22"/>
                <w:szCs w:val="22"/>
              </w:rPr>
              <w:t>0,02</w:t>
            </w:r>
          </w:p>
        </w:tc>
      </w:tr>
      <w:tr w:rsidR="00830E16" w:rsidRPr="00830E16" w14:paraId="7BB96B79"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F419483" w14:textId="77777777" w:rsidR="00830E16" w:rsidRPr="00830E16" w:rsidRDefault="00830E16" w:rsidP="00830E16">
            <w:pPr>
              <w:spacing w:after="0"/>
              <w:ind w:firstLine="0"/>
              <w:jc w:val="center"/>
              <w:rPr>
                <w:sz w:val="22"/>
                <w:szCs w:val="22"/>
              </w:rPr>
            </w:pPr>
            <w:r w:rsidRPr="00830E16">
              <w:rPr>
                <w:sz w:val="22"/>
                <w:szCs w:val="22"/>
              </w:rPr>
              <w:t>6</w:t>
            </w:r>
          </w:p>
        </w:tc>
        <w:tc>
          <w:tcPr>
            <w:tcW w:w="4036" w:type="dxa"/>
            <w:tcBorders>
              <w:top w:val="nil"/>
              <w:left w:val="nil"/>
              <w:bottom w:val="single" w:sz="4" w:space="0" w:color="auto"/>
              <w:right w:val="single" w:sz="4" w:space="0" w:color="auto"/>
            </w:tcBorders>
            <w:shd w:val="clear" w:color="auto" w:fill="auto"/>
            <w:hideMark/>
          </w:tcPr>
          <w:p w14:paraId="71EB4665" w14:textId="77777777" w:rsidR="00830E16" w:rsidRPr="00830E16" w:rsidRDefault="00830E16" w:rsidP="00830E16">
            <w:pPr>
              <w:spacing w:after="0"/>
              <w:ind w:firstLine="0"/>
              <w:jc w:val="left"/>
              <w:rPr>
                <w:sz w:val="22"/>
                <w:szCs w:val="22"/>
              </w:rPr>
            </w:pPr>
            <w:r w:rsidRPr="00830E16">
              <w:rPr>
                <w:sz w:val="22"/>
                <w:szCs w:val="22"/>
              </w:rPr>
              <w:t>Демонтаж: светильников с лампами накаливания</w:t>
            </w:r>
          </w:p>
        </w:tc>
        <w:tc>
          <w:tcPr>
            <w:tcW w:w="2155" w:type="dxa"/>
            <w:gridSpan w:val="2"/>
            <w:tcBorders>
              <w:top w:val="nil"/>
              <w:left w:val="nil"/>
              <w:bottom w:val="single" w:sz="4" w:space="0" w:color="auto"/>
              <w:right w:val="single" w:sz="4" w:space="0" w:color="auto"/>
            </w:tcBorders>
            <w:shd w:val="clear" w:color="auto" w:fill="auto"/>
            <w:hideMark/>
          </w:tcPr>
          <w:p w14:paraId="69F8849A"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7E040825" w14:textId="77777777" w:rsidR="00830E16" w:rsidRPr="00830E16" w:rsidRDefault="00830E16" w:rsidP="00830E16">
            <w:pPr>
              <w:spacing w:after="0"/>
              <w:ind w:firstLine="0"/>
              <w:jc w:val="right"/>
              <w:rPr>
                <w:sz w:val="22"/>
                <w:szCs w:val="22"/>
              </w:rPr>
            </w:pPr>
            <w:r w:rsidRPr="00830E16">
              <w:rPr>
                <w:sz w:val="22"/>
                <w:szCs w:val="22"/>
              </w:rPr>
              <w:t>0,02</w:t>
            </w:r>
          </w:p>
        </w:tc>
      </w:tr>
      <w:tr w:rsidR="00830E16" w:rsidRPr="00830E16" w14:paraId="552872A3"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35D00DD" w14:textId="77777777" w:rsidR="00830E16" w:rsidRPr="00830E16" w:rsidRDefault="00830E16" w:rsidP="00830E16">
            <w:pPr>
              <w:spacing w:after="0"/>
              <w:ind w:firstLine="0"/>
              <w:jc w:val="center"/>
              <w:rPr>
                <w:sz w:val="22"/>
                <w:szCs w:val="22"/>
              </w:rPr>
            </w:pPr>
            <w:r w:rsidRPr="00830E16">
              <w:rPr>
                <w:sz w:val="22"/>
                <w:szCs w:val="22"/>
              </w:rPr>
              <w:t>7</w:t>
            </w:r>
          </w:p>
        </w:tc>
        <w:tc>
          <w:tcPr>
            <w:tcW w:w="4036" w:type="dxa"/>
            <w:tcBorders>
              <w:top w:val="nil"/>
              <w:left w:val="nil"/>
              <w:bottom w:val="single" w:sz="4" w:space="0" w:color="auto"/>
              <w:right w:val="single" w:sz="4" w:space="0" w:color="auto"/>
            </w:tcBorders>
            <w:shd w:val="clear" w:color="auto" w:fill="auto"/>
            <w:hideMark/>
          </w:tcPr>
          <w:p w14:paraId="71F6D428" w14:textId="77777777" w:rsidR="00830E16" w:rsidRPr="00830E16" w:rsidRDefault="00830E16" w:rsidP="00830E16">
            <w:pPr>
              <w:spacing w:after="0"/>
              <w:ind w:firstLine="0"/>
              <w:jc w:val="left"/>
              <w:rPr>
                <w:sz w:val="22"/>
                <w:szCs w:val="22"/>
              </w:rPr>
            </w:pPr>
            <w:r w:rsidRPr="00830E16">
              <w:rPr>
                <w:sz w:val="22"/>
                <w:szCs w:val="22"/>
              </w:rPr>
              <w:t>Смена вентилей и клапанов обратных муфтовых диаметром: свыше 32 до 50 мм</w:t>
            </w:r>
          </w:p>
        </w:tc>
        <w:tc>
          <w:tcPr>
            <w:tcW w:w="2155" w:type="dxa"/>
            <w:gridSpan w:val="2"/>
            <w:tcBorders>
              <w:top w:val="nil"/>
              <w:left w:val="nil"/>
              <w:bottom w:val="single" w:sz="4" w:space="0" w:color="auto"/>
              <w:right w:val="single" w:sz="4" w:space="0" w:color="auto"/>
            </w:tcBorders>
            <w:shd w:val="clear" w:color="auto" w:fill="auto"/>
            <w:hideMark/>
          </w:tcPr>
          <w:p w14:paraId="2535F360"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21C672A2" w14:textId="77777777" w:rsidR="00830E16" w:rsidRPr="00830E16" w:rsidRDefault="00830E16" w:rsidP="00830E16">
            <w:pPr>
              <w:spacing w:after="0"/>
              <w:ind w:firstLine="0"/>
              <w:jc w:val="right"/>
              <w:rPr>
                <w:sz w:val="22"/>
                <w:szCs w:val="22"/>
              </w:rPr>
            </w:pPr>
            <w:r w:rsidRPr="00830E16">
              <w:rPr>
                <w:sz w:val="22"/>
                <w:szCs w:val="22"/>
              </w:rPr>
              <w:t>0,02</w:t>
            </w:r>
          </w:p>
        </w:tc>
      </w:tr>
      <w:tr w:rsidR="00830E16" w:rsidRPr="00830E16" w14:paraId="66D271E6"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BC2C37D" w14:textId="77777777" w:rsidR="00830E16" w:rsidRPr="00830E16" w:rsidRDefault="00830E16" w:rsidP="00830E16">
            <w:pPr>
              <w:spacing w:after="0"/>
              <w:ind w:firstLine="0"/>
              <w:jc w:val="center"/>
              <w:rPr>
                <w:sz w:val="22"/>
                <w:szCs w:val="22"/>
              </w:rPr>
            </w:pPr>
            <w:r w:rsidRPr="00830E16">
              <w:rPr>
                <w:sz w:val="22"/>
                <w:szCs w:val="22"/>
              </w:rPr>
              <w:t>8</w:t>
            </w:r>
          </w:p>
        </w:tc>
        <w:tc>
          <w:tcPr>
            <w:tcW w:w="4036" w:type="dxa"/>
            <w:tcBorders>
              <w:top w:val="nil"/>
              <w:left w:val="nil"/>
              <w:bottom w:val="single" w:sz="4" w:space="0" w:color="auto"/>
              <w:right w:val="single" w:sz="4" w:space="0" w:color="auto"/>
            </w:tcBorders>
            <w:shd w:val="clear" w:color="auto" w:fill="auto"/>
            <w:hideMark/>
          </w:tcPr>
          <w:p w14:paraId="49D257F1" w14:textId="77777777" w:rsidR="00830E16" w:rsidRPr="00830E16" w:rsidRDefault="00830E16" w:rsidP="00830E16">
            <w:pPr>
              <w:spacing w:after="0"/>
              <w:ind w:firstLine="0"/>
              <w:jc w:val="left"/>
              <w:rPr>
                <w:sz w:val="22"/>
                <w:szCs w:val="22"/>
              </w:rPr>
            </w:pPr>
            <w:r w:rsidRPr="00830E16">
              <w:rPr>
                <w:sz w:val="22"/>
                <w:szCs w:val="22"/>
              </w:rPr>
              <w:t>Установка заглушек диаметром трубопроводов: до 100 мм</w:t>
            </w:r>
          </w:p>
        </w:tc>
        <w:tc>
          <w:tcPr>
            <w:tcW w:w="2155" w:type="dxa"/>
            <w:gridSpan w:val="2"/>
            <w:tcBorders>
              <w:top w:val="nil"/>
              <w:left w:val="nil"/>
              <w:bottom w:val="single" w:sz="4" w:space="0" w:color="auto"/>
              <w:right w:val="single" w:sz="4" w:space="0" w:color="auto"/>
            </w:tcBorders>
            <w:shd w:val="clear" w:color="auto" w:fill="auto"/>
            <w:hideMark/>
          </w:tcPr>
          <w:p w14:paraId="2584A7F9"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6D2CB2C0" w14:textId="77777777" w:rsidR="00830E16" w:rsidRPr="00830E16" w:rsidRDefault="00830E16" w:rsidP="00830E16">
            <w:pPr>
              <w:spacing w:after="0"/>
              <w:ind w:firstLine="0"/>
              <w:jc w:val="right"/>
              <w:rPr>
                <w:sz w:val="22"/>
                <w:szCs w:val="22"/>
              </w:rPr>
            </w:pPr>
            <w:r w:rsidRPr="00830E16">
              <w:rPr>
                <w:sz w:val="22"/>
                <w:szCs w:val="22"/>
              </w:rPr>
              <w:t>0,02</w:t>
            </w:r>
          </w:p>
        </w:tc>
      </w:tr>
      <w:tr w:rsidR="00830E16" w:rsidRPr="00830E16" w14:paraId="05434CB5"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2687207" w14:textId="77777777" w:rsidR="00830E16" w:rsidRPr="00830E16" w:rsidRDefault="00830E16" w:rsidP="00830E16">
            <w:pPr>
              <w:spacing w:after="0"/>
              <w:ind w:firstLine="0"/>
              <w:jc w:val="center"/>
              <w:rPr>
                <w:sz w:val="22"/>
                <w:szCs w:val="22"/>
              </w:rPr>
            </w:pPr>
            <w:r w:rsidRPr="00830E16">
              <w:rPr>
                <w:sz w:val="22"/>
                <w:szCs w:val="22"/>
              </w:rPr>
              <w:t>11</w:t>
            </w:r>
          </w:p>
        </w:tc>
        <w:tc>
          <w:tcPr>
            <w:tcW w:w="4036" w:type="dxa"/>
            <w:tcBorders>
              <w:top w:val="nil"/>
              <w:left w:val="nil"/>
              <w:bottom w:val="single" w:sz="4" w:space="0" w:color="auto"/>
              <w:right w:val="single" w:sz="4" w:space="0" w:color="auto"/>
            </w:tcBorders>
            <w:shd w:val="clear" w:color="auto" w:fill="auto"/>
            <w:hideMark/>
          </w:tcPr>
          <w:p w14:paraId="6BEB387A" w14:textId="77777777" w:rsidR="00830E16" w:rsidRPr="00830E16" w:rsidRDefault="00830E16" w:rsidP="00830E16">
            <w:pPr>
              <w:spacing w:after="0"/>
              <w:ind w:firstLine="0"/>
              <w:jc w:val="left"/>
              <w:rPr>
                <w:sz w:val="22"/>
                <w:szCs w:val="22"/>
              </w:rPr>
            </w:pPr>
            <w:r w:rsidRPr="00830E16">
              <w:rPr>
                <w:sz w:val="22"/>
                <w:szCs w:val="22"/>
              </w:rPr>
              <w:t>Прокат толстолистовой горячекатаный в листах, марка стали Ст3, толщина 4,0 мм</w:t>
            </w:r>
          </w:p>
        </w:tc>
        <w:tc>
          <w:tcPr>
            <w:tcW w:w="2155" w:type="dxa"/>
            <w:gridSpan w:val="2"/>
            <w:tcBorders>
              <w:top w:val="nil"/>
              <w:left w:val="nil"/>
              <w:bottom w:val="single" w:sz="4" w:space="0" w:color="auto"/>
              <w:right w:val="single" w:sz="4" w:space="0" w:color="auto"/>
            </w:tcBorders>
            <w:shd w:val="clear" w:color="auto" w:fill="auto"/>
            <w:hideMark/>
          </w:tcPr>
          <w:p w14:paraId="39E29A87" w14:textId="77777777" w:rsidR="00830E16" w:rsidRPr="00830E16" w:rsidRDefault="00830E16" w:rsidP="00830E16">
            <w:pPr>
              <w:spacing w:after="0"/>
              <w:ind w:firstLine="0"/>
              <w:jc w:val="center"/>
              <w:rPr>
                <w:sz w:val="22"/>
                <w:szCs w:val="22"/>
              </w:rPr>
            </w:pPr>
            <w:r w:rsidRPr="00830E16">
              <w:rPr>
                <w:sz w:val="22"/>
                <w:szCs w:val="22"/>
              </w:rPr>
              <w:t>т</w:t>
            </w:r>
          </w:p>
        </w:tc>
        <w:tc>
          <w:tcPr>
            <w:tcW w:w="2410" w:type="dxa"/>
            <w:tcBorders>
              <w:top w:val="nil"/>
              <w:left w:val="nil"/>
              <w:bottom w:val="single" w:sz="4" w:space="0" w:color="auto"/>
              <w:right w:val="single" w:sz="4" w:space="0" w:color="auto"/>
            </w:tcBorders>
            <w:shd w:val="clear" w:color="auto" w:fill="auto"/>
            <w:hideMark/>
          </w:tcPr>
          <w:p w14:paraId="454F10C6" w14:textId="77777777" w:rsidR="00830E16" w:rsidRPr="00830E16" w:rsidRDefault="00830E16" w:rsidP="00830E16">
            <w:pPr>
              <w:spacing w:after="0"/>
              <w:ind w:firstLine="0"/>
              <w:jc w:val="right"/>
              <w:rPr>
                <w:sz w:val="22"/>
                <w:szCs w:val="22"/>
              </w:rPr>
            </w:pPr>
            <w:r w:rsidRPr="00830E16">
              <w:rPr>
                <w:sz w:val="22"/>
                <w:szCs w:val="22"/>
              </w:rPr>
              <w:t>0,00188</w:t>
            </w:r>
          </w:p>
        </w:tc>
      </w:tr>
      <w:tr w:rsidR="00830E16" w:rsidRPr="00830E16" w14:paraId="4BB1E100"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1E267E4" w14:textId="77777777" w:rsidR="00830E16" w:rsidRPr="00830E16" w:rsidRDefault="00830E16" w:rsidP="00830E16">
            <w:pPr>
              <w:spacing w:after="0"/>
              <w:ind w:firstLine="0"/>
              <w:jc w:val="center"/>
              <w:rPr>
                <w:sz w:val="22"/>
                <w:szCs w:val="22"/>
              </w:rPr>
            </w:pPr>
            <w:r w:rsidRPr="00830E16">
              <w:rPr>
                <w:sz w:val="22"/>
                <w:szCs w:val="22"/>
              </w:rPr>
              <w:t>10</w:t>
            </w:r>
          </w:p>
        </w:tc>
        <w:tc>
          <w:tcPr>
            <w:tcW w:w="4036" w:type="dxa"/>
            <w:tcBorders>
              <w:top w:val="nil"/>
              <w:left w:val="nil"/>
              <w:bottom w:val="single" w:sz="4" w:space="0" w:color="auto"/>
              <w:right w:val="single" w:sz="4" w:space="0" w:color="auto"/>
            </w:tcBorders>
            <w:shd w:val="clear" w:color="auto" w:fill="auto"/>
            <w:hideMark/>
          </w:tcPr>
          <w:p w14:paraId="65B848C7" w14:textId="77777777" w:rsidR="00830E16" w:rsidRPr="00830E16" w:rsidRDefault="00830E16" w:rsidP="00830E16">
            <w:pPr>
              <w:spacing w:after="0"/>
              <w:ind w:firstLine="0"/>
              <w:jc w:val="left"/>
              <w:rPr>
                <w:sz w:val="22"/>
                <w:szCs w:val="22"/>
              </w:rPr>
            </w:pPr>
            <w:r w:rsidRPr="00830E16">
              <w:rPr>
                <w:sz w:val="22"/>
                <w:szCs w:val="22"/>
              </w:rPr>
              <w:t>Промывка внутренней поверхности резервуара</w:t>
            </w:r>
          </w:p>
        </w:tc>
        <w:tc>
          <w:tcPr>
            <w:tcW w:w="2155" w:type="dxa"/>
            <w:gridSpan w:val="2"/>
            <w:tcBorders>
              <w:top w:val="nil"/>
              <w:left w:val="nil"/>
              <w:bottom w:val="single" w:sz="4" w:space="0" w:color="auto"/>
              <w:right w:val="single" w:sz="4" w:space="0" w:color="auto"/>
            </w:tcBorders>
            <w:shd w:val="clear" w:color="auto" w:fill="auto"/>
            <w:hideMark/>
          </w:tcPr>
          <w:p w14:paraId="69CCE7EA"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74E9E2E2" w14:textId="77777777" w:rsidR="00830E16" w:rsidRPr="00830E16" w:rsidRDefault="00830E16" w:rsidP="00830E16">
            <w:pPr>
              <w:spacing w:after="0"/>
              <w:ind w:firstLine="0"/>
              <w:jc w:val="right"/>
              <w:rPr>
                <w:sz w:val="22"/>
                <w:szCs w:val="22"/>
              </w:rPr>
            </w:pPr>
            <w:r w:rsidRPr="00830E16">
              <w:rPr>
                <w:sz w:val="22"/>
                <w:szCs w:val="22"/>
              </w:rPr>
              <w:t>0,6</w:t>
            </w:r>
          </w:p>
        </w:tc>
      </w:tr>
      <w:tr w:rsidR="00830E16" w:rsidRPr="00830E16" w14:paraId="7989741E"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11A23B" w14:textId="77777777" w:rsidR="00830E16" w:rsidRPr="00830E16" w:rsidRDefault="00830E16" w:rsidP="00830E16">
            <w:pPr>
              <w:spacing w:after="0"/>
              <w:ind w:firstLine="0"/>
              <w:jc w:val="left"/>
              <w:rPr>
                <w:b/>
                <w:bCs/>
                <w:sz w:val="22"/>
                <w:szCs w:val="22"/>
              </w:rPr>
            </w:pPr>
            <w:r w:rsidRPr="00830E16">
              <w:rPr>
                <w:b/>
                <w:bCs/>
                <w:sz w:val="22"/>
                <w:szCs w:val="22"/>
              </w:rPr>
              <w:t>Раздел 2. Устройство перегородки</w:t>
            </w:r>
          </w:p>
        </w:tc>
      </w:tr>
      <w:tr w:rsidR="00830E16" w:rsidRPr="00830E16" w14:paraId="64A878B5"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9389611" w14:textId="77777777" w:rsidR="00830E16" w:rsidRPr="00830E16" w:rsidRDefault="00830E16" w:rsidP="00830E16">
            <w:pPr>
              <w:spacing w:after="0"/>
              <w:ind w:firstLine="0"/>
              <w:jc w:val="center"/>
              <w:rPr>
                <w:sz w:val="22"/>
                <w:szCs w:val="22"/>
              </w:rPr>
            </w:pPr>
            <w:r w:rsidRPr="00830E16">
              <w:rPr>
                <w:sz w:val="22"/>
                <w:szCs w:val="22"/>
              </w:rPr>
              <w:t>12</w:t>
            </w:r>
          </w:p>
        </w:tc>
        <w:tc>
          <w:tcPr>
            <w:tcW w:w="4036" w:type="dxa"/>
            <w:tcBorders>
              <w:top w:val="nil"/>
              <w:left w:val="nil"/>
              <w:bottom w:val="single" w:sz="4" w:space="0" w:color="auto"/>
              <w:right w:val="single" w:sz="4" w:space="0" w:color="auto"/>
            </w:tcBorders>
            <w:shd w:val="clear" w:color="auto" w:fill="auto"/>
            <w:hideMark/>
          </w:tcPr>
          <w:p w14:paraId="7AE1DB9F" w14:textId="77777777" w:rsidR="00830E16" w:rsidRPr="00830E16" w:rsidRDefault="00830E16" w:rsidP="00830E16">
            <w:pPr>
              <w:spacing w:after="0"/>
              <w:ind w:firstLine="0"/>
              <w:jc w:val="left"/>
              <w:rPr>
                <w:sz w:val="22"/>
                <w:szCs w:val="22"/>
              </w:rPr>
            </w:pPr>
            <w:r w:rsidRPr="00830E16">
              <w:rPr>
                <w:sz w:val="22"/>
                <w:szCs w:val="22"/>
              </w:rPr>
              <w:t>Устройство чистых перегородок: каркасных с обшивкой фанерой с двух сторон</w:t>
            </w:r>
          </w:p>
        </w:tc>
        <w:tc>
          <w:tcPr>
            <w:tcW w:w="2155" w:type="dxa"/>
            <w:gridSpan w:val="2"/>
            <w:tcBorders>
              <w:top w:val="nil"/>
              <w:left w:val="nil"/>
              <w:bottom w:val="single" w:sz="4" w:space="0" w:color="auto"/>
              <w:right w:val="single" w:sz="4" w:space="0" w:color="auto"/>
            </w:tcBorders>
            <w:shd w:val="clear" w:color="auto" w:fill="auto"/>
            <w:hideMark/>
          </w:tcPr>
          <w:p w14:paraId="45B34D9C"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0AB5346A" w14:textId="77777777" w:rsidR="00830E16" w:rsidRPr="00830E16" w:rsidRDefault="00830E16" w:rsidP="00830E16">
            <w:pPr>
              <w:spacing w:after="0"/>
              <w:ind w:firstLine="0"/>
              <w:jc w:val="right"/>
              <w:rPr>
                <w:sz w:val="22"/>
                <w:szCs w:val="22"/>
              </w:rPr>
            </w:pPr>
            <w:r w:rsidRPr="00830E16">
              <w:rPr>
                <w:sz w:val="22"/>
                <w:szCs w:val="22"/>
              </w:rPr>
              <w:t>0,8</w:t>
            </w:r>
          </w:p>
        </w:tc>
      </w:tr>
      <w:tr w:rsidR="00830E16" w:rsidRPr="00830E16" w14:paraId="5D6781E4"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E2BAC6B" w14:textId="77777777" w:rsidR="00830E16" w:rsidRPr="00830E16" w:rsidRDefault="00830E16" w:rsidP="00830E16">
            <w:pPr>
              <w:spacing w:after="0"/>
              <w:ind w:firstLine="0"/>
              <w:jc w:val="center"/>
              <w:rPr>
                <w:sz w:val="22"/>
                <w:szCs w:val="22"/>
              </w:rPr>
            </w:pPr>
            <w:r w:rsidRPr="00830E16">
              <w:rPr>
                <w:sz w:val="22"/>
                <w:szCs w:val="22"/>
              </w:rPr>
              <w:t>13</w:t>
            </w:r>
          </w:p>
        </w:tc>
        <w:tc>
          <w:tcPr>
            <w:tcW w:w="4036" w:type="dxa"/>
            <w:tcBorders>
              <w:top w:val="nil"/>
              <w:left w:val="nil"/>
              <w:bottom w:val="single" w:sz="4" w:space="0" w:color="auto"/>
              <w:right w:val="single" w:sz="4" w:space="0" w:color="auto"/>
            </w:tcBorders>
            <w:shd w:val="clear" w:color="auto" w:fill="auto"/>
            <w:hideMark/>
          </w:tcPr>
          <w:p w14:paraId="5C825797" w14:textId="77777777" w:rsidR="00830E16" w:rsidRPr="00830E16" w:rsidRDefault="00830E16" w:rsidP="00830E16">
            <w:pPr>
              <w:spacing w:after="0"/>
              <w:ind w:firstLine="0"/>
              <w:jc w:val="left"/>
              <w:rPr>
                <w:sz w:val="22"/>
                <w:szCs w:val="22"/>
              </w:rPr>
            </w:pPr>
            <w:r w:rsidRPr="00830E16">
              <w:rPr>
                <w:sz w:val="22"/>
                <w:szCs w:val="22"/>
              </w:rPr>
              <w:t>Фанера клееная обрезная, сорт В/ВВ, ФК, толщина 10 мм</w:t>
            </w:r>
          </w:p>
        </w:tc>
        <w:tc>
          <w:tcPr>
            <w:tcW w:w="2155" w:type="dxa"/>
            <w:gridSpan w:val="2"/>
            <w:tcBorders>
              <w:top w:val="nil"/>
              <w:left w:val="nil"/>
              <w:bottom w:val="single" w:sz="4" w:space="0" w:color="auto"/>
              <w:right w:val="single" w:sz="4" w:space="0" w:color="auto"/>
            </w:tcBorders>
            <w:shd w:val="clear" w:color="auto" w:fill="auto"/>
            <w:hideMark/>
          </w:tcPr>
          <w:p w14:paraId="0F672A14"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03C5FC2A" w14:textId="77777777" w:rsidR="00830E16" w:rsidRPr="00830E16" w:rsidRDefault="00830E16" w:rsidP="00830E16">
            <w:pPr>
              <w:spacing w:after="0"/>
              <w:ind w:firstLine="0"/>
              <w:jc w:val="right"/>
              <w:rPr>
                <w:sz w:val="22"/>
                <w:szCs w:val="22"/>
              </w:rPr>
            </w:pPr>
            <w:r w:rsidRPr="00830E16">
              <w:rPr>
                <w:sz w:val="22"/>
                <w:szCs w:val="22"/>
              </w:rPr>
              <w:t>0,536</w:t>
            </w:r>
          </w:p>
        </w:tc>
      </w:tr>
      <w:tr w:rsidR="00830E16" w:rsidRPr="00830E16" w14:paraId="08C45DD6"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6EEEF3A" w14:textId="77777777" w:rsidR="00830E16" w:rsidRPr="00830E16" w:rsidRDefault="00830E16" w:rsidP="00830E16">
            <w:pPr>
              <w:spacing w:after="0"/>
              <w:ind w:firstLine="0"/>
              <w:jc w:val="center"/>
              <w:rPr>
                <w:sz w:val="22"/>
                <w:szCs w:val="22"/>
              </w:rPr>
            </w:pPr>
            <w:r w:rsidRPr="00830E16">
              <w:rPr>
                <w:sz w:val="22"/>
                <w:szCs w:val="22"/>
              </w:rPr>
              <w:t>14</w:t>
            </w:r>
          </w:p>
        </w:tc>
        <w:tc>
          <w:tcPr>
            <w:tcW w:w="4036" w:type="dxa"/>
            <w:tcBorders>
              <w:top w:val="nil"/>
              <w:left w:val="nil"/>
              <w:bottom w:val="single" w:sz="4" w:space="0" w:color="auto"/>
              <w:right w:val="single" w:sz="4" w:space="0" w:color="auto"/>
            </w:tcBorders>
            <w:shd w:val="clear" w:color="auto" w:fill="auto"/>
            <w:hideMark/>
          </w:tcPr>
          <w:p w14:paraId="775C7762" w14:textId="77777777" w:rsidR="00830E16" w:rsidRPr="00830E16" w:rsidRDefault="00830E16" w:rsidP="00830E16">
            <w:pPr>
              <w:spacing w:after="0"/>
              <w:ind w:firstLine="0"/>
              <w:jc w:val="left"/>
              <w:rPr>
                <w:sz w:val="22"/>
                <w:szCs w:val="22"/>
              </w:rPr>
            </w:pPr>
            <w:r w:rsidRPr="00830E16">
              <w:rPr>
                <w:sz w:val="22"/>
                <w:szCs w:val="22"/>
              </w:rPr>
              <w:t>Плиты или маты теплоизоляционные (толщина=75мм)</w:t>
            </w:r>
          </w:p>
        </w:tc>
        <w:tc>
          <w:tcPr>
            <w:tcW w:w="2155" w:type="dxa"/>
            <w:gridSpan w:val="2"/>
            <w:tcBorders>
              <w:top w:val="nil"/>
              <w:left w:val="nil"/>
              <w:bottom w:val="single" w:sz="4" w:space="0" w:color="auto"/>
              <w:right w:val="single" w:sz="4" w:space="0" w:color="auto"/>
            </w:tcBorders>
            <w:shd w:val="clear" w:color="auto" w:fill="auto"/>
            <w:hideMark/>
          </w:tcPr>
          <w:p w14:paraId="315CD959"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520AF0CA" w14:textId="77777777" w:rsidR="00830E16" w:rsidRPr="00830E16" w:rsidRDefault="00830E16" w:rsidP="00830E16">
            <w:pPr>
              <w:spacing w:after="0"/>
              <w:ind w:firstLine="0"/>
              <w:jc w:val="right"/>
              <w:rPr>
                <w:sz w:val="22"/>
                <w:szCs w:val="22"/>
              </w:rPr>
            </w:pPr>
            <w:r w:rsidRPr="00830E16">
              <w:rPr>
                <w:sz w:val="22"/>
                <w:szCs w:val="22"/>
              </w:rPr>
              <w:t>6</w:t>
            </w:r>
          </w:p>
        </w:tc>
      </w:tr>
      <w:tr w:rsidR="00830E16" w:rsidRPr="00830E16" w14:paraId="1CEA1F88"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70509628" w14:textId="77777777" w:rsidR="00830E16" w:rsidRPr="00830E16" w:rsidRDefault="00830E16" w:rsidP="00830E16">
            <w:pPr>
              <w:spacing w:after="0"/>
              <w:ind w:firstLine="0"/>
              <w:jc w:val="center"/>
              <w:rPr>
                <w:sz w:val="22"/>
                <w:szCs w:val="22"/>
              </w:rPr>
            </w:pPr>
            <w:r w:rsidRPr="00830E16">
              <w:rPr>
                <w:sz w:val="22"/>
                <w:szCs w:val="22"/>
              </w:rPr>
              <w:t>15</w:t>
            </w:r>
          </w:p>
        </w:tc>
        <w:tc>
          <w:tcPr>
            <w:tcW w:w="4036" w:type="dxa"/>
            <w:tcBorders>
              <w:top w:val="nil"/>
              <w:left w:val="nil"/>
              <w:bottom w:val="single" w:sz="4" w:space="0" w:color="auto"/>
              <w:right w:val="single" w:sz="4" w:space="0" w:color="auto"/>
            </w:tcBorders>
            <w:shd w:val="clear" w:color="auto" w:fill="auto"/>
            <w:hideMark/>
          </w:tcPr>
          <w:p w14:paraId="5E9D7E4E" w14:textId="77777777" w:rsidR="00830E16" w:rsidRPr="00830E16" w:rsidRDefault="00830E16" w:rsidP="00830E16">
            <w:pPr>
              <w:spacing w:after="0"/>
              <w:ind w:firstLine="0"/>
              <w:jc w:val="left"/>
              <w:rPr>
                <w:sz w:val="22"/>
                <w:szCs w:val="22"/>
              </w:rPr>
            </w:pPr>
            <w:r w:rsidRPr="00830E16">
              <w:rPr>
                <w:sz w:val="22"/>
                <w:szCs w:val="22"/>
              </w:rPr>
              <w:t>Пленка влаговетроизоляционная, марка "Ондутис А120"</w:t>
            </w:r>
          </w:p>
        </w:tc>
        <w:tc>
          <w:tcPr>
            <w:tcW w:w="2155" w:type="dxa"/>
            <w:gridSpan w:val="2"/>
            <w:tcBorders>
              <w:top w:val="nil"/>
              <w:left w:val="nil"/>
              <w:bottom w:val="single" w:sz="4" w:space="0" w:color="auto"/>
              <w:right w:val="single" w:sz="4" w:space="0" w:color="auto"/>
            </w:tcBorders>
            <w:shd w:val="clear" w:color="auto" w:fill="auto"/>
            <w:hideMark/>
          </w:tcPr>
          <w:p w14:paraId="5B036740" w14:textId="77777777" w:rsidR="00830E16" w:rsidRPr="00830E16" w:rsidRDefault="00830E16" w:rsidP="00830E16">
            <w:pPr>
              <w:spacing w:after="0"/>
              <w:ind w:firstLine="0"/>
              <w:jc w:val="center"/>
              <w:rPr>
                <w:sz w:val="22"/>
                <w:szCs w:val="22"/>
              </w:rPr>
            </w:pPr>
            <w:r w:rsidRPr="00830E16">
              <w:rPr>
                <w:sz w:val="22"/>
                <w:szCs w:val="22"/>
              </w:rPr>
              <w:t>10 м2</w:t>
            </w:r>
          </w:p>
        </w:tc>
        <w:tc>
          <w:tcPr>
            <w:tcW w:w="2410" w:type="dxa"/>
            <w:tcBorders>
              <w:top w:val="nil"/>
              <w:left w:val="nil"/>
              <w:bottom w:val="single" w:sz="4" w:space="0" w:color="auto"/>
              <w:right w:val="single" w:sz="4" w:space="0" w:color="auto"/>
            </w:tcBorders>
            <w:shd w:val="clear" w:color="auto" w:fill="auto"/>
            <w:hideMark/>
          </w:tcPr>
          <w:p w14:paraId="2C9CF830" w14:textId="77777777" w:rsidR="00830E16" w:rsidRPr="00830E16" w:rsidRDefault="00830E16" w:rsidP="00830E16">
            <w:pPr>
              <w:spacing w:after="0"/>
              <w:ind w:firstLine="0"/>
              <w:jc w:val="right"/>
              <w:rPr>
                <w:sz w:val="22"/>
                <w:szCs w:val="22"/>
              </w:rPr>
            </w:pPr>
            <w:r w:rsidRPr="00830E16">
              <w:rPr>
                <w:sz w:val="22"/>
                <w:szCs w:val="22"/>
              </w:rPr>
              <w:t>16</w:t>
            </w:r>
          </w:p>
        </w:tc>
      </w:tr>
      <w:tr w:rsidR="00830E16" w:rsidRPr="00830E16" w14:paraId="714FB069"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CC872EE" w14:textId="77777777" w:rsidR="00830E16" w:rsidRPr="00830E16" w:rsidRDefault="00830E16" w:rsidP="00830E16">
            <w:pPr>
              <w:spacing w:after="0"/>
              <w:ind w:firstLine="0"/>
              <w:jc w:val="center"/>
              <w:rPr>
                <w:sz w:val="22"/>
                <w:szCs w:val="22"/>
              </w:rPr>
            </w:pPr>
            <w:r w:rsidRPr="00830E16">
              <w:rPr>
                <w:sz w:val="22"/>
                <w:szCs w:val="22"/>
              </w:rPr>
              <w:t>16</w:t>
            </w:r>
          </w:p>
        </w:tc>
        <w:tc>
          <w:tcPr>
            <w:tcW w:w="4036" w:type="dxa"/>
            <w:tcBorders>
              <w:top w:val="nil"/>
              <w:left w:val="nil"/>
              <w:bottom w:val="single" w:sz="4" w:space="0" w:color="auto"/>
              <w:right w:val="single" w:sz="4" w:space="0" w:color="auto"/>
            </w:tcBorders>
            <w:shd w:val="clear" w:color="auto" w:fill="auto"/>
            <w:hideMark/>
          </w:tcPr>
          <w:p w14:paraId="10EDFC17" w14:textId="77777777" w:rsidR="00830E16" w:rsidRPr="00830E16" w:rsidRDefault="00830E16" w:rsidP="00830E16">
            <w:pPr>
              <w:spacing w:after="0"/>
              <w:ind w:firstLine="0"/>
              <w:jc w:val="left"/>
              <w:rPr>
                <w:sz w:val="22"/>
                <w:szCs w:val="22"/>
              </w:rPr>
            </w:pPr>
            <w:r w:rsidRPr="00830E16">
              <w:rPr>
                <w:sz w:val="22"/>
                <w:szCs w:val="22"/>
              </w:rPr>
              <w:t>Установка дверных полотен: внутренних межкомнатных</w:t>
            </w:r>
          </w:p>
        </w:tc>
        <w:tc>
          <w:tcPr>
            <w:tcW w:w="2155" w:type="dxa"/>
            <w:gridSpan w:val="2"/>
            <w:tcBorders>
              <w:top w:val="nil"/>
              <w:left w:val="nil"/>
              <w:bottom w:val="single" w:sz="4" w:space="0" w:color="auto"/>
              <w:right w:val="single" w:sz="4" w:space="0" w:color="auto"/>
            </w:tcBorders>
            <w:shd w:val="clear" w:color="auto" w:fill="auto"/>
            <w:hideMark/>
          </w:tcPr>
          <w:p w14:paraId="14ECB9DA"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58A29C36" w14:textId="77777777" w:rsidR="00830E16" w:rsidRPr="00830E16" w:rsidRDefault="00830E16" w:rsidP="00830E16">
            <w:pPr>
              <w:spacing w:after="0"/>
              <w:ind w:firstLine="0"/>
              <w:jc w:val="right"/>
              <w:rPr>
                <w:sz w:val="22"/>
                <w:szCs w:val="22"/>
              </w:rPr>
            </w:pPr>
            <w:r w:rsidRPr="00830E16">
              <w:rPr>
                <w:sz w:val="22"/>
                <w:szCs w:val="22"/>
              </w:rPr>
              <w:t>0,01</w:t>
            </w:r>
          </w:p>
        </w:tc>
      </w:tr>
      <w:tr w:rsidR="00830E16" w:rsidRPr="00830E16" w14:paraId="069515DB"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92FA276" w14:textId="77777777" w:rsidR="00830E16" w:rsidRPr="00830E16" w:rsidRDefault="00830E16" w:rsidP="00830E16">
            <w:pPr>
              <w:spacing w:after="0"/>
              <w:ind w:firstLine="0"/>
              <w:jc w:val="center"/>
              <w:rPr>
                <w:sz w:val="22"/>
                <w:szCs w:val="22"/>
              </w:rPr>
            </w:pPr>
            <w:r w:rsidRPr="00830E16">
              <w:rPr>
                <w:sz w:val="22"/>
                <w:szCs w:val="22"/>
              </w:rPr>
              <w:t>17</w:t>
            </w:r>
          </w:p>
        </w:tc>
        <w:tc>
          <w:tcPr>
            <w:tcW w:w="4036" w:type="dxa"/>
            <w:tcBorders>
              <w:top w:val="nil"/>
              <w:left w:val="nil"/>
              <w:bottom w:val="single" w:sz="4" w:space="0" w:color="auto"/>
              <w:right w:val="single" w:sz="4" w:space="0" w:color="auto"/>
            </w:tcBorders>
            <w:shd w:val="clear" w:color="auto" w:fill="auto"/>
            <w:hideMark/>
          </w:tcPr>
          <w:p w14:paraId="53783526" w14:textId="77777777" w:rsidR="00830E16" w:rsidRPr="00830E16" w:rsidRDefault="00830E16" w:rsidP="00830E16">
            <w:pPr>
              <w:spacing w:after="0"/>
              <w:ind w:firstLine="0"/>
              <w:jc w:val="left"/>
              <w:rPr>
                <w:sz w:val="22"/>
                <w:szCs w:val="22"/>
              </w:rPr>
            </w:pPr>
            <w:r w:rsidRPr="00830E16">
              <w:rPr>
                <w:sz w:val="22"/>
                <w:szCs w:val="22"/>
              </w:rPr>
              <w:t>Блок дверной деревянный однопольный ДН 21-10 ГПЩР2, площадь 2,05 м2</w:t>
            </w:r>
          </w:p>
        </w:tc>
        <w:tc>
          <w:tcPr>
            <w:tcW w:w="2155" w:type="dxa"/>
            <w:gridSpan w:val="2"/>
            <w:tcBorders>
              <w:top w:val="nil"/>
              <w:left w:val="nil"/>
              <w:bottom w:val="single" w:sz="4" w:space="0" w:color="auto"/>
              <w:right w:val="single" w:sz="4" w:space="0" w:color="auto"/>
            </w:tcBorders>
            <w:shd w:val="clear" w:color="auto" w:fill="auto"/>
            <w:hideMark/>
          </w:tcPr>
          <w:p w14:paraId="459BDA0E" w14:textId="77777777" w:rsidR="00830E16" w:rsidRPr="00830E16" w:rsidRDefault="00830E16" w:rsidP="00830E1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noWrap/>
            <w:hideMark/>
          </w:tcPr>
          <w:p w14:paraId="07093078" w14:textId="77777777" w:rsidR="00830E16" w:rsidRPr="00830E16" w:rsidRDefault="00830E16" w:rsidP="00830E16">
            <w:pPr>
              <w:spacing w:after="0"/>
              <w:ind w:firstLine="0"/>
              <w:jc w:val="right"/>
              <w:rPr>
                <w:sz w:val="22"/>
                <w:szCs w:val="22"/>
              </w:rPr>
            </w:pPr>
            <w:r w:rsidRPr="00830E16">
              <w:rPr>
                <w:sz w:val="22"/>
                <w:szCs w:val="22"/>
              </w:rPr>
              <w:t>2,05</w:t>
            </w:r>
          </w:p>
        </w:tc>
      </w:tr>
      <w:tr w:rsidR="00830E16" w:rsidRPr="00830E16" w14:paraId="5F54CB2D"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074371F" w14:textId="77777777" w:rsidR="00830E16" w:rsidRPr="00830E16" w:rsidRDefault="00830E16" w:rsidP="00830E16">
            <w:pPr>
              <w:spacing w:after="0"/>
              <w:ind w:firstLine="0"/>
              <w:jc w:val="center"/>
              <w:rPr>
                <w:sz w:val="22"/>
                <w:szCs w:val="22"/>
              </w:rPr>
            </w:pPr>
            <w:r w:rsidRPr="00830E16">
              <w:rPr>
                <w:sz w:val="22"/>
                <w:szCs w:val="22"/>
              </w:rPr>
              <w:t>18</w:t>
            </w:r>
          </w:p>
        </w:tc>
        <w:tc>
          <w:tcPr>
            <w:tcW w:w="4036" w:type="dxa"/>
            <w:tcBorders>
              <w:top w:val="nil"/>
              <w:left w:val="nil"/>
              <w:bottom w:val="single" w:sz="4" w:space="0" w:color="auto"/>
              <w:right w:val="single" w:sz="4" w:space="0" w:color="auto"/>
            </w:tcBorders>
            <w:shd w:val="clear" w:color="auto" w:fill="auto"/>
            <w:hideMark/>
          </w:tcPr>
          <w:p w14:paraId="25735B75" w14:textId="77777777" w:rsidR="00830E16" w:rsidRPr="00830E16" w:rsidRDefault="00830E16" w:rsidP="00830E16">
            <w:pPr>
              <w:spacing w:after="0"/>
              <w:ind w:firstLine="0"/>
              <w:jc w:val="left"/>
              <w:rPr>
                <w:sz w:val="22"/>
                <w:szCs w:val="22"/>
              </w:rPr>
            </w:pPr>
            <w:r w:rsidRPr="00830E16">
              <w:rPr>
                <w:sz w:val="22"/>
                <w:szCs w:val="22"/>
              </w:rPr>
              <w:t>Установка дверных полотен: наружных кроме балконных</w:t>
            </w:r>
          </w:p>
        </w:tc>
        <w:tc>
          <w:tcPr>
            <w:tcW w:w="2155" w:type="dxa"/>
            <w:gridSpan w:val="2"/>
            <w:tcBorders>
              <w:top w:val="nil"/>
              <w:left w:val="nil"/>
              <w:bottom w:val="single" w:sz="4" w:space="0" w:color="auto"/>
              <w:right w:val="single" w:sz="4" w:space="0" w:color="auto"/>
            </w:tcBorders>
            <w:shd w:val="clear" w:color="auto" w:fill="auto"/>
            <w:hideMark/>
          </w:tcPr>
          <w:p w14:paraId="55885E03" w14:textId="77777777" w:rsidR="00830E16" w:rsidRPr="00830E16" w:rsidRDefault="00830E16" w:rsidP="00830E1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6B8B7001" w14:textId="77777777" w:rsidR="00830E16" w:rsidRPr="00830E16" w:rsidRDefault="00830E16" w:rsidP="00830E16">
            <w:pPr>
              <w:spacing w:after="0"/>
              <w:ind w:firstLine="0"/>
              <w:jc w:val="right"/>
              <w:rPr>
                <w:sz w:val="22"/>
                <w:szCs w:val="22"/>
              </w:rPr>
            </w:pPr>
            <w:r w:rsidRPr="00830E16">
              <w:rPr>
                <w:sz w:val="22"/>
                <w:szCs w:val="22"/>
              </w:rPr>
              <w:t>0,01</w:t>
            </w:r>
          </w:p>
        </w:tc>
      </w:tr>
      <w:tr w:rsidR="00830E16" w:rsidRPr="00830E16" w14:paraId="1DF032D6" w14:textId="77777777" w:rsidTr="00801486">
        <w:trPr>
          <w:trHeight w:val="1275"/>
        </w:trPr>
        <w:tc>
          <w:tcPr>
            <w:tcW w:w="628" w:type="dxa"/>
            <w:tcBorders>
              <w:top w:val="nil"/>
              <w:left w:val="single" w:sz="4" w:space="0" w:color="auto"/>
              <w:bottom w:val="single" w:sz="4" w:space="0" w:color="auto"/>
              <w:right w:val="single" w:sz="4" w:space="0" w:color="auto"/>
            </w:tcBorders>
            <w:shd w:val="clear" w:color="auto" w:fill="auto"/>
            <w:noWrap/>
            <w:hideMark/>
          </w:tcPr>
          <w:p w14:paraId="53035E14" w14:textId="77777777" w:rsidR="00830E16" w:rsidRPr="00830E16" w:rsidRDefault="00830E16" w:rsidP="00830E16">
            <w:pPr>
              <w:spacing w:after="0"/>
              <w:ind w:firstLine="0"/>
              <w:jc w:val="center"/>
              <w:rPr>
                <w:sz w:val="22"/>
                <w:szCs w:val="22"/>
              </w:rPr>
            </w:pPr>
            <w:r w:rsidRPr="00830E16">
              <w:rPr>
                <w:sz w:val="22"/>
                <w:szCs w:val="22"/>
              </w:rPr>
              <w:lastRenderedPageBreak/>
              <w:t>19</w:t>
            </w:r>
          </w:p>
        </w:tc>
        <w:tc>
          <w:tcPr>
            <w:tcW w:w="4036" w:type="dxa"/>
            <w:tcBorders>
              <w:top w:val="nil"/>
              <w:left w:val="nil"/>
              <w:bottom w:val="single" w:sz="4" w:space="0" w:color="auto"/>
              <w:right w:val="single" w:sz="4" w:space="0" w:color="auto"/>
            </w:tcBorders>
            <w:shd w:val="clear" w:color="auto" w:fill="auto"/>
            <w:hideMark/>
          </w:tcPr>
          <w:p w14:paraId="433D1236" w14:textId="77777777" w:rsidR="00830E16" w:rsidRPr="00830E16" w:rsidRDefault="00830E16" w:rsidP="00830E16">
            <w:pPr>
              <w:spacing w:after="0"/>
              <w:ind w:firstLine="0"/>
              <w:jc w:val="left"/>
              <w:rPr>
                <w:sz w:val="22"/>
                <w:szCs w:val="22"/>
              </w:rPr>
            </w:pPr>
            <w:r w:rsidRPr="00830E16">
              <w:rPr>
                <w:sz w:val="22"/>
                <w:szCs w:val="22"/>
              </w:rPr>
              <w:t>Блок дверной деревянный наружный пороги коробок укреплены стальной полосой, однопольный с полотном глухим ДНГ 21-9, площадь 1,84 м2, ДНГ 21-10, площадь 2,05 м2</w:t>
            </w:r>
          </w:p>
        </w:tc>
        <w:tc>
          <w:tcPr>
            <w:tcW w:w="2155" w:type="dxa"/>
            <w:gridSpan w:val="2"/>
            <w:tcBorders>
              <w:top w:val="nil"/>
              <w:left w:val="nil"/>
              <w:bottom w:val="single" w:sz="4" w:space="0" w:color="auto"/>
              <w:right w:val="single" w:sz="4" w:space="0" w:color="auto"/>
            </w:tcBorders>
            <w:shd w:val="clear" w:color="auto" w:fill="auto"/>
            <w:hideMark/>
          </w:tcPr>
          <w:p w14:paraId="18F07F81" w14:textId="77777777" w:rsidR="00830E16" w:rsidRPr="00830E16" w:rsidRDefault="00830E16" w:rsidP="00830E1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noWrap/>
            <w:hideMark/>
          </w:tcPr>
          <w:p w14:paraId="5D584231" w14:textId="77777777" w:rsidR="00830E16" w:rsidRPr="00830E16" w:rsidRDefault="00830E16" w:rsidP="00830E16">
            <w:pPr>
              <w:spacing w:after="0"/>
              <w:ind w:firstLine="0"/>
              <w:jc w:val="right"/>
              <w:rPr>
                <w:sz w:val="22"/>
                <w:szCs w:val="22"/>
              </w:rPr>
            </w:pPr>
            <w:r w:rsidRPr="00830E16">
              <w:rPr>
                <w:sz w:val="22"/>
                <w:szCs w:val="22"/>
              </w:rPr>
              <w:t>2,05</w:t>
            </w:r>
          </w:p>
        </w:tc>
      </w:tr>
      <w:tr w:rsidR="00830E16" w:rsidRPr="00830E16" w14:paraId="45629A25"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DAF7D6" w14:textId="77777777" w:rsidR="00830E16" w:rsidRPr="00830E16" w:rsidRDefault="00830E16" w:rsidP="00830E16">
            <w:pPr>
              <w:spacing w:after="0"/>
              <w:ind w:firstLine="0"/>
              <w:jc w:val="left"/>
              <w:rPr>
                <w:b/>
                <w:bCs/>
                <w:sz w:val="22"/>
                <w:szCs w:val="22"/>
              </w:rPr>
            </w:pPr>
            <w:r w:rsidRPr="00830E16">
              <w:rPr>
                <w:b/>
                <w:bCs/>
                <w:sz w:val="22"/>
                <w:szCs w:val="22"/>
              </w:rPr>
              <w:t>Раздел 3. Теплоснабжение</w:t>
            </w:r>
          </w:p>
        </w:tc>
      </w:tr>
      <w:tr w:rsidR="00830E16" w:rsidRPr="00830E16" w14:paraId="55C7AF03"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C04944" w14:textId="77777777" w:rsidR="00830E16" w:rsidRPr="00830E16" w:rsidRDefault="00830E16" w:rsidP="00830E16">
            <w:pPr>
              <w:spacing w:after="0"/>
              <w:ind w:firstLine="0"/>
              <w:jc w:val="left"/>
              <w:rPr>
                <w:sz w:val="22"/>
                <w:szCs w:val="22"/>
              </w:rPr>
            </w:pPr>
            <w:r w:rsidRPr="00830E16">
              <w:rPr>
                <w:sz w:val="22"/>
                <w:szCs w:val="22"/>
              </w:rPr>
              <w:t>Регистры</w:t>
            </w:r>
          </w:p>
        </w:tc>
      </w:tr>
      <w:tr w:rsidR="00830E16" w:rsidRPr="00830E16" w14:paraId="7E6688C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891E2ED" w14:textId="77777777" w:rsidR="00830E16" w:rsidRPr="00830E16" w:rsidRDefault="00830E16" w:rsidP="00830E16">
            <w:pPr>
              <w:spacing w:after="0"/>
              <w:ind w:firstLine="0"/>
              <w:jc w:val="center"/>
              <w:rPr>
                <w:sz w:val="22"/>
                <w:szCs w:val="22"/>
              </w:rPr>
            </w:pPr>
            <w:r w:rsidRPr="00830E16">
              <w:rPr>
                <w:sz w:val="22"/>
                <w:szCs w:val="22"/>
              </w:rPr>
              <w:t>21</w:t>
            </w:r>
          </w:p>
        </w:tc>
        <w:tc>
          <w:tcPr>
            <w:tcW w:w="4036" w:type="dxa"/>
            <w:tcBorders>
              <w:top w:val="nil"/>
              <w:left w:val="nil"/>
              <w:bottom w:val="single" w:sz="4" w:space="0" w:color="auto"/>
              <w:right w:val="single" w:sz="4" w:space="0" w:color="auto"/>
            </w:tcBorders>
            <w:shd w:val="clear" w:color="auto" w:fill="auto"/>
            <w:hideMark/>
          </w:tcPr>
          <w:p w14:paraId="3FBB79F6" w14:textId="77777777" w:rsidR="00830E16" w:rsidRPr="00830E16" w:rsidRDefault="00830E16" w:rsidP="00830E16">
            <w:pPr>
              <w:spacing w:after="0"/>
              <w:ind w:firstLine="0"/>
              <w:jc w:val="left"/>
              <w:rPr>
                <w:sz w:val="22"/>
                <w:szCs w:val="22"/>
              </w:rPr>
            </w:pPr>
            <w:r w:rsidRPr="00830E16">
              <w:rPr>
                <w:sz w:val="22"/>
                <w:szCs w:val="22"/>
              </w:rPr>
              <w:t>Установка регистров из стальных: сварных труб диаметром нитки 100 мм</w:t>
            </w:r>
          </w:p>
        </w:tc>
        <w:tc>
          <w:tcPr>
            <w:tcW w:w="2155" w:type="dxa"/>
            <w:gridSpan w:val="2"/>
            <w:tcBorders>
              <w:top w:val="nil"/>
              <w:left w:val="nil"/>
              <w:bottom w:val="single" w:sz="4" w:space="0" w:color="auto"/>
              <w:right w:val="single" w:sz="4" w:space="0" w:color="auto"/>
            </w:tcBorders>
            <w:shd w:val="clear" w:color="auto" w:fill="auto"/>
            <w:hideMark/>
          </w:tcPr>
          <w:p w14:paraId="1642A05F" w14:textId="77777777" w:rsidR="00830E16" w:rsidRPr="00830E16" w:rsidRDefault="00830E16" w:rsidP="00830E1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150F135D" w14:textId="77777777" w:rsidR="00830E16" w:rsidRPr="00830E16" w:rsidRDefault="00830E16" w:rsidP="00830E16">
            <w:pPr>
              <w:spacing w:after="0"/>
              <w:ind w:firstLine="0"/>
              <w:jc w:val="right"/>
              <w:rPr>
                <w:sz w:val="22"/>
                <w:szCs w:val="22"/>
              </w:rPr>
            </w:pPr>
            <w:r w:rsidRPr="00830E16">
              <w:rPr>
                <w:sz w:val="22"/>
                <w:szCs w:val="22"/>
              </w:rPr>
              <w:t>0,4</w:t>
            </w:r>
          </w:p>
        </w:tc>
      </w:tr>
      <w:tr w:rsidR="00830E16" w:rsidRPr="00830E16" w14:paraId="21E74CD1"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998099" w14:textId="77777777" w:rsidR="00830E16" w:rsidRPr="00830E16" w:rsidRDefault="00830E16" w:rsidP="00830E16">
            <w:pPr>
              <w:spacing w:after="0"/>
              <w:ind w:firstLine="0"/>
              <w:jc w:val="left"/>
              <w:rPr>
                <w:sz w:val="22"/>
                <w:szCs w:val="22"/>
              </w:rPr>
            </w:pPr>
            <w:r w:rsidRPr="00830E16">
              <w:rPr>
                <w:sz w:val="22"/>
                <w:szCs w:val="22"/>
              </w:rPr>
              <w:t>Трубопроводы теплоснабжения и пожаротушения</w:t>
            </w:r>
          </w:p>
        </w:tc>
      </w:tr>
      <w:tr w:rsidR="00830E16" w:rsidRPr="00830E16" w14:paraId="6D173540"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417AC298" w14:textId="77777777" w:rsidR="00830E16" w:rsidRPr="00830E16" w:rsidRDefault="00830E16" w:rsidP="00830E16">
            <w:pPr>
              <w:spacing w:after="0"/>
              <w:ind w:firstLine="0"/>
              <w:jc w:val="center"/>
              <w:rPr>
                <w:sz w:val="22"/>
                <w:szCs w:val="22"/>
              </w:rPr>
            </w:pPr>
            <w:r w:rsidRPr="00830E16">
              <w:rPr>
                <w:sz w:val="22"/>
                <w:szCs w:val="22"/>
              </w:rPr>
              <w:t>22</w:t>
            </w:r>
          </w:p>
        </w:tc>
        <w:tc>
          <w:tcPr>
            <w:tcW w:w="4036" w:type="dxa"/>
            <w:tcBorders>
              <w:top w:val="nil"/>
              <w:left w:val="nil"/>
              <w:bottom w:val="single" w:sz="4" w:space="0" w:color="auto"/>
              <w:right w:val="single" w:sz="4" w:space="0" w:color="auto"/>
            </w:tcBorders>
            <w:shd w:val="clear" w:color="auto" w:fill="auto"/>
            <w:hideMark/>
          </w:tcPr>
          <w:p w14:paraId="1D8824CD" w14:textId="77777777" w:rsidR="00830E16" w:rsidRPr="00830E16" w:rsidRDefault="00830E16" w:rsidP="00830E16">
            <w:pPr>
              <w:spacing w:after="0"/>
              <w:ind w:firstLine="0"/>
              <w:jc w:val="left"/>
              <w:rPr>
                <w:sz w:val="22"/>
                <w:szCs w:val="22"/>
              </w:rPr>
            </w:pPr>
            <w:r w:rsidRPr="00830E16">
              <w:rPr>
                <w:sz w:val="22"/>
                <w:szCs w:val="22"/>
              </w:rPr>
              <w:t>Смена отдельных участков трубопроводов с заготовкой труб в построечных условиях диаметром: до 50 мм</w:t>
            </w:r>
          </w:p>
        </w:tc>
        <w:tc>
          <w:tcPr>
            <w:tcW w:w="2155" w:type="dxa"/>
            <w:gridSpan w:val="2"/>
            <w:tcBorders>
              <w:top w:val="nil"/>
              <w:left w:val="nil"/>
              <w:bottom w:val="single" w:sz="4" w:space="0" w:color="auto"/>
              <w:right w:val="single" w:sz="4" w:space="0" w:color="auto"/>
            </w:tcBorders>
            <w:shd w:val="clear" w:color="auto" w:fill="auto"/>
            <w:hideMark/>
          </w:tcPr>
          <w:p w14:paraId="0AF88F50" w14:textId="77777777" w:rsidR="00830E16" w:rsidRPr="00830E16" w:rsidRDefault="00830E16" w:rsidP="00830E1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7C9EA46F" w14:textId="77777777" w:rsidR="00830E16" w:rsidRPr="00830E16" w:rsidRDefault="00830E16" w:rsidP="00830E16">
            <w:pPr>
              <w:spacing w:after="0"/>
              <w:ind w:firstLine="0"/>
              <w:jc w:val="right"/>
              <w:rPr>
                <w:sz w:val="22"/>
                <w:szCs w:val="22"/>
              </w:rPr>
            </w:pPr>
            <w:r w:rsidRPr="00830E16">
              <w:rPr>
                <w:sz w:val="22"/>
                <w:szCs w:val="22"/>
              </w:rPr>
              <w:t>1,5</w:t>
            </w:r>
          </w:p>
        </w:tc>
      </w:tr>
      <w:tr w:rsidR="00830E16" w:rsidRPr="00830E16" w14:paraId="006A2185" w14:textId="77777777" w:rsidTr="00801486">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14:paraId="2E62CD11" w14:textId="77777777" w:rsidR="00830E16" w:rsidRPr="00830E16" w:rsidRDefault="00830E16" w:rsidP="00830E16">
            <w:pPr>
              <w:spacing w:after="0"/>
              <w:ind w:firstLine="0"/>
              <w:jc w:val="center"/>
              <w:rPr>
                <w:sz w:val="22"/>
                <w:szCs w:val="22"/>
              </w:rPr>
            </w:pPr>
            <w:r w:rsidRPr="00830E16">
              <w:rPr>
                <w:sz w:val="22"/>
                <w:szCs w:val="22"/>
              </w:rPr>
              <w:t>23</w:t>
            </w:r>
          </w:p>
        </w:tc>
        <w:tc>
          <w:tcPr>
            <w:tcW w:w="4036" w:type="dxa"/>
            <w:tcBorders>
              <w:top w:val="nil"/>
              <w:left w:val="nil"/>
              <w:bottom w:val="single" w:sz="4" w:space="0" w:color="auto"/>
              <w:right w:val="single" w:sz="4" w:space="0" w:color="auto"/>
            </w:tcBorders>
            <w:shd w:val="clear" w:color="auto" w:fill="auto"/>
            <w:hideMark/>
          </w:tcPr>
          <w:p w14:paraId="1F61BF8C" w14:textId="77777777" w:rsidR="00830E16" w:rsidRPr="00830E16" w:rsidRDefault="00830E16" w:rsidP="00830E16">
            <w:pPr>
              <w:spacing w:after="0"/>
              <w:ind w:firstLine="0"/>
              <w:jc w:val="left"/>
              <w:rPr>
                <w:sz w:val="22"/>
                <w:szCs w:val="22"/>
              </w:rPr>
            </w:pPr>
            <w:r w:rsidRPr="00830E16">
              <w:rPr>
                <w:sz w:val="22"/>
                <w:szCs w:val="22"/>
              </w:rPr>
              <w:t>Трубопроводы из стальных электросварных труб с гильзами для отопления и водоснабжения, наружный диаметр 57 мм, толщина стенки 3,5 мм</w:t>
            </w:r>
          </w:p>
        </w:tc>
        <w:tc>
          <w:tcPr>
            <w:tcW w:w="2155" w:type="dxa"/>
            <w:gridSpan w:val="2"/>
            <w:tcBorders>
              <w:top w:val="nil"/>
              <w:left w:val="nil"/>
              <w:bottom w:val="single" w:sz="4" w:space="0" w:color="auto"/>
              <w:right w:val="single" w:sz="4" w:space="0" w:color="auto"/>
            </w:tcBorders>
            <w:shd w:val="clear" w:color="auto" w:fill="auto"/>
            <w:hideMark/>
          </w:tcPr>
          <w:p w14:paraId="03FE2472" w14:textId="77777777" w:rsidR="00830E16" w:rsidRPr="00830E16" w:rsidRDefault="00830E16" w:rsidP="00830E16">
            <w:pPr>
              <w:spacing w:after="0"/>
              <w:ind w:firstLine="0"/>
              <w:jc w:val="center"/>
              <w:rPr>
                <w:sz w:val="22"/>
                <w:szCs w:val="22"/>
              </w:rPr>
            </w:pPr>
            <w:r w:rsidRPr="00830E16">
              <w:rPr>
                <w:sz w:val="22"/>
                <w:szCs w:val="22"/>
              </w:rPr>
              <w:t>м</w:t>
            </w:r>
          </w:p>
        </w:tc>
        <w:tc>
          <w:tcPr>
            <w:tcW w:w="2410" w:type="dxa"/>
            <w:tcBorders>
              <w:top w:val="nil"/>
              <w:left w:val="nil"/>
              <w:bottom w:val="single" w:sz="4" w:space="0" w:color="auto"/>
              <w:right w:val="single" w:sz="4" w:space="0" w:color="auto"/>
            </w:tcBorders>
            <w:shd w:val="clear" w:color="auto" w:fill="auto"/>
            <w:noWrap/>
            <w:hideMark/>
          </w:tcPr>
          <w:p w14:paraId="47C8E0F0" w14:textId="77777777" w:rsidR="00830E16" w:rsidRPr="00830E16" w:rsidRDefault="00830E16" w:rsidP="00830E16">
            <w:pPr>
              <w:spacing w:after="0"/>
              <w:ind w:firstLine="0"/>
              <w:jc w:val="right"/>
              <w:rPr>
                <w:sz w:val="22"/>
                <w:szCs w:val="22"/>
              </w:rPr>
            </w:pPr>
            <w:r w:rsidRPr="00830E16">
              <w:rPr>
                <w:sz w:val="22"/>
                <w:szCs w:val="22"/>
              </w:rPr>
              <w:t>160,5</w:t>
            </w:r>
          </w:p>
        </w:tc>
      </w:tr>
      <w:tr w:rsidR="00830E16" w:rsidRPr="00830E16" w14:paraId="668468CF"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0294A5FD" w14:textId="77777777" w:rsidR="00830E16" w:rsidRPr="00830E16" w:rsidRDefault="00830E16" w:rsidP="00830E16">
            <w:pPr>
              <w:spacing w:after="0"/>
              <w:ind w:firstLine="0"/>
              <w:jc w:val="center"/>
              <w:rPr>
                <w:sz w:val="22"/>
                <w:szCs w:val="22"/>
              </w:rPr>
            </w:pPr>
            <w:r w:rsidRPr="00830E16">
              <w:rPr>
                <w:sz w:val="22"/>
                <w:szCs w:val="22"/>
              </w:rPr>
              <w:t>24</w:t>
            </w:r>
          </w:p>
        </w:tc>
        <w:tc>
          <w:tcPr>
            <w:tcW w:w="4036" w:type="dxa"/>
            <w:tcBorders>
              <w:top w:val="nil"/>
              <w:left w:val="nil"/>
              <w:bottom w:val="single" w:sz="4" w:space="0" w:color="auto"/>
              <w:right w:val="single" w:sz="4" w:space="0" w:color="auto"/>
            </w:tcBorders>
            <w:shd w:val="clear" w:color="auto" w:fill="auto"/>
            <w:hideMark/>
          </w:tcPr>
          <w:p w14:paraId="1BB09702" w14:textId="77777777" w:rsidR="00830E16" w:rsidRPr="00830E16" w:rsidRDefault="00830E16" w:rsidP="00830E16">
            <w:pPr>
              <w:spacing w:after="0"/>
              <w:ind w:firstLine="0"/>
              <w:jc w:val="left"/>
              <w:rPr>
                <w:sz w:val="22"/>
                <w:szCs w:val="22"/>
              </w:rPr>
            </w:pPr>
            <w:r w:rsidRPr="00830E16">
              <w:rPr>
                <w:sz w:val="22"/>
                <w:szCs w:val="22"/>
              </w:rPr>
              <w:t>Краны шаровые под приварку "Danfoss" JiP-WW с рукояткой, давлением: 4,0 МПа (40 кгс/см2),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609DDA43" w14:textId="77777777" w:rsidR="00830E16" w:rsidRPr="00830E16" w:rsidRDefault="00830E16" w:rsidP="00830E1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22CB262E" w14:textId="77777777" w:rsidR="00830E16" w:rsidRPr="00830E16" w:rsidRDefault="00830E16" w:rsidP="00830E16">
            <w:pPr>
              <w:spacing w:after="0"/>
              <w:ind w:firstLine="0"/>
              <w:jc w:val="right"/>
              <w:rPr>
                <w:sz w:val="22"/>
                <w:szCs w:val="22"/>
              </w:rPr>
            </w:pPr>
            <w:r w:rsidRPr="00830E16">
              <w:rPr>
                <w:sz w:val="22"/>
                <w:szCs w:val="22"/>
              </w:rPr>
              <w:t>8</w:t>
            </w:r>
          </w:p>
        </w:tc>
      </w:tr>
      <w:tr w:rsidR="00830E16" w:rsidRPr="00830E16" w14:paraId="0D4CC16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0B5AC96" w14:textId="77777777" w:rsidR="00830E16" w:rsidRPr="00830E16" w:rsidRDefault="00830E16" w:rsidP="00830E16">
            <w:pPr>
              <w:spacing w:after="0"/>
              <w:ind w:firstLine="0"/>
              <w:jc w:val="center"/>
              <w:rPr>
                <w:sz w:val="22"/>
                <w:szCs w:val="22"/>
              </w:rPr>
            </w:pPr>
            <w:r w:rsidRPr="00830E16">
              <w:rPr>
                <w:sz w:val="22"/>
                <w:szCs w:val="22"/>
              </w:rPr>
              <w:t>25</w:t>
            </w:r>
          </w:p>
        </w:tc>
        <w:tc>
          <w:tcPr>
            <w:tcW w:w="4036" w:type="dxa"/>
            <w:tcBorders>
              <w:top w:val="nil"/>
              <w:left w:val="nil"/>
              <w:bottom w:val="single" w:sz="4" w:space="0" w:color="auto"/>
              <w:right w:val="single" w:sz="4" w:space="0" w:color="auto"/>
            </w:tcBorders>
            <w:shd w:val="clear" w:color="auto" w:fill="auto"/>
            <w:hideMark/>
          </w:tcPr>
          <w:p w14:paraId="54AAB2BC" w14:textId="77777777" w:rsidR="00830E16" w:rsidRPr="00830E16" w:rsidRDefault="00830E16" w:rsidP="00830E16">
            <w:pPr>
              <w:spacing w:after="0"/>
              <w:ind w:firstLine="0"/>
              <w:jc w:val="left"/>
              <w:rPr>
                <w:sz w:val="22"/>
                <w:szCs w:val="22"/>
              </w:rPr>
            </w:pPr>
            <w:r w:rsidRPr="00830E16">
              <w:rPr>
                <w:sz w:val="22"/>
                <w:szCs w:val="22"/>
              </w:rPr>
              <w:t>Отводы диаметром условного прохода: 50 мм и наружным диаметром 67 мм</w:t>
            </w:r>
          </w:p>
        </w:tc>
        <w:tc>
          <w:tcPr>
            <w:tcW w:w="2155" w:type="dxa"/>
            <w:gridSpan w:val="2"/>
            <w:tcBorders>
              <w:top w:val="nil"/>
              <w:left w:val="nil"/>
              <w:bottom w:val="single" w:sz="4" w:space="0" w:color="auto"/>
              <w:right w:val="single" w:sz="4" w:space="0" w:color="auto"/>
            </w:tcBorders>
            <w:shd w:val="clear" w:color="auto" w:fill="auto"/>
            <w:hideMark/>
          </w:tcPr>
          <w:p w14:paraId="3397B1A3" w14:textId="77777777" w:rsidR="00830E16" w:rsidRPr="00830E16" w:rsidRDefault="00830E16" w:rsidP="00830E1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5D868943" w14:textId="77777777" w:rsidR="00830E16" w:rsidRPr="00830E16" w:rsidRDefault="00830E16" w:rsidP="00830E16">
            <w:pPr>
              <w:spacing w:after="0"/>
              <w:ind w:firstLine="0"/>
              <w:jc w:val="right"/>
              <w:rPr>
                <w:sz w:val="22"/>
                <w:szCs w:val="22"/>
              </w:rPr>
            </w:pPr>
            <w:r w:rsidRPr="00830E16">
              <w:rPr>
                <w:sz w:val="22"/>
                <w:szCs w:val="22"/>
              </w:rPr>
              <w:t>16</w:t>
            </w:r>
          </w:p>
        </w:tc>
      </w:tr>
      <w:tr w:rsidR="00830E16" w:rsidRPr="00830E16" w14:paraId="7DDCC75E"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54A3919C" w14:textId="77777777" w:rsidR="00830E16" w:rsidRPr="00830E16" w:rsidRDefault="00830E16" w:rsidP="00830E16">
            <w:pPr>
              <w:spacing w:after="0"/>
              <w:ind w:firstLine="0"/>
              <w:jc w:val="center"/>
              <w:rPr>
                <w:sz w:val="22"/>
                <w:szCs w:val="22"/>
              </w:rPr>
            </w:pPr>
            <w:r w:rsidRPr="00830E16">
              <w:rPr>
                <w:sz w:val="22"/>
                <w:szCs w:val="22"/>
              </w:rPr>
              <w:t>9</w:t>
            </w:r>
          </w:p>
        </w:tc>
        <w:tc>
          <w:tcPr>
            <w:tcW w:w="4036" w:type="dxa"/>
            <w:tcBorders>
              <w:top w:val="nil"/>
              <w:left w:val="nil"/>
              <w:bottom w:val="single" w:sz="4" w:space="0" w:color="auto"/>
              <w:right w:val="single" w:sz="4" w:space="0" w:color="auto"/>
            </w:tcBorders>
            <w:shd w:val="clear" w:color="auto" w:fill="auto"/>
            <w:hideMark/>
          </w:tcPr>
          <w:p w14:paraId="2215F2AD" w14:textId="77777777" w:rsidR="00830E16" w:rsidRPr="00830E16" w:rsidRDefault="00830E16" w:rsidP="00830E16">
            <w:pPr>
              <w:spacing w:after="0"/>
              <w:ind w:firstLine="0"/>
              <w:jc w:val="left"/>
              <w:rPr>
                <w:sz w:val="22"/>
                <w:szCs w:val="22"/>
              </w:rPr>
            </w:pPr>
            <w:r w:rsidRPr="00830E16">
              <w:rPr>
                <w:sz w:val="22"/>
                <w:szCs w:val="22"/>
              </w:rPr>
              <w:t>Врезка в существующие сети из стальных труб стальных штуцеров (патрубков)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3F0BAAFE" w14:textId="77777777" w:rsidR="00830E16" w:rsidRPr="00830E16" w:rsidRDefault="00830E16" w:rsidP="00830E1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3DABAB70" w14:textId="77777777" w:rsidR="00830E16" w:rsidRPr="00830E16" w:rsidRDefault="00830E16" w:rsidP="00830E16">
            <w:pPr>
              <w:spacing w:after="0"/>
              <w:ind w:firstLine="0"/>
              <w:jc w:val="right"/>
              <w:rPr>
                <w:sz w:val="22"/>
                <w:szCs w:val="22"/>
              </w:rPr>
            </w:pPr>
            <w:r w:rsidRPr="00830E16">
              <w:rPr>
                <w:sz w:val="22"/>
                <w:szCs w:val="22"/>
              </w:rPr>
              <w:t>2</w:t>
            </w:r>
          </w:p>
        </w:tc>
      </w:tr>
      <w:tr w:rsidR="00830E16" w:rsidRPr="00830E16" w14:paraId="60C4A5B0"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9D95FA1" w14:textId="77777777" w:rsidR="00830E16" w:rsidRPr="00830E16" w:rsidRDefault="00830E16" w:rsidP="00830E16">
            <w:pPr>
              <w:spacing w:after="0"/>
              <w:ind w:firstLine="0"/>
              <w:jc w:val="center"/>
              <w:rPr>
                <w:sz w:val="22"/>
                <w:szCs w:val="22"/>
              </w:rPr>
            </w:pPr>
            <w:r w:rsidRPr="00830E16">
              <w:rPr>
                <w:sz w:val="22"/>
                <w:szCs w:val="22"/>
              </w:rPr>
              <w:t>26</w:t>
            </w:r>
          </w:p>
        </w:tc>
        <w:tc>
          <w:tcPr>
            <w:tcW w:w="4036" w:type="dxa"/>
            <w:tcBorders>
              <w:top w:val="nil"/>
              <w:left w:val="nil"/>
              <w:bottom w:val="single" w:sz="4" w:space="0" w:color="auto"/>
              <w:right w:val="single" w:sz="4" w:space="0" w:color="auto"/>
            </w:tcBorders>
            <w:shd w:val="clear" w:color="auto" w:fill="auto"/>
            <w:hideMark/>
          </w:tcPr>
          <w:p w14:paraId="43366E57" w14:textId="77777777" w:rsidR="00830E16" w:rsidRPr="00830E16" w:rsidRDefault="00830E16" w:rsidP="00830E16">
            <w:pPr>
              <w:spacing w:after="0"/>
              <w:ind w:firstLine="0"/>
              <w:jc w:val="left"/>
              <w:rPr>
                <w:sz w:val="22"/>
                <w:szCs w:val="22"/>
              </w:rPr>
            </w:pPr>
            <w:r w:rsidRPr="00830E16">
              <w:rPr>
                <w:sz w:val="22"/>
                <w:szCs w:val="22"/>
              </w:rPr>
              <w:t>Установка кранов пожарных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1A33EB0E" w14:textId="77777777" w:rsidR="00830E16" w:rsidRPr="00830E16" w:rsidRDefault="00830E16" w:rsidP="00830E1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54CD3DB2" w14:textId="77777777" w:rsidR="00830E16" w:rsidRPr="00830E16" w:rsidRDefault="00830E16" w:rsidP="00830E16">
            <w:pPr>
              <w:spacing w:after="0"/>
              <w:ind w:firstLine="0"/>
              <w:jc w:val="right"/>
              <w:rPr>
                <w:sz w:val="22"/>
                <w:szCs w:val="22"/>
              </w:rPr>
            </w:pPr>
            <w:r w:rsidRPr="00830E16">
              <w:rPr>
                <w:sz w:val="22"/>
                <w:szCs w:val="22"/>
              </w:rPr>
              <w:t>2</w:t>
            </w:r>
          </w:p>
        </w:tc>
      </w:tr>
      <w:tr w:rsidR="00830E16" w:rsidRPr="00830E16" w14:paraId="0E0B667C"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152A79" w14:textId="77777777" w:rsidR="00830E16" w:rsidRPr="00830E16" w:rsidRDefault="00830E16" w:rsidP="00830E16">
            <w:pPr>
              <w:spacing w:after="0"/>
              <w:ind w:firstLine="0"/>
              <w:jc w:val="left"/>
              <w:rPr>
                <w:b/>
                <w:bCs/>
                <w:sz w:val="22"/>
                <w:szCs w:val="22"/>
              </w:rPr>
            </w:pPr>
            <w:r w:rsidRPr="00830E16">
              <w:rPr>
                <w:b/>
                <w:bCs/>
                <w:sz w:val="22"/>
                <w:szCs w:val="22"/>
              </w:rPr>
              <w:t>Раздел 4. Электромонтажные работы</w:t>
            </w:r>
          </w:p>
        </w:tc>
      </w:tr>
      <w:tr w:rsidR="00830E16" w:rsidRPr="00830E16" w14:paraId="27DC086B"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6766B5" w14:textId="77777777" w:rsidR="00830E16" w:rsidRPr="00830E16" w:rsidRDefault="00830E16" w:rsidP="00830E16">
            <w:pPr>
              <w:spacing w:after="0"/>
              <w:ind w:firstLine="0"/>
              <w:jc w:val="left"/>
              <w:rPr>
                <w:sz w:val="22"/>
                <w:szCs w:val="22"/>
              </w:rPr>
            </w:pPr>
            <w:r w:rsidRPr="00830E16">
              <w:rPr>
                <w:sz w:val="22"/>
                <w:szCs w:val="22"/>
              </w:rPr>
              <w:t>Установка электрического котла Титан-44</w:t>
            </w:r>
          </w:p>
        </w:tc>
      </w:tr>
      <w:tr w:rsidR="00830E16" w:rsidRPr="00830E16" w14:paraId="375A5C91"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F3BC278" w14:textId="77777777" w:rsidR="00830E16" w:rsidRPr="00830E16" w:rsidRDefault="00830E16" w:rsidP="00830E16">
            <w:pPr>
              <w:spacing w:after="0"/>
              <w:ind w:firstLine="0"/>
              <w:jc w:val="center"/>
              <w:rPr>
                <w:sz w:val="22"/>
                <w:szCs w:val="22"/>
              </w:rPr>
            </w:pPr>
            <w:r w:rsidRPr="00830E16">
              <w:rPr>
                <w:sz w:val="22"/>
                <w:szCs w:val="22"/>
              </w:rPr>
              <w:t>27</w:t>
            </w:r>
          </w:p>
        </w:tc>
        <w:tc>
          <w:tcPr>
            <w:tcW w:w="4036" w:type="dxa"/>
            <w:tcBorders>
              <w:top w:val="nil"/>
              <w:left w:val="nil"/>
              <w:bottom w:val="single" w:sz="4" w:space="0" w:color="auto"/>
              <w:right w:val="single" w:sz="4" w:space="0" w:color="auto"/>
            </w:tcBorders>
            <w:shd w:val="clear" w:color="auto" w:fill="auto"/>
            <w:hideMark/>
          </w:tcPr>
          <w:p w14:paraId="72A04803" w14:textId="77777777" w:rsidR="00830E16" w:rsidRPr="00830E16" w:rsidRDefault="00830E16" w:rsidP="00830E16">
            <w:pPr>
              <w:spacing w:after="0"/>
              <w:ind w:firstLine="0"/>
              <w:jc w:val="left"/>
              <w:rPr>
                <w:sz w:val="22"/>
                <w:szCs w:val="22"/>
              </w:rPr>
            </w:pPr>
            <w:r w:rsidRPr="00830E16">
              <w:rPr>
                <w:sz w:val="22"/>
                <w:szCs w:val="22"/>
              </w:rPr>
              <w:t>Устройство бетонных фундаментов общего назначения объемом: до 5 м3</w:t>
            </w:r>
          </w:p>
        </w:tc>
        <w:tc>
          <w:tcPr>
            <w:tcW w:w="2155" w:type="dxa"/>
            <w:gridSpan w:val="2"/>
            <w:tcBorders>
              <w:top w:val="nil"/>
              <w:left w:val="nil"/>
              <w:bottom w:val="single" w:sz="4" w:space="0" w:color="auto"/>
              <w:right w:val="single" w:sz="4" w:space="0" w:color="auto"/>
            </w:tcBorders>
            <w:shd w:val="clear" w:color="auto" w:fill="auto"/>
            <w:hideMark/>
          </w:tcPr>
          <w:p w14:paraId="09F793CE" w14:textId="77777777" w:rsidR="00830E16" w:rsidRPr="00830E16" w:rsidRDefault="00830E16" w:rsidP="00830E1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79EDEAEC" w14:textId="77777777" w:rsidR="00830E16" w:rsidRPr="00830E16" w:rsidRDefault="00830E16" w:rsidP="00830E16">
            <w:pPr>
              <w:spacing w:after="0"/>
              <w:ind w:firstLine="0"/>
              <w:jc w:val="right"/>
              <w:rPr>
                <w:sz w:val="22"/>
                <w:szCs w:val="22"/>
              </w:rPr>
            </w:pPr>
            <w:r w:rsidRPr="00830E16">
              <w:rPr>
                <w:sz w:val="22"/>
                <w:szCs w:val="22"/>
              </w:rPr>
              <w:t>0,01</w:t>
            </w:r>
          </w:p>
        </w:tc>
      </w:tr>
      <w:tr w:rsidR="00830E16" w:rsidRPr="00830E16" w14:paraId="72E2F223"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09DF1D5" w14:textId="77777777" w:rsidR="00830E16" w:rsidRPr="00830E16" w:rsidRDefault="00830E16" w:rsidP="00830E16">
            <w:pPr>
              <w:spacing w:after="0"/>
              <w:ind w:firstLine="0"/>
              <w:jc w:val="center"/>
              <w:rPr>
                <w:sz w:val="22"/>
                <w:szCs w:val="22"/>
              </w:rPr>
            </w:pPr>
            <w:r w:rsidRPr="00830E16">
              <w:rPr>
                <w:sz w:val="22"/>
                <w:szCs w:val="22"/>
              </w:rPr>
              <w:t>28</w:t>
            </w:r>
          </w:p>
        </w:tc>
        <w:tc>
          <w:tcPr>
            <w:tcW w:w="4036" w:type="dxa"/>
            <w:tcBorders>
              <w:top w:val="nil"/>
              <w:left w:val="nil"/>
              <w:bottom w:val="single" w:sz="4" w:space="0" w:color="auto"/>
              <w:right w:val="single" w:sz="4" w:space="0" w:color="auto"/>
            </w:tcBorders>
            <w:shd w:val="clear" w:color="auto" w:fill="auto"/>
            <w:hideMark/>
          </w:tcPr>
          <w:p w14:paraId="665332F9" w14:textId="77777777" w:rsidR="00830E16" w:rsidRPr="00830E16" w:rsidRDefault="00830E16" w:rsidP="00830E16">
            <w:pPr>
              <w:spacing w:after="0"/>
              <w:ind w:firstLine="0"/>
              <w:jc w:val="left"/>
              <w:rPr>
                <w:sz w:val="22"/>
                <w:szCs w:val="22"/>
              </w:rPr>
            </w:pPr>
            <w:r w:rsidRPr="00830E16">
              <w:rPr>
                <w:sz w:val="22"/>
                <w:szCs w:val="22"/>
              </w:rPr>
              <w:t>Смеси бетонные тяжелого бетона (БСТ), класс В22,5 (М300)</w:t>
            </w:r>
          </w:p>
        </w:tc>
        <w:tc>
          <w:tcPr>
            <w:tcW w:w="2155" w:type="dxa"/>
            <w:gridSpan w:val="2"/>
            <w:tcBorders>
              <w:top w:val="nil"/>
              <w:left w:val="nil"/>
              <w:bottom w:val="single" w:sz="4" w:space="0" w:color="auto"/>
              <w:right w:val="single" w:sz="4" w:space="0" w:color="auto"/>
            </w:tcBorders>
            <w:shd w:val="clear" w:color="auto" w:fill="auto"/>
            <w:hideMark/>
          </w:tcPr>
          <w:p w14:paraId="20D755F2"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0008F671" w14:textId="77777777" w:rsidR="00830E16" w:rsidRPr="00830E16" w:rsidRDefault="00830E16" w:rsidP="00830E16">
            <w:pPr>
              <w:spacing w:after="0"/>
              <w:ind w:firstLine="0"/>
              <w:jc w:val="right"/>
              <w:rPr>
                <w:sz w:val="22"/>
                <w:szCs w:val="22"/>
              </w:rPr>
            </w:pPr>
            <w:r w:rsidRPr="00830E16">
              <w:rPr>
                <w:sz w:val="22"/>
                <w:szCs w:val="22"/>
              </w:rPr>
              <w:t>1,02</w:t>
            </w:r>
          </w:p>
        </w:tc>
      </w:tr>
      <w:tr w:rsidR="00830E16" w:rsidRPr="00830E16" w14:paraId="22D00D4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770258D" w14:textId="77777777" w:rsidR="00830E16" w:rsidRPr="00830E16" w:rsidRDefault="00830E16" w:rsidP="00830E16">
            <w:pPr>
              <w:spacing w:after="0"/>
              <w:ind w:firstLine="0"/>
              <w:jc w:val="center"/>
              <w:rPr>
                <w:sz w:val="22"/>
                <w:szCs w:val="22"/>
              </w:rPr>
            </w:pPr>
            <w:r w:rsidRPr="00830E16">
              <w:rPr>
                <w:sz w:val="22"/>
                <w:szCs w:val="22"/>
              </w:rPr>
              <w:t>29</w:t>
            </w:r>
          </w:p>
        </w:tc>
        <w:tc>
          <w:tcPr>
            <w:tcW w:w="4036" w:type="dxa"/>
            <w:tcBorders>
              <w:top w:val="nil"/>
              <w:left w:val="nil"/>
              <w:bottom w:val="single" w:sz="4" w:space="0" w:color="auto"/>
              <w:right w:val="single" w:sz="4" w:space="0" w:color="auto"/>
            </w:tcBorders>
            <w:shd w:val="clear" w:color="auto" w:fill="auto"/>
            <w:hideMark/>
          </w:tcPr>
          <w:p w14:paraId="745D44A6" w14:textId="77777777" w:rsidR="00830E16" w:rsidRPr="00830E16" w:rsidRDefault="00830E16" w:rsidP="00830E16">
            <w:pPr>
              <w:spacing w:after="0"/>
              <w:ind w:firstLine="0"/>
              <w:jc w:val="left"/>
              <w:rPr>
                <w:sz w:val="22"/>
                <w:szCs w:val="22"/>
              </w:rPr>
            </w:pPr>
            <w:r w:rsidRPr="00830E16">
              <w:rPr>
                <w:sz w:val="22"/>
                <w:szCs w:val="22"/>
              </w:rPr>
              <w:t>Монтаж машин и механизмов в помещении, масса машин и механизмов: 0,5 т</w:t>
            </w:r>
          </w:p>
        </w:tc>
        <w:tc>
          <w:tcPr>
            <w:tcW w:w="2155" w:type="dxa"/>
            <w:gridSpan w:val="2"/>
            <w:tcBorders>
              <w:top w:val="nil"/>
              <w:left w:val="nil"/>
              <w:bottom w:val="single" w:sz="4" w:space="0" w:color="auto"/>
              <w:right w:val="single" w:sz="4" w:space="0" w:color="auto"/>
            </w:tcBorders>
            <w:shd w:val="clear" w:color="auto" w:fill="auto"/>
            <w:hideMark/>
          </w:tcPr>
          <w:p w14:paraId="391F7783" w14:textId="77777777" w:rsidR="00830E16" w:rsidRPr="00830E16" w:rsidRDefault="00830E16" w:rsidP="00830E1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0738A2F4" w14:textId="77777777" w:rsidR="00830E16" w:rsidRPr="00830E16" w:rsidRDefault="00830E16" w:rsidP="00830E16">
            <w:pPr>
              <w:spacing w:after="0"/>
              <w:ind w:firstLine="0"/>
              <w:jc w:val="right"/>
              <w:rPr>
                <w:sz w:val="22"/>
                <w:szCs w:val="22"/>
              </w:rPr>
            </w:pPr>
            <w:r w:rsidRPr="00830E16">
              <w:rPr>
                <w:sz w:val="22"/>
                <w:szCs w:val="22"/>
              </w:rPr>
              <w:t>1</w:t>
            </w:r>
          </w:p>
        </w:tc>
      </w:tr>
      <w:tr w:rsidR="00830E16" w:rsidRPr="00830E16" w14:paraId="73F74707"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29973AC" w14:textId="77777777" w:rsidR="00830E16" w:rsidRPr="00830E16" w:rsidRDefault="00830E16" w:rsidP="00830E16">
            <w:pPr>
              <w:spacing w:after="0"/>
              <w:ind w:firstLine="0"/>
              <w:jc w:val="left"/>
              <w:rPr>
                <w:sz w:val="22"/>
                <w:szCs w:val="22"/>
              </w:rPr>
            </w:pPr>
            <w:r w:rsidRPr="00830E16">
              <w:rPr>
                <w:sz w:val="22"/>
                <w:szCs w:val="22"/>
              </w:rPr>
              <w:t>Электромонтажные работы</w:t>
            </w:r>
          </w:p>
        </w:tc>
      </w:tr>
      <w:tr w:rsidR="00830E16" w:rsidRPr="00830E16" w14:paraId="4419A643"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706CC490" w14:textId="77777777" w:rsidR="00830E16" w:rsidRPr="00830E16" w:rsidRDefault="00830E16" w:rsidP="00830E16">
            <w:pPr>
              <w:spacing w:after="0"/>
              <w:ind w:firstLine="0"/>
              <w:jc w:val="center"/>
              <w:rPr>
                <w:sz w:val="22"/>
                <w:szCs w:val="22"/>
              </w:rPr>
            </w:pPr>
            <w:r w:rsidRPr="00830E16">
              <w:rPr>
                <w:sz w:val="22"/>
                <w:szCs w:val="22"/>
              </w:rPr>
              <w:t>43</w:t>
            </w:r>
          </w:p>
        </w:tc>
        <w:tc>
          <w:tcPr>
            <w:tcW w:w="4036" w:type="dxa"/>
            <w:tcBorders>
              <w:top w:val="nil"/>
              <w:left w:val="nil"/>
              <w:bottom w:val="single" w:sz="4" w:space="0" w:color="auto"/>
              <w:right w:val="single" w:sz="4" w:space="0" w:color="auto"/>
            </w:tcBorders>
            <w:shd w:val="clear" w:color="auto" w:fill="auto"/>
            <w:hideMark/>
          </w:tcPr>
          <w:p w14:paraId="17BDAD3E" w14:textId="77777777" w:rsidR="00830E16" w:rsidRPr="00830E16" w:rsidRDefault="00830E16" w:rsidP="00830E16">
            <w:pPr>
              <w:spacing w:after="0"/>
              <w:ind w:firstLine="0"/>
              <w:jc w:val="left"/>
              <w:rPr>
                <w:sz w:val="22"/>
                <w:szCs w:val="22"/>
              </w:rPr>
            </w:pPr>
            <w:r w:rsidRPr="00830E16">
              <w:rPr>
                <w:sz w:val="22"/>
                <w:szCs w:val="22"/>
              </w:rPr>
              <w:t>Разработка грунта вручную в траншеях глубиной до 2 м без креплений с откосами, группа грунтов: 2</w:t>
            </w:r>
          </w:p>
        </w:tc>
        <w:tc>
          <w:tcPr>
            <w:tcW w:w="2155" w:type="dxa"/>
            <w:gridSpan w:val="2"/>
            <w:tcBorders>
              <w:top w:val="nil"/>
              <w:left w:val="nil"/>
              <w:bottom w:val="single" w:sz="4" w:space="0" w:color="auto"/>
              <w:right w:val="single" w:sz="4" w:space="0" w:color="auto"/>
            </w:tcBorders>
            <w:shd w:val="clear" w:color="auto" w:fill="auto"/>
            <w:hideMark/>
          </w:tcPr>
          <w:p w14:paraId="62ABF0C6" w14:textId="77777777" w:rsidR="00830E16" w:rsidRPr="00830E16" w:rsidRDefault="00830E16" w:rsidP="00830E1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7940C02E" w14:textId="77777777" w:rsidR="00830E16" w:rsidRPr="00830E16" w:rsidRDefault="00830E16" w:rsidP="00830E16">
            <w:pPr>
              <w:spacing w:after="0"/>
              <w:ind w:firstLine="0"/>
              <w:jc w:val="right"/>
              <w:rPr>
                <w:sz w:val="22"/>
                <w:szCs w:val="22"/>
              </w:rPr>
            </w:pPr>
            <w:r w:rsidRPr="00830E16">
              <w:rPr>
                <w:sz w:val="22"/>
                <w:szCs w:val="22"/>
              </w:rPr>
              <w:t>0,14</w:t>
            </w:r>
          </w:p>
        </w:tc>
      </w:tr>
      <w:tr w:rsidR="00830E16" w:rsidRPr="00830E16" w14:paraId="5D13055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70C346E" w14:textId="77777777" w:rsidR="00830E16" w:rsidRPr="00830E16" w:rsidRDefault="00830E16" w:rsidP="00830E16">
            <w:pPr>
              <w:spacing w:after="0"/>
              <w:ind w:firstLine="0"/>
              <w:jc w:val="center"/>
              <w:rPr>
                <w:sz w:val="22"/>
                <w:szCs w:val="22"/>
              </w:rPr>
            </w:pPr>
            <w:r w:rsidRPr="00830E16">
              <w:rPr>
                <w:sz w:val="22"/>
                <w:szCs w:val="22"/>
              </w:rPr>
              <w:t>20</w:t>
            </w:r>
          </w:p>
        </w:tc>
        <w:tc>
          <w:tcPr>
            <w:tcW w:w="4036" w:type="dxa"/>
            <w:tcBorders>
              <w:top w:val="nil"/>
              <w:left w:val="nil"/>
              <w:bottom w:val="single" w:sz="4" w:space="0" w:color="auto"/>
              <w:right w:val="single" w:sz="4" w:space="0" w:color="auto"/>
            </w:tcBorders>
            <w:shd w:val="clear" w:color="auto" w:fill="auto"/>
            <w:hideMark/>
          </w:tcPr>
          <w:p w14:paraId="1A441C81" w14:textId="77777777" w:rsidR="00830E16" w:rsidRPr="00830E16" w:rsidRDefault="00830E16" w:rsidP="00830E16">
            <w:pPr>
              <w:spacing w:after="0"/>
              <w:ind w:firstLine="0"/>
              <w:jc w:val="left"/>
              <w:rPr>
                <w:sz w:val="22"/>
                <w:szCs w:val="22"/>
              </w:rPr>
            </w:pPr>
            <w:r w:rsidRPr="00830E16">
              <w:rPr>
                <w:sz w:val="22"/>
                <w:szCs w:val="22"/>
              </w:rPr>
              <w:t>Засыпка вручную траншей, пазух котлованов и ям, группа грунтов: 2</w:t>
            </w:r>
          </w:p>
        </w:tc>
        <w:tc>
          <w:tcPr>
            <w:tcW w:w="2155" w:type="dxa"/>
            <w:gridSpan w:val="2"/>
            <w:tcBorders>
              <w:top w:val="nil"/>
              <w:left w:val="nil"/>
              <w:bottom w:val="single" w:sz="4" w:space="0" w:color="auto"/>
              <w:right w:val="single" w:sz="4" w:space="0" w:color="auto"/>
            </w:tcBorders>
            <w:shd w:val="clear" w:color="auto" w:fill="auto"/>
            <w:hideMark/>
          </w:tcPr>
          <w:p w14:paraId="420651B6" w14:textId="77777777" w:rsidR="00830E16" w:rsidRPr="00830E16" w:rsidRDefault="00830E16" w:rsidP="00830E1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07798C96" w14:textId="77777777" w:rsidR="00830E16" w:rsidRPr="00830E16" w:rsidRDefault="00830E16" w:rsidP="00830E16">
            <w:pPr>
              <w:spacing w:after="0"/>
              <w:ind w:firstLine="0"/>
              <w:jc w:val="right"/>
              <w:rPr>
                <w:sz w:val="22"/>
                <w:szCs w:val="22"/>
              </w:rPr>
            </w:pPr>
            <w:r w:rsidRPr="00830E16">
              <w:rPr>
                <w:sz w:val="22"/>
                <w:szCs w:val="22"/>
              </w:rPr>
              <w:t>0,135</w:t>
            </w:r>
          </w:p>
        </w:tc>
      </w:tr>
      <w:tr w:rsidR="00830E16" w:rsidRPr="00830E16" w14:paraId="391A1B66"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DC008C9" w14:textId="77777777" w:rsidR="00830E16" w:rsidRPr="00830E16" w:rsidRDefault="00830E16" w:rsidP="00830E16">
            <w:pPr>
              <w:spacing w:after="0"/>
              <w:ind w:firstLine="0"/>
              <w:jc w:val="center"/>
              <w:rPr>
                <w:sz w:val="22"/>
                <w:szCs w:val="22"/>
              </w:rPr>
            </w:pPr>
            <w:r w:rsidRPr="00830E16">
              <w:rPr>
                <w:sz w:val="22"/>
                <w:szCs w:val="22"/>
              </w:rPr>
              <w:t>44</w:t>
            </w:r>
          </w:p>
        </w:tc>
        <w:tc>
          <w:tcPr>
            <w:tcW w:w="4036" w:type="dxa"/>
            <w:tcBorders>
              <w:top w:val="nil"/>
              <w:left w:val="nil"/>
              <w:bottom w:val="single" w:sz="4" w:space="0" w:color="auto"/>
              <w:right w:val="single" w:sz="4" w:space="0" w:color="auto"/>
            </w:tcBorders>
            <w:shd w:val="clear" w:color="auto" w:fill="auto"/>
            <w:hideMark/>
          </w:tcPr>
          <w:p w14:paraId="0B1DD360" w14:textId="77777777" w:rsidR="00830E16" w:rsidRPr="00830E16" w:rsidRDefault="00830E16" w:rsidP="00830E16">
            <w:pPr>
              <w:spacing w:after="0"/>
              <w:ind w:firstLine="0"/>
              <w:jc w:val="left"/>
              <w:rPr>
                <w:sz w:val="22"/>
                <w:szCs w:val="22"/>
              </w:rPr>
            </w:pPr>
            <w:r w:rsidRPr="00830E16">
              <w:rPr>
                <w:sz w:val="22"/>
                <w:szCs w:val="22"/>
              </w:rPr>
              <w:t>Устройство постели при одном кабеле в траншее</w:t>
            </w:r>
          </w:p>
        </w:tc>
        <w:tc>
          <w:tcPr>
            <w:tcW w:w="2155" w:type="dxa"/>
            <w:gridSpan w:val="2"/>
            <w:tcBorders>
              <w:top w:val="nil"/>
              <w:left w:val="nil"/>
              <w:bottom w:val="single" w:sz="4" w:space="0" w:color="auto"/>
              <w:right w:val="single" w:sz="4" w:space="0" w:color="auto"/>
            </w:tcBorders>
            <w:shd w:val="clear" w:color="auto" w:fill="auto"/>
            <w:hideMark/>
          </w:tcPr>
          <w:p w14:paraId="1242C0E0" w14:textId="77777777" w:rsidR="00830E16" w:rsidRPr="00830E16" w:rsidRDefault="00830E16" w:rsidP="00830E1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25EE114A" w14:textId="77777777" w:rsidR="00830E16" w:rsidRPr="00830E16" w:rsidRDefault="00830E16" w:rsidP="00830E16">
            <w:pPr>
              <w:spacing w:after="0"/>
              <w:ind w:firstLine="0"/>
              <w:jc w:val="right"/>
              <w:rPr>
                <w:sz w:val="22"/>
                <w:szCs w:val="22"/>
              </w:rPr>
            </w:pPr>
            <w:r w:rsidRPr="00830E16">
              <w:rPr>
                <w:sz w:val="22"/>
                <w:szCs w:val="22"/>
              </w:rPr>
              <w:t>0,4</w:t>
            </w:r>
          </w:p>
        </w:tc>
      </w:tr>
      <w:tr w:rsidR="00830E16" w:rsidRPr="00830E16" w14:paraId="50B93B2C"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999F7E4" w14:textId="77777777" w:rsidR="00830E16" w:rsidRPr="00830E16" w:rsidRDefault="00830E16" w:rsidP="00830E16">
            <w:pPr>
              <w:spacing w:after="0"/>
              <w:ind w:firstLine="0"/>
              <w:jc w:val="center"/>
              <w:rPr>
                <w:sz w:val="22"/>
                <w:szCs w:val="22"/>
              </w:rPr>
            </w:pPr>
            <w:r w:rsidRPr="00830E16">
              <w:rPr>
                <w:sz w:val="22"/>
                <w:szCs w:val="22"/>
              </w:rPr>
              <w:t>45</w:t>
            </w:r>
          </w:p>
        </w:tc>
        <w:tc>
          <w:tcPr>
            <w:tcW w:w="4036" w:type="dxa"/>
            <w:tcBorders>
              <w:top w:val="nil"/>
              <w:left w:val="nil"/>
              <w:bottom w:val="single" w:sz="4" w:space="0" w:color="auto"/>
              <w:right w:val="single" w:sz="4" w:space="0" w:color="auto"/>
            </w:tcBorders>
            <w:shd w:val="clear" w:color="auto" w:fill="auto"/>
            <w:hideMark/>
          </w:tcPr>
          <w:p w14:paraId="62C7A584" w14:textId="77777777" w:rsidR="00830E16" w:rsidRPr="00830E16" w:rsidRDefault="00830E16" w:rsidP="00830E16">
            <w:pPr>
              <w:spacing w:after="0"/>
              <w:ind w:firstLine="0"/>
              <w:jc w:val="left"/>
              <w:rPr>
                <w:sz w:val="22"/>
                <w:szCs w:val="22"/>
              </w:rPr>
            </w:pPr>
            <w:r w:rsidRPr="00830E16">
              <w:rPr>
                <w:sz w:val="22"/>
                <w:szCs w:val="22"/>
              </w:rPr>
              <w:t>Песок несортированный</w:t>
            </w:r>
          </w:p>
        </w:tc>
        <w:tc>
          <w:tcPr>
            <w:tcW w:w="2155" w:type="dxa"/>
            <w:gridSpan w:val="2"/>
            <w:tcBorders>
              <w:top w:val="nil"/>
              <w:left w:val="nil"/>
              <w:bottom w:val="single" w:sz="4" w:space="0" w:color="auto"/>
              <w:right w:val="single" w:sz="4" w:space="0" w:color="auto"/>
            </w:tcBorders>
            <w:shd w:val="clear" w:color="auto" w:fill="auto"/>
            <w:hideMark/>
          </w:tcPr>
          <w:p w14:paraId="2025A1EE"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5EC1ED4B" w14:textId="77777777" w:rsidR="00830E16" w:rsidRPr="00830E16" w:rsidRDefault="00830E16" w:rsidP="00830E16">
            <w:pPr>
              <w:spacing w:after="0"/>
              <w:ind w:firstLine="0"/>
              <w:jc w:val="right"/>
              <w:rPr>
                <w:sz w:val="22"/>
                <w:szCs w:val="22"/>
              </w:rPr>
            </w:pPr>
            <w:r w:rsidRPr="00830E16">
              <w:rPr>
                <w:sz w:val="22"/>
                <w:szCs w:val="22"/>
              </w:rPr>
              <w:t>2</w:t>
            </w:r>
          </w:p>
        </w:tc>
      </w:tr>
      <w:tr w:rsidR="00830E16" w:rsidRPr="00830E16" w14:paraId="2679994A"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D1FFA85" w14:textId="77777777" w:rsidR="00830E16" w:rsidRPr="00830E16" w:rsidRDefault="00830E16" w:rsidP="00830E16">
            <w:pPr>
              <w:spacing w:after="0"/>
              <w:ind w:firstLine="0"/>
              <w:jc w:val="center"/>
              <w:rPr>
                <w:sz w:val="22"/>
                <w:szCs w:val="22"/>
              </w:rPr>
            </w:pPr>
            <w:r w:rsidRPr="00830E16">
              <w:rPr>
                <w:sz w:val="22"/>
                <w:szCs w:val="22"/>
              </w:rPr>
              <w:t>46</w:t>
            </w:r>
          </w:p>
        </w:tc>
        <w:tc>
          <w:tcPr>
            <w:tcW w:w="4036" w:type="dxa"/>
            <w:tcBorders>
              <w:top w:val="nil"/>
              <w:left w:val="nil"/>
              <w:bottom w:val="single" w:sz="4" w:space="0" w:color="auto"/>
              <w:right w:val="single" w:sz="4" w:space="0" w:color="auto"/>
            </w:tcBorders>
            <w:shd w:val="clear" w:color="auto" w:fill="auto"/>
            <w:hideMark/>
          </w:tcPr>
          <w:p w14:paraId="7EDAC3F6" w14:textId="77777777" w:rsidR="00830E16" w:rsidRPr="00830E16" w:rsidRDefault="00830E16" w:rsidP="00830E16">
            <w:pPr>
              <w:spacing w:after="0"/>
              <w:ind w:firstLine="0"/>
              <w:jc w:val="left"/>
              <w:rPr>
                <w:sz w:val="22"/>
                <w:szCs w:val="22"/>
              </w:rPr>
            </w:pPr>
            <w:r w:rsidRPr="00830E16">
              <w:rPr>
                <w:sz w:val="22"/>
                <w:szCs w:val="22"/>
              </w:rPr>
              <w:t>Кабель до 35 кВ в готовых траншеях без покрытий, масса 1 м: до 1 кг</w:t>
            </w:r>
          </w:p>
        </w:tc>
        <w:tc>
          <w:tcPr>
            <w:tcW w:w="2155" w:type="dxa"/>
            <w:gridSpan w:val="2"/>
            <w:tcBorders>
              <w:top w:val="nil"/>
              <w:left w:val="nil"/>
              <w:bottom w:val="single" w:sz="4" w:space="0" w:color="auto"/>
              <w:right w:val="single" w:sz="4" w:space="0" w:color="auto"/>
            </w:tcBorders>
            <w:shd w:val="clear" w:color="auto" w:fill="auto"/>
            <w:hideMark/>
          </w:tcPr>
          <w:p w14:paraId="299CBA1E" w14:textId="77777777" w:rsidR="00830E16" w:rsidRPr="00830E16" w:rsidRDefault="00830E16" w:rsidP="00830E1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7C9CCD36" w14:textId="77777777" w:rsidR="00830E16" w:rsidRPr="00830E16" w:rsidRDefault="00830E16" w:rsidP="00830E16">
            <w:pPr>
              <w:spacing w:after="0"/>
              <w:ind w:firstLine="0"/>
              <w:jc w:val="right"/>
              <w:rPr>
                <w:sz w:val="22"/>
                <w:szCs w:val="22"/>
              </w:rPr>
            </w:pPr>
            <w:r w:rsidRPr="00830E16">
              <w:rPr>
                <w:sz w:val="22"/>
                <w:szCs w:val="22"/>
              </w:rPr>
              <w:t>0,4</w:t>
            </w:r>
          </w:p>
        </w:tc>
      </w:tr>
      <w:tr w:rsidR="00830E16" w:rsidRPr="00830E16" w14:paraId="1EF50967"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FA6B59" w14:textId="77777777" w:rsidR="00830E16" w:rsidRPr="00830E16" w:rsidRDefault="00830E16" w:rsidP="00830E16">
            <w:pPr>
              <w:spacing w:after="0"/>
              <w:ind w:firstLine="0"/>
              <w:jc w:val="left"/>
              <w:rPr>
                <w:b/>
                <w:bCs/>
                <w:sz w:val="22"/>
                <w:szCs w:val="22"/>
              </w:rPr>
            </w:pPr>
            <w:r w:rsidRPr="00830E16">
              <w:rPr>
                <w:b/>
                <w:bCs/>
                <w:sz w:val="22"/>
                <w:szCs w:val="22"/>
              </w:rPr>
              <w:t>Раздел 5. Ремонт крыши</w:t>
            </w:r>
          </w:p>
        </w:tc>
      </w:tr>
      <w:tr w:rsidR="00830E16" w:rsidRPr="00830E16" w14:paraId="32853118"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976869D" w14:textId="77777777" w:rsidR="00830E16" w:rsidRPr="00830E16" w:rsidRDefault="00830E16" w:rsidP="00830E16">
            <w:pPr>
              <w:spacing w:after="0"/>
              <w:ind w:firstLine="0"/>
              <w:jc w:val="center"/>
              <w:rPr>
                <w:sz w:val="22"/>
                <w:szCs w:val="22"/>
              </w:rPr>
            </w:pPr>
            <w:r w:rsidRPr="00830E16">
              <w:rPr>
                <w:sz w:val="22"/>
                <w:szCs w:val="22"/>
              </w:rPr>
              <w:t>30</w:t>
            </w:r>
          </w:p>
        </w:tc>
        <w:tc>
          <w:tcPr>
            <w:tcW w:w="4036" w:type="dxa"/>
            <w:tcBorders>
              <w:top w:val="nil"/>
              <w:left w:val="nil"/>
              <w:bottom w:val="single" w:sz="4" w:space="0" w:color="auto"/>
              <w:right w:val="single" w:sz="4" w:space="0" w:color="auto"/>
            </w:tcBorders>
            <w:shd w:val="clear" w:color="auto" w:fill="auto"/>
            <w:hideMark/>
          </w:tcPr>
          <w:p w14:paraId="131718D8" w14:textId="77777777" w:rsidR="00830E16" w:rsidRPr="00830E16" w:rsidRDefault="00830E16" w:rsidP="00830E16">
            <w:pPr>
              <w:spacing w:after="0"/>
              <w:ind w:firstLine="0"/>
              <w:jc w:val="left"/>
              <w:rPr>
                <w:sz w:val="22"/>
                <w:szCs w:val="22"/>
              </w:rPr>
            </w:pPr>
            <w:r w:rsidRPr="00830E16">
              <w:rPr>
                <w:sz w:val="22"/>
                <w:szCs w:val="22"/>
              </w:rPr>
              <w:t>Разборка покрытий кровель: из волнистых и полуволнистых хризотилцементных листов</w:t>
            </w:r>
          </w:p>
        </w:tc>
        <w:tc>
          <w:tcPr>
            <w:tcW w:w="2155" w:type="dxa"/>
            <w:gridSpan w:val="2"/>
            <w:tcBorders>
              <w:top w:val="nil"/>
              <w:left w:val="nil"/>
              <w:bottom w:val="single" w:sz="4" w:space="0" w:color="auto"/>
              <w:right w:val="single" w:sz="4" w:space="0" w:color="auto"/>
            </w:tcBorders>
            <w:shd w:val="clear" w:color="auto" w:fill="auto"/>
            <w:hideMark/>
          </w:tcPr>
          <w:p w14:paraId="7820C7D8"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1C9F9E36" w14:textId="77777777" w:rsidR="00830E16" w:rsidRPr="00830E16" w:rsidRDefault="00830E16" w:rsidP="00830E16">
            <w:pPr>
              <w:spacing w:after="0"/>
              <w:ind w:firstLine="0"/>
              <w:jc w:val="right"/>
              <w:rPr>
                <w:sz w:val="22"/>
                <w:szCs w:val="22"/>
              </w:rPr>
            </w:pPr>
            <w:r w:rsidRPr="00830E16">
              <w:rPr>
                <w:sz w:val="22"/>
                <w:szCs w:val="22"/>
              </w:rPr>
              <w:t>1,56</w:t>
            </w:r>
          </w:p>
        </w:tc>
      </w:tr>
      <w:tr w:rsidR="00830E16" w:rsidRPr="00830E16" w14:paraId="6908084C"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AB93764" w14:textId="77777777" w:rsidR="00830E16" w:rsidRPr="00830E16" w:rsidRDefault="00830E16" w:rsidP="00830E16">
            <w:pPr>
              <w:spacing w:after="0"/>
              <w:ind w:firstLine="0"/>
              <w:jc w:val="center"/>
              <w:rPr>
                <w:sz w:val="22"/>
                <w:szCs w:val="22"/>
              </w:rPr>
            </w:pPr>
            <w:r w:rsidRPr="00830E16">
              <w:rPr>
                <w:sz w:val="22"/>
                <w:szCs w:val="22"/>
              </w:rPr>
              <w:t>31</w:t>
            </w:r>
          </w:p>
        </w:tc>
        <w:tc>
          <w:tcPr>
            <w:tcW w:w="4036" w:type="dxa"/>
            <w:tcBorders>
              <w:top w:val="nil"/>
              <w:left w:val="nil"/>
              <w:bottom w:val="single" w:sz="4" w:space="0" w:color="auto"/>
              <w:right w:val="single" w:sz="4" w:space="0" w:color="auto"/>
            </w:tcBorders>
            <w:shd w:val="clear" w:color="auto" w:fill="auto"/>
            <w:hideMark/>
          </w:tcPr>
          <w:p w14:paraId="6E8ED0B7" w14:textId="77777777" w:rsidR="00830E16" w:rsidRPr="00830E16" w:rsidRDefault="00830E16" w:rsidP="00830E16">
            <w:pPr>
              <w:spacing w:after="0"/>
              <w:ind w:firstLine="0"/>
              <w:jc w:val="left"/>
              <w:rPr>
                <w:sz w:val="22"/>
                <w:szCs w:val="22"/>
              </w:rPr>
            </w:pPr>
            <w:r w:rsidRPr="00830E16">
              <w:rPr>
                <w:sz w:val="22"/>
                <w:szCs w:val="22"/>
              </w:rPr>
              <w:t>Смена обрешетки сплошным настилом из досок толщиной: до 30 мм</w:t>
            </w:r>
          </w:p>
        </w:tc>
        <w:tc>
          <w:tcPr>
            <w:tcW w:w="2155" w:type="dxa"/>
            <w:gridSpan w:val="2"/>
            <w:tcBorders>
              <w:top w:val="nil"/>
              <w:left w:val="nil"/>
              <w:bottom w:val="single" w:sz="4" w:space="0" w:color="auto"/>
              <w:right w:val="single" w:sz="4" w:space="0" w:color="auto"/>
            </w:tcBorders>
            <w:shd w:val="clear" w:color="auto" w:fill="auto"/>
            <w:hideMark/>
          </w:tcPr>
          <w:p w14:paraId="77E9F111"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64D20B4A" w14:textId="77777777" w:rsidR="00830E16" w:rsidRPr="00830E16" w:rsidRDefault="00830E16" w:rsidP="00830E16">
            <w:pPr>
              <w:spacing w:after="0"/>
              <w:ind w:firstLine="0"/>
              <w:jc w:val="right"/>
              <w:rPr>
                <w:sz w:val="22"/>
                <w:szCs w:val="22"/>
              </w:rPr>
            </w:pPr>
            <w:r w:rsidRPr="00830E16">
              <w:rPr>
                <w:sz w:val="22"/>
                <w:szCs w:val="22"/>
              </w:rPr>
              <w:t>1,092</w:t>
            </w:r>
          </w:p>
        </w:tc>
      </w:tr>
      <w:tr w:rsidR="00830E16" w:rsidRPr="00830E16" w14:paraId="07CDC25A"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74333375" w14:textId="77777777" w:rsidR="00830E16" w:rsidRPr="00830E16" w:rsidRDefault="00830E16" w:rsidP="00830E16">
            <w:pPr>
              <w:spacing w:after="0"/>
              <w:ind w:firstLine="0"/>
              <w:jc w:val="center"/>
              <w:rPr>
                <w:sz w:val="22"/>
                <w:szCs w:val="22"/>
              </w:rPr>
            </w:pPr>
            <w:r w:rsidRPr="00830E16">
              <w:rPr>
                <w:sz w:val="22"/>
                <w:szCs w:val="22"/>
              </w:rPr>
              <w:lastRenderedPageBreak/>
              <w:t>32</w:t>
            </w:r>
          </w:p>
        </w:tc>
        <w:tc>
          <w:tcPr>
            <w:tcW w:w="4036" w:type="dxa"/>
            <w:tcBorders>
              <w:top w:val="nil"/>
              <w:left w:val="nil"/>
              <w:bottom w:val="single" w:sz="4" w:space="0" w:color="auto"/>
              <w:right w:val="single" w:sz="4" w:space="0" w:color="auto"/>
            </w:tcBorders>
            <w:shd w:val="clear" w:color="auto" w:fill="auto"/>
            <w:hideMark/>
          </w:tcPr>
          <w:p w14:paraId="6B4A0643" w14:textId="77777777" w:rsidR="00830E16" w:rsidRPr="00830E16" w:rsidRDefault="00830E16" w:rsidP="00830E16">
            <w:pPr>
              <w:spacing w:after="0"/>
              <w:ind w:firstLine="0"/>
              <w:jc w:val="left"/>
              <w:rPr>
                <w:sz w:val="22"/>
                <w:szCs w:val="22"/>
              </w:rPr>
            </w:pPr>
            <w:r w:rsidRPr="00830E16">
              <w:rPr>
                <w:sz w:val="22"/>
                <w:szCs w:val="22"/>
              </w:rPr>
              <w:t>Доски необрезные береза, липа, все ширины, толщина 19-22 мм длина 2-3,75 м, III сорт</w:t>
            </w:r>
          </w:p>
        </w:tc>
        <w:tc>
          <w:tcPr>
            <w:tcW w:w="2155" w:type="dxa"/>
            <w:gridSpan w:val="2"/>
            <w:tcBorders>
              <w:top w:val="nil"/>
              <w:left w:val="nil"/>
              <w:bottom w:val="single" w:sz="4" w:space="0" w:color="auto"/>
              <w:right w:val="single" w:sz="4" w:space="0" w:color="auto"/>
            </w:tcBorders>
            <w:shd w:val="clear" w:color="auto" w:fill="auto"/>
            <w:hideMark/>
          </w:tcPr>
          <w:p w14:paraId="11DF34CD"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3AF944B6" w14:textId="77777777" w:rsidR="00830E16" w:rsidRPr="00830E16" w:rsidRDefault="00830E16" w:rsidP="00830E16">
            <w:pPr>
              <w:spacing w:after="0"/>
              <w:ind w:firstLine="0"/>
              <w:jc w:val="right"/>
              <w:rPr>
                <w:sz w:val="22"/>
                <w:szCs w:val="22"/>
              </w:rPr>
            </w:pPr>
            <w:r w:rsidRPr="00830E16">
              <w:rPr>
                <w:sz w:val="22"/>
                <w:szCs w:val="22"/>
              </w:rPr>
              <w:t>3,4944</w:t>
            </w:r>
          </w:p>
        </w:tc>
      </w:tr>
      <w:tr w:rsidR="00830E16" w:rsidRPr="00830E16" w14:paraId="6AC483BD"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7BA5AE10" w14:textId="77777777" w:rsidR="00830E16" w:rsidRPr="00830E16" w:rsidRDefault="00830E16" w:rsidP="00830E16">
            <w:pPr>
              <w:spacing w:after="0"/>
              <w:ind w:firstLine="0"/>
              <w:jc w:val="center"/>
              <w:rPr>
                <w:sz w:val="22"/>
                <w:szCs w:val="22"/>
              </w:rPr>
            </w:pPr>
            <w:r w:rsidRPr="00830E16">
              <w:rPr>
                <w:sz w:val="22"/>
                <w:szCs w:val="22"/>
              </w:rPr>
              <w:t>33</w:t>
            </w:r>
          </w:p>
        </w:tc>
        <w:tc>
          <w:tcPr>
            <w:tcW w:w="4036" w:type="dxa"/>
            <w:tcBorders>
              <w:top w:val="nil"/>
              <w:left w:val="nil"/>
              <w:bottom w:val="single" w:sz="4" w:space="0" w:color="auto"/>
              <w:right w:val="single" w:sz="4" w:space="0" w:color="auto"/>
            </w:tcBorders>
            <w:shd w:val="clear" w:color="auto" w:fill="auto"/>
            <w:hideMark/>
          </w:tcPr>
          <w:p w14:paraId="1E13A4EF" w14:textId="77777777" w:rsidR="00830E16" w:rsidRPr="00830E16" w:rsidRDefault="00830E16" w:rsidP="00830E16">
            <w:pPr>
              <w:spacing w:after="0"/>
              <w:ind w:firstLine="0"/>
              <w:jc w:val="left"/>
              <w:rPr>
                <w:sz w:val="22"/>
                <w:szCs w:val="22"/>
              </w:rPr>
            </w:pPr>
            <w:r w:rsidRPr="00830E16">
              <w:rPr>
                <w:sz w:val="22"/>
                <w:szCs w:val="22"/>
              </w:rPr>
              <w:t>Устройство пароизоляции: прокладочной в один слой</w:t>
            </w:r>
          </w:p>
        </w:tc>
        <w:tc>
          <w:tcPr>
            <w:tcW w:w="2155" w:type="dxa"/>
            <w:gridSpan w:val="2"/>
            <w:tcBorders>
              <w:top w:val="nil"/>
              <w:left w:val="nil"/>
              <w:bottom w:val="single" w:sz="4" w:space="0" w:color="auto"/>
              <w:right w:val="single" w:sz="4" w:space="0" w:color="auto"/>
            </w:tcBorders>
            <w:shd w:val="clear" w:color="auto" w:fill="auto"/>
            <w:hideMark/>
          </w:tcPr>
          <w:p w14:paraId="72AB27E2"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2B25F8BF" w14:textId="77777777" w:rsidR="00830E16" w:rsidRPr="00830E16" w:rsidRDefault="00830E16" w:rsidP="00830E16">
            <w:pPr>
              <w:spacing w:after="0"/>
              <w:ind w:firstLine="0"/>
              <w:jc w:val="right"/>
              <w:rPr>
                <w:sz w:val="22"/>
                <w:szCs w:val="22"/>
              </w:rPr>
            </w:pPr>
            <w:r w:rsidRPr="00830E16">
              <w:rPr>
                <w:sz w:val="22"/>
                <w:szCs w:val="22"/>
              </w:rPr>
              <w:t>1,56</w:t>
            </w:r>
          </w:p>
        </w:tc>
      </w:tr>
      <w:tr w:rsidR="00830E16" w:rsidRPr="00830E16" w14:paraId="1781F48B"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0FFEC706" w14:textId="77777777" w:rsidR="00830E16" w:rsidRPr="00830E16" w:rsidRDefault="00830E16" w:rsidP="00830E16">
            <w:pPr>
              <w:spacing w:after="0"/>
              <w:ind w:firstLine="0"/>
              <w:jc w:val="center"/>
              <w:rPr>
                <w:sz w:val="22"/>
                <w:szCs w:val="22"/>
              </w:rPr>
            </w:pPr>
            <w:r w:rsidRPr="00830E16">
              <w:rPr>
                <w:sz w:val="22"/>
                <w:szCs w:val="22"/>
              </w:rPr>
              <w:t>34</w:t>
            </w:r>
          </w:p>
        </w:tc>
        <w:tc>
          <w:tcPr>
            <w:tcW w:w="4036" w:type="dxa"/>
            <w:tcBorders>
              <w:top w:val="nil"/>
              <w:left w:val="nil"/>
              <w:bottom w:val="single" w:sz="4" w:space="0" w:color="auto"/>
              <w:right w:val="single" w:sz="4" w:space="0" w:color="auto"/>
            </w:tcBorders>
            <w:shd w:val="clear" w:color="auto" w:fill="auto"/>
            <w:hideMark/>
          </w:tcPr>
          <w:p w14:paraId="3C25F118" w14:textId="77777777" w:rsidR="00830E16" w:rsidRPr="00830E16" w:rsidRDefault="00830E16" w:rsidP="00830E16">
            <w:pPr>
              <w:spacing w:after="0"/>
              <w:ind w:firstLine="0"/>
              <w:jc w:val="left"/>
              <w:rPr>
                <w:sz w:val="22"/>
                <w:szCs w:val="22"/>
              </w:rPr>
            </w:pPr>
            <w:r w:rsidRPr="00830E16">
              <w:rPr>
                <w:sz w:val="22"/>
                <w:szCs w:val="22"/>
              </w:rPr>
              <w:t>Монтаж кровли из профилированного листа для объектов непроизводственного назначения: простой</w:t>
            </w:r>
          </w:p>
        </w:tc>
        <w:tc>
          <w:tcPr>
            <w:tcW w:w="2155" w:type="dxa"/>
            <w:gridSpan w:val="2"/>
            <w:tcBorders>
              <w:top w:val="nil"/>
              <w:left w:val="nil"/>
              <w:bottom w:val="single" w:sz="4" w:space="0" w:color="auto"/>
              <w:right w:val="single" w:sz="4" w:space="0" w:color="auto"/>
            </w:tcBorders>
            <w:shd w:val="clear" w:color="auto" w:fill="auto"/>
            <w:hideMark/>
          </w:tcPr>
          <w:p w14:paraId="169EFD3D"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6C65C6A1" w14:textId="77777777" w:rsidR="00830E16" w:rsidRPr="00830E16" w:rsidRDefault="00830E16" w:rsidP="00830E16">
            <w:pPr>
              <w:spacing w:after="0"/>
              <w:ind w:firstLine="0"/>
              <w:jc w:val="right"/>
              <w:rPr>
                <w:sz w:val="22"/>
                <w:szCs w:val="22"/>
              </w:rPr>
            </w:pPr>
            <w:r w:rsidRPr="00830E16">
              <w:rPr>
                <w:sz w:val="22"/>
                <w:szCs w:val="22"/>
              </w:rPr>
              <w:t>1,56</w:t>
            </w:r>
          </w:p>
        </w:tc>
      </w:tr>
      <w:tr w:rsidR="00830E16" w:rsidRPr="00830E16" w14:paraId="4740D70A"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F8F3B41" w14:textId="77777777" w:rsidR="00830E16" w:rsidRPr="00830E16" w:rsidRDefault="00830E16" w:rsidP="00830E16">
            <w:pPr>
              <w:spacing w:after="0"/>
              <w:ind w:firstLine="0"/>
              <w:jc w:val="center"/>
              <w:rPr>
                <w:sz w:val="22"/>
                <w:szCs w:val="22"/>
              </w:rPr>
            </w:pPr>
            <w:r w:rsidRPr="00830E16">
              <w:rPr>
                <w:sz w:val="22"/>
                <w:szCs w:val="22"/>
              </w:rPr>
              <w:t>35</w:t>
            </w:r>
          </w:p>
        </w:tc>
        <w:tc>
          <w:tcPr>
            <w:tcW w:w="4036" w:type="dxa"/>
            <w:tcBorders>
              <w:top w:val="nil"/>
              <w:left w:val="nil"/>
              <w:bottom w:val="single" w:sz="4" w:space="0" w:color="auto"/>
              <w:right w:val="single" w:sz="4" w:space="0" w:color="auto"/>
            </w:tcBorders>
            <w:shd w:val="clear" w:color="auto" w:fill="auto"/>
            <w:hideMark/>
          </w:tcPr>
          <w:p w14:paraId="64E126BF" w14:textId="77777777" w:rsidR="00830E16" w:rsidRPr="00830E16" w:rsidRDefault="00830E16" w:rsidP="00830E16">
            <w:pPr>
              <w:spacing w:after="0"/>
              <w:ind w:firstLine="0"/>
              <w:jc w:val="left"/>
              <w:rPr>
                <w:sz w:val="22"/>
                <w:szCs w:val="22"/>
              </w:rPr>
            </w:pPr>
            <w:r w:rsidRPr="00830E16">
              <w:rPr>
                <w:sz w:val="22"/>
                <w:szCs w:val="22"/>
              </w:rPr>
              <w:t>Профилированный настил оцинкованный: С8-1150-0,7</w:t>
            </w:r>
          </w:p>
        </w:tc>
        <w:tc>
          <w:tcPr>
            <w:tcW w:w="2155" w:type="dxa"/>
            <w:gridSpan w:val="2"/>
            <w:tcBorders>
              <w:top w:val="nil"/>
              <w:left w:val="nil"/>
              <w:bottom w:val="single" w:sz="4" w:space="0" w:color="auto"/>
              <w:right w:val="single" w:sz="4" w:space="0" w:color="auto"/>
            </w:tcBorders>
            <w:shd w:val="clear" w:color="auto" w:fill="auto"/>
            <w:hideMark/>
          </w:tcPr>
          <w:p w14:paraId="2C984A39" w14:textId="77777777" w:rsidR="00830E16" w:rsidRPr="00830E16" w:rsidRDefault="00830E16" w:rsidP="00830E16">
            <w:pPr>
              <w:spacing w:after="0"/>
              <w:ind w:firstLine="0"/>
              <w:jc w:val="center"/>
              <w:rPr>
                <w:sz w:val="22"/>
                <w:szCs w:val="22"/>
              </w:rPr>
            </w:pPr>
            <w:r w:rsidRPr="00830E16">
              <w:rPr>
                <w:sz w:val="22"/>
                <w:szCs w:val="22"/>
              </w:rPr>
              <w:t>т</w:t>
            </w:r>
          </w:p>
        </w:tc>
        <w:tc>
          <w:tcPr>
            <w:tcW w:w="2410" w:type="dxa"/>
            <w:tcBorders>
              <w:top w:val="nil"/>
              <w:left w:val="nil"/>
              <w:bottom w:val="single" w:sz="4" w:space="0" w:color="auto"/>
              <w:right w:val="single" w:sz="4" w:space="0" w:color="auto"/>
            </w:tcBorders>
            <w:shd w:val="clear" w:color="auto" w:fill="auto"/>
            <w:hideMark/>
          </w:tcPr>
          <w:p w14:paraId="69644891" w14:textId="77777777" w:rsidR="00830E16" w:rsidRPr="00830E16" w:rsidRDefault="00830E16" w:rsidP="00830E16">
            <w:pPr>
              <w:spacing w:after="0"/>
              <w:ind w:firstLine="0"/>
              <w:jc w:val="right"/>
              <w:rPr>
                <w:sz w:val="22"/>
                <w:szCs w:val="22"/>
              </w:rPr>
            </w:pPr>
            <w:r w:rsidRPr="00830E16">
              <w:rPr>
                <w:sz w:val="22"/>
                <w:szCs w:val="22"/>
              </w:rPr>
              <w:t>1,053234</w:t>
            </w:r>
          </w:p>
        </w:tc>
      </w:tr>
      <w:tr w:rsidR="00830E16" w:rsidRPr="00830E16" w14:paraId="21DBF02A"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1D8677D9" w14:textId="77777777" w:rsidR="00830E16" w:rsidRPr="00830E16" w:rsidRDefault="00830E16" w:rsidP="00830E16">
            <w:pPr>
              <w:spacing w:after="0"/>
              <w:ind w:firstLine="0"/>
              <w:jc w:val="center"/>
              <w:rPr>
                <w:sz w:val="22"/>
                <w:szCs w:val="22"/>
              </w:rPr>
            </w:pPr>
            <w:r w:rsidRPr="00830E16">
              <w:rPr>
                <w:sz w:val="22"/>
                <w:szCs w:val="22"/>
              </w:rPr>
              <w:t>36</w:t>
            </w:r>
          </w:p>
        </w:tc>
        <w:tc>
          <w:tcPr>
            <w:tcW w:w="4036" w:type="dxa"/>
            <w:tcBorders>
              <w:top w:val="nil"/>
              <w:left w:val="nil"/>
              <w:bottom w:val="single" w:sz="4" w:space="0" w:color="auto"/>
              <w:right w:val="single" w:sz="4" w:space="0" w:color="auto"/>
            </w:tcBorders>
            <w:shd w:val="clear" w:color="auto" w:fill="auto"/>
            <w:hideMark/>
          </w:tcPr>
          <w:p w14:paraId="4AB071CF" w14:textId="77777777" w:rsidR="00830E16" w:rsidRPr="00830E16" w:rsidRDefault="00830E16" w:rsidP="00830E16">
            <w:pPr>
              <w:spacing w:after="0"/>
              <w:ind w:firstLine="0"/>
              <w:jc w:val="left"/>
              <w:rPr>
                <w:sz w:val="22"/>
                <w:szCs w:val="22"/>
              </w:rPr>
            </w:pPr>
            <w:r w:rsidRPr="00830E16">
              <w:rPr>
                <w:sz w:val="22"/>
                <w:szCs w:val="22"/>
              </w:rPr>
              <w:t>Дополнительные элементы металлочерепичной кровли коньковый элемент, разжелобки, профили с покрытием</w:t>
            </w:r>
          </w:p>
        </w:tc>
        <w:tc>
          <w:tcPr>
            <w:tcW w:w="2155" w:type="dxa"/>
            <w:gridSpan w:val="2"/>
            <w:tcBorders>
              <w:top w:val="nil"/>
              <w:left w:val="nil"/>
              <w:bottom w:val="single" w:sz="4" w:space="0" w:color="auto"/>
              <w:right w:val="single" w:sz="4" w:space="0" w:color="auto"/>
            </w:tcBorders>
            <w:shd w:val="clear" w:color="auto" w:fill="auto"/>
            <w:hideMark/>
          </w:tcPr>
          <w:p w14:paraId="6E0AF1F5" w14:textId="77777777" w:rsidR="00830E16" w:rsidRPr="00830E16" w:rsidRDefault="00830E16" w:rsidP="00830E1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hideMark/>
          </w:tcPr>
          <w:p w14:paraId="34F12317" w14:textId="77777777" w:rsidR="00830E16" w:rsidRPr="00830E16" w:rsidRDefault="00830E16" w:rsidP="00830E16">
            <w:pPr>
              <w:spacing w:after="0"/>
              <w:ind w:firstLine="0"/>
              <w:jc w:val="right"/>
              <w:rPr>
                <w:sz w:val="22"/>
                <w:szCs w:val="22"/>
              </w:rPr>
            </w:pPr>
            <w:r w:rsidRPr="00830E16">
              <w:rPr>
                <w:sz w:val="22"/>
                <w:szCs w:val="22"/>
              </w:rPr>
              <w:t>33,35</w:t>
            </w:r>
          </w:p>
        </w:tc>
      </w:tr>
      <w:tr w:rsidR="00830E16" w:rsidRPr="00830E16" w14:paraId="4C5FE8E7"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9947B0" w14:textId="77777777" w:rsidR="00830E16" w:rsidRPr="00830E16" w:rsidRDefault="00830E16" w:rsidP="00830E16">
            <w:pPr>
              <w:spacing w:after="0"/>
              <w:ind w:firstLine="0"/>
              <w:jc w:val="left"/>
              <w:rPr>
                <w:b/>
                <w:bCs/>
                <w:sz w:val="22"/>
                <w:szCs w:val="22"/>
              </w:rPr>
            </w:pPr>
            <w:r w:rsidRPr="00830E16">
              <w:rPr>
                <w:b/>
                <w:bCs/>
                <w:sz w:val="22"/>
                <w:szCs w:val="22"/>
              </w:rPr>
              <w:t>Раздел 6. Устройство полов</w:t>
            </w:r>
          </w:p>
        </w:tc>
      </w:tr>
      <w:tr w:rsidR="00830E16" w:rsidRPr="00830E16" w14:paraId="276B4C0A"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1676C814" w14:textId="77777777" w:rsidR="00830E16" w:rsidRPr="00830E16" w:rsidRDefault="00830E16" w:rsidP="00830E16">
            <w:pPr>
              <w:spacing w:after="0"/>
              <w:ind w:firstLine="0"/>
              <w:jc w:val="center"/>
              <w:rPr>
                <w:sz w:val="22"/>
                <w:szCs w:val="22"/>
              </w:rPr>
            </w:pPr>
            <w:r w:rsidRPr="00830E16">
              <w:rPr>
                <w:sz w:val="22"/>
                <w:szCs w:val="22"/>
              </w:rPr>
              <w:t>37</w:t>
            </w:r>
          </w:p>
        </w:tc>
        <w:tc>
          <w:tcPr>
            <w:tcW w:w="4036" w:type="dxa"/>
            <w:tcBorders>
              <w:top w:val="nil"/>
              <w:left w:val="nil"/>
              <w:bottom w:val="single" w:sz="4" w:space="0" w:color="auto"/>
              <w:right w:val="single" w:sz="4" w:space="0" w:color="auto"/>
            </w:tcBorders>
            <w:shd w:val="clear" w:color="auto" w:fill="auto"/>
            <w:hideMark/>
          </w:tcPr>
          <w:p w14:paraId="65E658CB" w14:textId="77777777" w:rsidR="00830E16" w:rsidRPr="00830E16" w:rsidRDefault="00830E16" w:rsidP="00830E16">
            <w:pPr>
              <w:spacing w:after="0"/>
              <w:ind w:firstLine="0"/>
              <w:jc w:val="left"/>
              <w:rPr>
                <w:sz w:val="22"/>
                <w:szCs w:val="22"/>
              </w:rPr>
            </w:pPr>
            <w:r w:rsidRPr="00830E16">
              <w:rPr>
                <w:sz w:val="22"/>
                <w:szCs w:val="22"/>
              </w:rPr>
              <w:t>Устройство гидроизоляции из полиэтиленовой пленки на бутилкаучуковом клее с защитой рубероидом,: первый слой</w:t>
            </w:r>
          </w:p>
        </w:tc>
        <w:tc>
          <w:tcPr>
            <w:tcW w:w="2155" w:type="dxa"/>
            <w:gridSpan w:val="2"/>
            <w:tcBorders>
              <w:top w:val="nil"/>
              <w:left w:val="nil"/>
              <w:bottom w:val="single" w:sz="4" w:space="0" w:color="auto"/>
              <w:right w:val="single" w:sz="4" w:space="0" w:color="auto"/>
            </w:tcBorders>
            <w:shd w:val="clear" w:color="auto" w:fill="auto"/>
            <w:hideMark/>
          </w:tcPr>
          <w:p w14:paraId="50E9400F"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1F4B50E6" w14:textId="77777777" w:rsidR="00830E16" w:rsidRPr="00830E16" w:rsidRDefault="00830E16" w:rsidP="00830E16">
            <w:pPr>
              <w:spacing w:after="0"/>
              <w:ind w:firstLine="0"/>
              <w:jc w:val="right"/>
              <w:rPr>
                <w:sz w:val="22"/>
                <w:szCs w:val="22"/>
              </w:rPr>
            </w:pPr>
            <w:r w:rsidRPr="00830E16">
              <w:rPr>
                <w:sz w:val="22"/>
                <w:szCs w:val="22"/>
              </w:rPr>
              <w:t>0,5</w:t>
            </w:r>
          </w:p>
        </w:tc>
      </w:tr>
      <w:tr w:rsidR="00830E16" w:rsidRPr="00830E16" w14:paraId="751BAF0A"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A50F638" w14:textId="77777777" w:rsidR="00830E16" w:rsidRPr="00830E16" w:rsidRDefault="00830E16" w:rsidP="00830E16">
            <w:pPr>
              <w:spacing w:after="0"/>
              <w:ind w:firstLine="0"/>
              <w:jc w:val="center"/>
              <w:rPr>
                <w:sz w:val="22"/>
                <w:szCs w:val="22"/>
              </w:rPr>
            </w:pPr>
            <w:r w:rsidRPr="00830E16">
              <w:rPr>
                <w:sz w:val="22"/>
                <w:szCs w:val="22"/>
              </w:rPr>
              <w:t>38</w:t>
            </w:r>
          </w:p>
        </w:tc>
        <w:tc>
          <w:tcPr>
            <w:tcW w:w="4036" w:type="dxa"/>
            <w:tcBorders>
              <w:top w:val="nil"/>
              <w:left w:val="nil"/>
              <w:bottom w:val="single" w:sz="4" w:space="0" w:color="auto"/>
              <w:right w:val="single" w:sz="4" w:space="0" w:color="auto"/>
            </w:tcBorders>
            <w:shd w:val="clear" w:color="auto" w:fill="auto"/>
            <w:hideMark/>
          </w:tcPr>
          <w:p w14:paraId="6F02B355" w14:textId="77777777" w:rsidR="00830E16" w:rsidRPr="00830E16" w:rsidRDefault="00830E16" w:rsidP="00830E16">
            <w:pPr>
              <w:spacing w:after="0"/>
              <w:ind w:firstLine="0"/>
              <w:jc w:val="left"/>
              <w:rPr>
                <w:sz w:val="22"/>
                <w:szCs w:val="22"/>
              </w:rPr>
            </w:pPr>
            <w:r w:rsidRPr="00830E16">
              <w:rPr>
                <w:sz w:val="22"/>
                <w:szCs w:val="22"/>
              </w:rPr>
              <w:t>Укладка лаг: по кирпичным подкладкам</w:t>
            </w:r>
          </w:p>
        </w:tc>
        <w:tc>
          <w:tcPr>
            <w:tcW w:w="2155" w:type="dxa"/>
            <w:gridSpan w:val="2"/>
            <w:tcBorders>
              <w:top w:val="nil"/>
              <w:left w:val="nil"/>
              <w:bottom w:val="single" w:sz="4" w:space="0" w:color="auto"/>
              <w:right w:val="single" w:sz="4" w:space="0" w:color="auto"/>
            </w:tcBorders>
            <w:shd w:val="clear" w:color="auto" w:fill="auto"/>
            <w:hideMark/>
          </w:tcPr>
          <w:p w14:paraId="55A6C0C9"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793EB110" w14:textId="77777777" w:rsidR="00830E16" w:rsidRPr="00830E16" w:rsidRDefault="00830E16" w:rsidP="00830E16">
            <w:pPr>
              <w:spacing w:after="0"/>
              <w:ind w:firstLine="0"/>
              <w:jc w:val="right"/>
              <w:rPr>
                <w:sz w:val="22"/>
                <w:szCs w:val="22"/>
              </w:rPr>
            </w:pPr>
            <w:r w:rsidRPr="00830E16">
              <w:rPr>
                <w:sz w:val="22"/>
                <w:szCs w:val="22"/>
              </w:rPr>
              <w:t>0,5</w:t>
            </w:r>
          </w:p>
        </w:tc>
      </w:tr>
      <w:tr w:rsidR="00830E16" w:rsidRPr="00830E16" w14:paraId="6391C49B"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2171921" w14:textId="77777777" w:rsidR="00830E16" w:rsidRPr="00830E16" w:rsidRDefault="00830E16" w:rsidP="00830E16">
            <w:pPr>
              <w:spacing w:after="0"/>
              <w:ind w:firstLine="0"/>
              <w:jc w:val="center"/>
              <w:rPr>
                <w:sz w:val="22"/>
                <w:szCs w:val="22"/>
              </w:rPr>
            </w:pPr>
            <w:r w:rsidRPr="00830E16">
              <w:rPr>
                <w:sz w:val="22"/>
                <w:szCs w:val="22"/>
              </w:rPr>
              <w:t>39</w:t>
            </w:r>
          </w:p>
        </w:tc>
        <w:tc>
          <w:tcPr>
            <w:tcW w:w="4036" w:type="dxa"/>
            <w:tcBorders>
              <w:top w:val="nil"/>
              <w:left w:val="nil"/>
              <w:bottom w:val="single" w:sz="4" w:space="0" w:color="auto"/>
              <w:right w:val="single" w:sz="4" w:space="0" w:color="auto"/>
            </w:tcBorders>
            <w:shd w:val="clear" w:color="auto" w:fill="auto"/>
            <w:hideMark/>
          </w:tcPr>
          <w:p w14:paraId="0B2BE2A1" w14:textId="77777777" w:rsidR="00830E16" w:rsidRPr="00830E16" w:rsidRDefault="00830E16" w:rsidP="00830E16">
            <w:pPr>
              <w:spacing w:after="0"/>
              <w:ind w:firstLine="0"/>
              <w:jc w:val="left"/>
              <w:rPr>
                <w:sz w:val="22"/>
                <w:szCs w:val="22"/>
              </w:rPr>
            </w:pPr>
            <w:r w:rsidRPr="00830E16">
              <w:rPr>
                <w:sz w:val="22"/>
                <w:szCs w:val="22"/>
              </w:rPr>
              <w:t>Раствор готовый кладочный цементный тяжелый</w:t>
            </w:r>
          </w:p>
        </w:tc>
        <w:tc>
          <w:tcPr>
            <w:tcW w:w="2155" w:type="dxa"/>
            <w:gridSpan w:val="2"/>
            <w:tcBorders>
              <w:top w:val="nil"/>
              <w:left w:val="nil"/>
              <w:bottom w:val="single" w:sz="4" w:space="0" w:color="auto"/>
              <w:right w:val="single" w:sz="4" w:space="0" w:color="auto"/>
            </w:tcBorders>
            <w:shd w:val="clear" w:color="auto" w:fill="auto"/>
            <w:hideMark/>
          </w:tcPr>
          <w:p w14:paraId="2DA1F396"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390A84B4" w14:textId="77777777" w:rsidR="00830E16" w:rsidRPr="00830E16" w:rsidRDefault="00830E16" w:rsidP="00830E16">
            <w:pPr>
              <w:spacing w:after="0"/>
              <w:ind w:firstLine="0"/>
              <w:jc w:val="right"/>
              <w:rPr>
                <w:sz w:val="22"/>
                <w:szCs w:val="22"/>
              </w:rPr>
            </w:pPr>
            <w:r w:rsidRPr="00830E16">
              <w:rPr>
                <w:sz w:val="22"/>
                <w:szCs w:val="22"/>
              </w:rPr>
              <w:t>0,07</w:t>
            </w:r>
          </w:p>
        </w:tc>
      </w:tr>
      <w:tr w:rsidR="00830E16" w:rsidRPr="00830E16" w14:paraId="18BF94E7"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6A3058A1" w14:textId="77777777" w:rsidR="00830E16" w:rsidRPr="00830E16" w:rsidRDefault="00830E16" w:rsidP="00830E16">
            <w:pPr>
              <w:spacing w:after="0"/>
              <w:ind w:firstLine="0"/>
              <w:jc w:val="center"/>
              <w:rPr>
                <w:sz w:val="22"/>
                <w:szCs w:val="22"/>
              </w:rPr>
            </w:pPr>
            <w:r w:rsidRPr="00830E16">
              <w:rPr>
                <w:sz w:val="22"/>
                <w:szCs w:val="22"/>
              </w:rPr>
              <w:t>40</w:t>
            </w:r>
          </w:p>
        </w:tc>
        <w:tc>
          <w:tcPr>
            <w:tcW w:w="4036" w:type="dxa"/>
            <w:tcBorders>
              <w:top w:val="nil"/>
              <w:left w:val="nil"/>
              <w:bottom w:val="single" w:sz="4" w:space="0" w:color="auto"/>
              <w:right w:val="single" w:sz="4" w:space="0" w:color="auto"/>
            </w:tcBorders>
            <w:shd w:val="clear" w:color="auto" w:fill="auto"/>
            <w:hideMark/>
          </w:tcPr>
          <w:p w14:paraId="5BC50F06" w14:textId="77777777" w:rsidR="00830E16" w:rsidRPr="00830E16" w:rsidRDefault="00830E16" w:rsidP="00830E16">
            <w:pPr>
              <w:spacing w:after="0"/>
              <w:ind w:firstLine="0"/>
              <w:jc w:val="left"/>
              <w:rPr>
                <w:sz w:val="22"/>
                <w:szCs w:val="22"/>
              </w:rPr>
            </w:pPr>
            <w:r w:rsidRPr="00830E16">
              <w:rPr>
                <w:sz w:val="22"/>
                <w:szCs w:val="22"/>
              </w:rPr>
              <w:t>Устройство тепло- и звукоизоляции сплошной из плит: или матов минераловатных или стекловолокнистых</w:t>
            </w:r>
          </w:p>
        </w:tc>
        <w:tc>
          <w:tcPr>
            <w:tcW w:w="2155" w:type="dxa"/>
            <w:gridSpan w:val="2"/>
            <w:tcBorders>
              <w:top w:val="nil"/>
              <w:left w:val="nil"/>
              <w:bottom w:val="single" w:sz="4" w:space="0" w:color="auto"/>
              <w:right w:val="single" w:sz="4" w:space="0" w:color="auto"/>
            </w:tcBorders>
            <w:shd w:val="clear" w:color="auto" w:fill="auto"/>
            <w:hideMark/>
          </w:tcPr>
          <w:p w14:paraId="31DE40A8"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366340F4" w14:textId="77777777" w:rsidR="00830E16" w:rsidRPr="00830E16" w:rsidRDefault="00830E16" w:rsidP="00830E16">
            <w:pPr>
              <w:spacing w:after="0"/>
              <w:ind w:firstLine="0"/>
              <w:jc w:val="right"/>
              <w:rPr>
                <w:sz w:val="22"/>
                <w:szCs w:val="22"/>
              </w:rPr>
            </w:pPr>
            <w:r w:rsidRPr="00830E16">
              <w:rPr>
                <w:sz w:val="22"/>
                <w:szCs w:val="22"/>
              </w:rPr>
              <w:t>0,5</w:t>
            </w:r>
          </w:p>
        </w:tc>
      </w:tr>
      <w:tr w:rsidR="00830E16" w:rsidRPr="00830E16" w14:paraId="2F8DD7D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8C0279B" w14:textId="77777777" w:rsidR="00830E16" w:rsidRPr="00830E16" w:rsidRDefault="00830E16" w:rsidP="00830E16">
            <w:pPr>
              <w:spacing w:after="0"/>
              <w:ind w:firstLine="0"/>
              <w:jc w:val="center"/>
              <w:rPr>
                <w:sz w:val="22"/>
                <w:szCs w:val="22"/>
              </w:rPr>
            </w:pPr>
            <w:r w:rsidRPr="00830E16">
              <w:rPr>
                <w:sz w:val="22"/>
                <w:szCs w:val="22"/>
              </w:rPr>
              <w:t>41</w:t>
            </w:r>
          </w:p>
        </w:tc>
        <w:tc>
          <w:tcPr>
            <w:tcW w:w="4036" w:type="dxa"/>
            <w:tcBorders>
              <w:top w:val="nil"/>
              <w:left w:val="nil"/>
              <w:bottom w:val="single" w:sz="4" w:space="0" w:color="auto"/>
              <w:right w:val="single" w:sz="4" w:space="0" w:color="auto"/>
            </w:tcBorders>
            <w:shd w:val="clear" w:color="auto" w:fill="auto"/>
            <w:hideMark/>
          </w:tcPr>
          <w:p w14:paraId="4EBC15F0" w14:textId="77777777" w:rsidR="00830E16" w:rsidRPr="00830E16" w:rsidRDefault="00830E16" w:rsidP="00830E16">
            <w:pPr>
              <w:spacing w:after="0"/>
              <w:ind w:firstLine="0"/>
              <w:jc w:val="left"/>
              <w:rPr>
                <w:sz w:val="22"/>
                <w:szCs w:val="22"/>
              </w:rPr>
            </w:pPr>
            <w:r w:rsidRPr="00830E16">
              <w:rPr>
                <w:sz w:val="22"/>
                <w:szCs w:val="22"/>
              </w:rPr>
              <w:t>Маты минераловатные прошивные без обкладок, 100, толщина 80 мм</w:t>
            </w:r>
          </w:p>
        </w:tc>
        <w:tc>
          <w:tcPr>
            <w:tcW w:w="2155" w:type="dxa"/>
            <w:gridSpan w:val="2"/>
            <w:tcBorders>
              <w:top w:val="nil"/>
              <w:left w:val="nil"/>
              <w:bottom w:val="single" w:sz="4" w:space="0" w:color="auto"/>
              <w:right w:val="single" w:sz="4" w:space="0" w:color="auto"/>
            </w:tcBorders>
            <w:shd w:val="clear" w:color="auto" w:fill="auto"/>
            <w:hideMark/>
          </w:tcPr>
          <w:p w14:paraId="20A26D9C" w14:textId="77777777" w:rsidR="00830E16" w:rsidRPr="00830E16" w:rsidRDefault="00830E16" w:rsidP="00830E1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1253AFD9" w14:textId="77777777" w:rsidR="00830E16" w:rsidRPr="00830E16" w:rsidRDefault="00830E16" w:rsidP="00830E16">
            <w:pPr>
              <w:spacing w:after="0"/>
              <w:ind w:firstLine="0"/>
              <w:jc w:val="right"/>
              <w:rPr>
                <w:sz w:val="22"/>
                <w:szCs w:val="22"/>
              </w:rPr>
            </w:pPr>
            <w:r w:rsidRPr="00830E16">
              <w:rPr>
                <w:sz w:val="22"/>
                <w:szCs w:val="22"/>
              </w:rPr>
              <w:t>5,12</w:t>
            </w:r>
          </w:p>
        </w:tc>
      </w:tr>
      <w:tr w:rsidR="00830E16" w:rsidRPr="00830E16" w14:paraId="7E56D6AA"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F9D71C5" w14:textId="77777777" w:rsidR="00830E16" w:rsidRPr="00830E16" w:rsidRDefault="00830E16" w:rsidP="00830E16">
            <w:pPr>
              <w:spacing w:after="0"/>
              <w:ind w:firstLine="0"/>
              <w:jc w:val="center"/>
              <w:rPr>
                <w:sz w:val="22"/>
                <w:szCs w:val="22"/>
              </w:rPr>
            </w:pPr>
            <w:r w:rsidRPr="00830E16">
              <w:rPr>
                <w:sz w:val="22"/>
                <w:szCs w:val="22"/>
              </w:rPr>
              <w:t>42</w:t>
            </w:r>
          </w:p>
        </w:tc>
        <w:tc>
          <w:tcPr>
            <w:tcW w:w="4036" w:type="dxa"/>
            <w:tcBorders>
              <w:top w:val="nil"/>
              <w:left w:val="nil"/>
              <w:bottom w:val="single" w:sz="4" w:space="0" w:color="auto"/>
              <w:right w:val="single" w:sz="4" w:space="0" w:color="auto"/>
            </w:tcBorders>
            <w:shd w:val="clear" w:color="auto" w:fill="auto"/>
            <w:hideMark/>
          </w:tcPr>
          <w:p w14:paraId="062294A5" w14:textId="77777777" w:rsidR="00830E16" w:rsidRPr="00830E16" w:rsidRDefault="00830E16" w:rsidP="00830E16">
            <w:pPr>
              <w:spacing w:after="0"/>
              <w:ind w:firstLine="0"/>
              <w:jc w:val="left"/>
              <w:rPr>
                <w:sz w:val="22"/>
                <w:szCs w:val="22"/>
              </w:rPr>
            </w:pPr>
            <w:r w:rsidRPr="00830E16">
              <w:rPr>
                <w:sz w:val="22"/>
                <w:szCs w:val="22"/>
              </w:rPr>
              <w:t>Устройство покрытий: дощатых толщиной 36 мм</w:t>
            </w:r>
          </w:p>
        </w:tc>
        <w:tc>
          <w:tcPr>
            <w:tcW w:w="2155" w:type="dxa"/>
            <w:gridSpan w:val="2"/>
            <w:tcBorders>
              <w:top w:val="nil"/>
              <w:left w:val="nil"/>
              <w:bottom w:val="single" w:sz="4" w:space="0" w:color="auto"/>
              <w:right w:val="single" w:sz="4" w:space="0" w:color="auto"/>
            </w:tcBorders>
            <w:shd w:val="clear" w:color="auto" w:fill="auto"/>
            <w:hideMark/>
          </w:tcPr>
          <w:p w14:paraId="77AD3E01" w14:textId="77777777" w:rsidR="00830E16" w:rsidRPr="00830E16" w:rsidRDefault="00830E16" w:rsidP="00830E1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4C3091D1" w14:textId="77777777" w:rsidR="00830E16" w:rsidRPr="00830E16" w:rsidRDefault="00830E16" w:rsidP="00830E16">
            <w:pPr>
              <w:spacing w:after="0"/>
              <w:ind w:firstLine="0"/>
              <w:jc w:val="right"/>
              <w:rPr>
                <w:sz w:val="22"/>
                <w:szCs w:val="22"/>
              </w:rPr>
            </w:pPr>
            <w:r w:rsidRPr="00830E16">
              <w:rPr>
                <w:sz w:val="22"/>
                <w:szCs w:val="22"/>
              </w:rPr>
              <w:t>0,5</w:t>
            </w:r>
          </w:p>
        </w:tc>
      </w:tr>
    </w:tbl>
    <w:p w14:paraId="2471917F" w14:textId="77777777" w:rsidR="00830E16" w:rsidRPr="00830E16" w:rsidRDefault="00830E16" w:rsidP="00830E16">
      <w:pPr>
        <w:ind w:firstLine="0"/>
        <w:rPr>
          <w:szCs w:val="24"/>
        </w:rPr>
      </w:pPr>
    </w:p>
    <w:p w14:paraId="33E7682A" w14:textId="3C3E0F6C" w:rsidR="00830E16" w:rsidRPr="00830E16" w:rsidRDefault="00830E16" w:rsidP="00830E16">
      <w:pPr>
        <w:ind w:firstLine="0"/>
        <w:rPr>
          <w:b/>
          <w:sz w:val="22"/>
          <w:szCs w:val="22"/>
        </w:rPr>
      </w:pPr>
      <w:r>
        <w:rPr>
          <w:b/>
          <w:sz w:val="22"/>
          <w:szCs w:val="22"/>
        </w:rPr>
        <w:t>4</w:t>
      </w:r>
      <w:r w:rsidRPr="00830E16">
        <w:rPr>
          <w:b/>
          <w:sz w:val="22"/>
          <w:szCs w:val="22"/>
        </w:rPr>
        <w:t>. Перечень оборудования Заказчика, передаваемого Подрядчику (Исполнителю) и его 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03"/>
      </w:tblGrid>
      <w:tr w:rsidR="00830E16" w:rsidRPr="00830E16" w14:paraId="0DB2D5D0" w14:textId="77777777" w:rsidTr="00801486">
        <w:trPr>
          <w:jc w:val="center"/>
        </w:trPr>
        <w:tc>
          <w:tcPr>
            <w:tcW w:w="9749" w:type="dxa"/>
            <w:gridSpan w:val="2"/>
            <w:shd w:val="clear" w:color="auto" w:fill="auto"/>
            <w:vAlign w:val="center"/>
          </w:tcPr>
          <w:p w14:paraId="773E1DCC" w14:textId="77777777" w:rsidR="00830E16" w:rsidRPr="00830E16" w:rsidRDefault="00830E16" w:rsidP="00830E16">
            <w:pPr>
              <w:ind w:firstLine="0"/>
              <w:jc w:val="center"/>
              <w:rPr>
                <w:b/>
                <w:sz w:val="22"/>
                <w:szCs w:val="22"/>
              </w:rPr>
            </w:pPr>
            <w:r w:rsidRPr="00830E16">
              <w:rPr>
                <w:b/>
                <w:sz w:val="22"/>
                <w:szCs w:val="22"/>
              </w:rPr>
              <w:t>Узел нагрева «Титан-44» (на основе электронагревателя ЭНаТС)</w:t>
            </w:r>
          </w:p>
          <w:p w14:paraId="250A0D74" w14:textId="77777777" w:rsidR="00830E16" w:rsidRPr="00830E16" w:rsidRDefault="00830E16" w:rsidP="00830E16">
            <w:pPr>
              <w:spacing w:after="0"/>
              <w:ind w:firstLine="0"/>
              <w:jc w:val="center"/>
              <w:rPr>
                <w:sz w:val="22"/>
                <w:szCs w:val="22"/>
              </w:rPr>
            </w:pPr>
            <w:r w:rsidRPr="00830E16">
              <w:rPr>
                <w:b/>
                <w:sz w:val="22"/>
                <w:szCs w:val="22"/>
              </w:rPr>
              <w:t>ТУ 3442-008-50387010-03</w:t>
            </w:r>
          </w:p>
        </w:tc>
      </w:tr>
      <w:tr w:rsidR="00830E16" w:rsidRPr="00830E16" w14:paraId="320D226F" w14:textId="77777777" w:rsidTr="00801486">
        <w:trPr>
          <w:jc w:val="center"/>
        </w:trPr>
        <w:tc>
          <w:tcPr>
            <w:tcW w:w="9749" w:type="dxa"/>
            <w:gridSpan w:val="2"/>
            <w:shd w:val="clear" w:color="auto" w:fill="auto"/>
            <w:vAlign w:val="center"/>
          </w:tcPr>
          <w:p w14:paraId="20C148A8" w14:textId="77777777" w:rsidR="00830E16" w:rsidRPr="00830E16" w:rsidRDefault="00830E16" w:rsidP="00830E16">
            <w:pPr>
              <w:spacing w:after="0"/>
              <w:ind w:firstLine="0"/>
              <w:jc w:val="left"/>
              <w:rPr>
                <w:b/>
                <w:sz w:val="22"/>
                <w:szCs w:val="22"/>
              </w:rPr>
            </w:pPr>
            <w:r w:rsidRPr="00830E16">
              <w:rPr>
                <w:b/>
                <w:sz w:val="22"/>
                <w:szCs w:val="22"/>
              </w:rPr>
              <w:t>Общая техническая характеристика</w:t>
            </w:r>
          </w:p>
        </w:tc>
      </w:tr>
      <w:tr w:rsidR="00830E16" w:rsidRPr="00830E16" w14:paraId="0F5E5C4D" w14:textId="77777777" w:rsidTr="00801486">
        <w:trPr>
          <w:jc w:val="center"/>
        </w:trPr>
        <w:tc>
          <w:tcPr>
            <w:tcW w:w="6946" w:type="dxa"/>
            <w:shd w:val="clear" w:color="auto" w:fill="auto"/>
            <w:vAlign w:val="center"/>
          </w:tcPr>
          <w:p w14:paraId="3CEEC827" w14:textId="77777777" w:rsidR="00830E16" w:rsidRPr="00830E16" w:rsidRDefault="00830E16" w:rsidP="00830E16">
            <w:pPr>
              <w:spacing w:after="0"/>
              <w:ind w:firstLine="0"/>
              <w:jc w:val="left"/>
              <w:rPr>
                <w:sz w:val="22"/>
                <w:szCs w:val="22"/>
              </w:rPr>
            </w:pPr>
            <w:r w:rsidRPr="00830E16">
              <w:rPr>
                <w:sz w:val="22"/>
                <w:szCs w:val="22"/>
              </w:rPr>
              <w:t>Тепловая мощность, ккал/час</w:t>
            </w:r>
          </w:p>
        </w:tc>
        <w:tc>
          <w:tcPr>
            <w:tcW w:w="2803" w:type="dxa"/>
            <w:shd w:val="clear" w:color="auto" w:fill="auto"/>
            <w:vAlign w:val="center"/>
          </w:tcPr>
          <w:p w14:paraId="2F81531D" w14:textId="77777777" w:rsidR="00830E16" w:rsidRPr="00830E16" w:rsidRDefault="00830E16" w:rsidP="00830E16">
            <w:pPr>
              <w:spacing w:after="0"/>
              <w:ind w:firstLine="0"/>
              <w:jc w:val="center"/>
              <w:rPr>
                <w:sz w:val="22"/>
                <w:szCs w:val="22"/>
              </w:rPr>
            </w:pPr>
            <w:r w:rsidRPr="00830E16">
              <w:rPr>
                <w:sz w:val="22"/>
                <w:szCs w:val="22"/>
              </w:rPr>
              <w:t>37080</w:t>
            </w:r>
          </w:p>
        </w:tc>
      </w:tr>
      <w:tr w:rsidR="00830E16" w:rsidRPr="00830E16" w14:paraId="03983263" w14:textId="77777777" w:rsidTr="00801486">
        <w:trPr>
          <w:jc w:val="center"/>
        </w:trPr>
        <w:tc>
          <w:tcPr>
            <w:tcW w:w="6946" w:type="dxa"/>
            <w:shd w:val="clear" w:color="auto" w:fill="auto"/>
            <w:vAlign w:val="center"/>
          </w:tcPr>
          <w:p w14:paraId="3207A481" w14:textId="77777777" w:rsidR="00830E16" w:rsidRPr="00830E16" w:rsidRDefault="00830E16" w:rsidP="00830E16">
            <w:pPr>
              <w:spacing w:after="0"/>
              <w:ind w:firstLine="0"/>
              <w:jc w:val="left"/>
              <w:rPr>
                <w:sz w:val="22"/>
                <w:szCs w:val="22"/>
              </w:rPr>
            </w:pPr>
            <w:r w:rsidRPr="00830E16">
              <w:rPr>
                <w:sz w:val="22"/>
                <w:szCs w:val="22"/>
              </w:rPr>
              <w:t>Максимальная температура теплоносителя, ˚С</w:t>
            </w:r>
          </w:p>
        </w:tc>
        <w:tc>
          <w:tcPr>
            <w:tcW w:w="2803" w:type="dxa"/>
            <w:shd w:val="clear" w:color="auto" w:fill="auto"/>
            <w:vAlign w:val="center"/>
          </w:tcPr>
          <w:p w14:paraId="6A3EBAFC" w14:textId="77777777" w:rsidR="00830E16" w:rsidRPr="00830E16" w:rsidRDefault="00830E16" w:rsidP="00830E16">
            <w:pPr>
              <w:spacing w:after="0"/>
              <w:ind w:firstLine="0"/>
              <w:jc w:val="center"/>
              <w:rPr>
                <w:sz w:val="22"/>
                <w:szCs w:val="22"/>
              </w:rPr>
            </w:pPr>
            <w:r w:rsidRPr="00830E16">
              <w:rPr>
                <w:sz w:val="22"/>
                <w:szCs w:val="22"/>
              </w:rPr>
              <w:t>115</w:t>
            </w:r>
          </w:p>
        </w:tc>
      </w:tr>
      <w:tr w:rsidR="00830E16" w:rsidRPr="00830E16" w14:paraId="03B108A6" w14:textId="77777777" w:rsidTr="00801486">
        <w:trPr>
          <w:jc w:val="center"/>
        </w:trPr>
        <w:tc>
          <w:tcPr>
            <w:tcW w:w="6946" w:type="dxa"/>
            <w:shd w:val="clear" w:color="auto" w:fill="auto"/>
            <w:vAlign w:val="center"/>
          </w:tcPr>
          <w:p w14:paraId="00D1B578" w14:textId="77777777" w:rsidR="00830E16" w:rsidRPr="00830E16" w:rsidRDefault="00830E16" w:rsidP="00830E16">
            <w:pPr>
              <w:spacing w:after="0"/>
              <w:ind w:firstLine="0"/>
              <w:jc w:val="left"/>
              <w:rPr>
                <w:sz w:val="22"/>
                <w:szCs w:val="22"/>
              </w:rPr>
            </w:pPr>
            <w:r w:rsidRPr="00830E16">
              <w:rPr>
                <w:sz w:val="22"/>
                <w:szCs w:val="22"/>
              </w:rPr>
              <w:t>Допустимая разница температур между входом и выходом теплообменника электронагревателя ЭНаТС, не более, ˚С</w:t>
            </w:r>
          </w:p>
        </w:tc>
        <w:tc>
          <w:tcPr>
            <w:tcW w:w="2803" w:type="dxa"/>
            <w:shd w:val="clear" w:color="auto" w:fill="auto"/>
            <w:vAlign w:val="center"/>
          </w:tcPr>
          <w:p w14:paraId="082B643C" w14:textId="77777777" w:rsidR="00830E16" w:rsidRPr="00830E16" w:rsidRDefault="00830E16" w:rsidP="00830E16">
            <w:pPr>
              <w:spacing w:after="0"/>
              <w:ind w:firstLine="0"/>
              <w:jc w:val="center"/>
              <w:rPr>
                <w:sz w:val="22"/>
                <w:szCs w:val="22"/>
              </w:rPr>
            </w:pPr>
            <w:r w:rsidRPr="00830E16">
              <w:rPr>
                <w:sz w:val="22"/>
                <w:szCs w:val="22"/>
              </w:rPr>
              <w:t>15-20</w:t>
            </w:r>
          </w:p>
        </w:tc>
      </w:tr>
      <w:tr w:rsidR="00830E16" w:rsidRPr="00830E16" w14:paraId="09159D46" w14:textId="77777777" w:rsidTr="00801486">
        <w:trPr>
          <w:jc w:val="center"/>
        </w:trPr>
        <w:tc>
          <w:tcPr>
            <w:tcW w:w="6946" w:type="dxa"/>
            <w:shd w:val="clear" w:color="auto" w:fill="auto"/>
            <w:vAlign w:val="center"/>
          </w:tcPr>
          <w:p w14:paraId="39A585C9" w14:textId="77777777" w:rsidR="00830E16" w:rsidRPr="00830E16" w:rsidRDefault="00830E16" w:rsidP="00830E16">
            <w:pPr>
              <w:spacing w:after="0"/>
              <w:ind w:firstLine="0"/>
              <w:jc w:val="left"/>
              <w:rPr>
                <w:sz w:val="22"/>
                <w:szCs w:val="22"/>
              </w:rPr>
            </w:pPr>
            <w:r w:rsidRPr="00830E16">
              <w:rPr>
                <w:sz w:val="22"/>
                <w:szCs w:val="22"/>
              </w:rPr>
              <w:t>Границы расчетного расхода (циркуляции) теплоносителя в теплосети, подключаемых к узлу нагрева, м</w:t>
            </w:r>
            <w:r w:rsidRPr="00830E16">
              <w:rPr>
                <w:sz w:val="22"/>
                <w:szCs w:val="22"/>
                <w:vertAlign w:val="superscript"/>
              </w:rPr>
              <w:t>3</w:t>
            </w:r>
            <w:r w:rsidRPr="00830E16">
              <w:rPr>
                <w:sz w:val="22"/>
                <w:szCs w:val="22"/>
              </w:rPr>
              <w:t>/час</w:t>
            </w:r>
          </w:p>
        </w:tc>
        <w:tc>
          <w:tcPr>
            <w:tcW w:w="2803" w:type="dxa"/>
            <w:shd w:val="clear" w:color="auto" w:fill="auto"/>
            <w:vAlign w:val="center"/>
          </w:tcPr>
          <w:p w14:paraId="1E0A3811" w14:textId="77777777" w:rsidR="00830E16" w:rsidRPr="00830E16" w:rsidRDefault="00830E16" w:rsidP="00830E16">
            <w:pPr>
              <w:spacing w:after="0"/>
              <w:ind w:firstLine="0"/>
              <w:jc w:val="center"/>
              <w:rPr>
                <w:sz w:val="22"/>
                <w:szCs w:val="22"/>
              </w:rPr>
            </w:pPr>
          </w:p>
        </w:tc>
      </w:tr>
      <w:tr w:rsidR="00830E16" w:rsidRPr="00830E16" w14:paraId="2C142912" w14:textId="77777777" w:rsidTr="00801486">
        <w:trPr>
          <w:jc w:val="center"/>
        </w:trPr>
        <w:tc>
          <w:tcPr>
            <w:tcW w:w="6946" w:type="dxa"/>
            <w:shd w:val="clear" w:color="auto" w:fill="auto"/>
            <w:vAlign w:val="center"/>
          </w:tcPr>
          <w:p w14:paraId="1D3F49A5" w14:textId="77777777" w:rsidR="00830E16" w:rsidRPr="00830E16" w:rsidRDefault="00830E16" w:rsidP="00830E16">
            <w:pPr>
              <w:spacing w:after="0"/>
              <w:ind w:firstLine="0"/>
              <w:jc w:val="left"/>
              <w:rPr>
                <w:sz w:val="22"/>
                <w:szCs w:val="22"/>
              </w:rPr>
            </w:pPr>
            <w:r w:rsidRPr="00830E16">
              <w:rPr>
                <w:sz w:val="22"/>
                <w:szCs w:val="22"/>
              </w:rPr>
              <w:t xml:space="preserve">             - не менее</w:t>
            </w:r>
          </w:p>
        </w:tc>
        <w:tc>
          <w:tcPr>
            <w:tcW w:w="2803" w:type="dxa"/>
            <w:shd w:val="clear" w:color="auto" w:fill="auto"/>
            <w:vAlign w:val="center"/>
          </w:tcPr>
          <w:p w14:paraId="1FF8EFCC" w14:textId="77777777" w:rsidR="00830E16" w:rsidRPr="00830E16" w:rsidRDefault="00830E16" w:rsidP="00830E16">
            <w:pPr>
              <w:spacing w:after="0"/>
              <w:ind w:firstLine="0"/>
              <w:jc w:val="center"/>
              <w:rPr>
                <w:sz w:val="22"/>
                <w:szCs w:val="22"/>
              </w:rPr>
            </w:pPr>
            <w:r w:rsidRPr="00830E16">
              <w:rPr>
                <w:sz w:val="22"/>
                <w:szCs w:val="22"/>
              </w:rPr>
              <w:t>1,0</w:t>
            </w:r>
          </w:p>
        </w:tc>
      </w:tr>
      <w:tr w:rsidR="00830E16" w:rsidRPr="00830E16" w14:paraId="06FDD324" w14:textId="77777777" w:rsidTr="00801486">
        <w:trPr>
          <w:jc w:val="center"/>
        </w:trPr>
        <w:tc>
          <w:tcPr>
            <w:tcW w:w="6946" w:type="dxa"/>
            <w:shd w:val="clear" w:color="auto" w:fill="auto"/>
            <w:vAlign w:val="center"/>
          </w:tcPr>
          <w:p w14:paraId="1C7867B7" w14:textId="77777777" w:rsidR="00830E16" w:rsidRPr="00830E16" w:rsidRDefault="00830E16" w:rsidP="00830E16">
            <w:pPr>
              <w:spacing w:after="0"/>
              <w:ind w:firstLine="0"/>
              <w:jc w:val="left"/>
              <w:rPr>
                <w:sz w:val="22"/>
                <w:szCs w:val="22"/>
              </w:rPr>
            </w:pPr>
            <w:r w:rsidRPr="00830E16">
              <w:rPr>
                <w:sz w:val="22"/>
                <w:szCs w:val="22"/>
              </w:rPr>
              <w:t xml:space="preserve">             - не более</w:t>
            </w:r>
          </w:p>
        </w:tc>
        <w:tc>
          <w:tcPr>
            <w:tcW w:w="2803" w:type="dxa"/>
            <w:shd w:val="clear" w:color="auto" w:fill="auto"/>
            <w:vAlign w:val="center"/>
          </w:tcPr>
          <w:p w14:paraId="522F9898" w14:textId="77777777" w:rsidR="00830E16" w:rsidRPr="00830E16" w:rsidRDefault="00830E16" w:rsidP="00830E16">
            <w:pPr>
              <w:spacing w:after="0"/>
              <w:ind w:firstLine="0"/>
              <w:jc w:val="center"/>
              <w:rPr>
                <w:sz w:val="22"/>
                <w:szCs w:val="22"/>
              </w:rPr>
            </w:pPr>
            <w:r w:rsidRPr="00830E16">
              <w:rPr>
                <w:sz w:val="22"/>
                <w:szCs w:val="22"/>
              </w:rPr>
              <w:t>3,5</w:t>
            </w:r>
          </w:p>
        </w:tc>
      </w:tr>
      <w:tr w:rsidR="00830E16" w:rsidRPr="00830E16" w14:paraId="618670DF" w14:textId="77777777" w:rsidTr="00801486">
        <w:trPr>
          <w:jc w:val="center"/>
        </w:trPr>
        <w:tc>
          <w:tcPr>
            <w:tcW w:w="6946" w:type="dxa"/>
            <w:shd w:val="clear" w:color="auto" w:fill="auto"/>
            <w:vAlign w:val="center"/>
          </w:tcPr>
          <w:p w14:paraId="5299D056" w14:textId="77777777" w:rsidR="00830E16" w:rsidRPr="00830E16" w:rsidRDefault="00830E16" w:rsidP="00830E16">
            <w:pPr>
              <w:ind w:firstLine="0"/>
              <w:rPr>
                <w:sz w:val="22"/>
                <w:szCs w:val="22"/>
              </w:rPr>
            </w:pPr>
            <w:r w:rsidRPr="00830E16">
              <w:rPr>
                <w:sz w:val="22"/>
                <w:szCs w:val="22"/>
              </w:rPr>
              <w:t>Максимальное расчетное гидравлическое сопротивление теплосети, подключаемой к узлу нагрева, м.в.ст.</w:t>
            </w:r>
          </w:p>
        </w:tc>
        <w:tc>
          <w:tcPr>
            <w:tcW w:w="2803" w:type="dxa"/>
            <w:shd w:val="clear" w:color="auto" w:fill="auto"/>
            <w:vAlign w:val="center"/>
          </w:tcPr>
          <w:p w14:paraId="71DA5F49" w14:textId="77777777" w:rsidR="00830E16" w:rsidRPr="00830E16" w:rsidRDefault="00830E16" w:rsidP="00830E16">
            <w:pPr>
              <w:ind w:firstLine="0"/>
              <w:jc w:val="center"/>
              <w:rPr>
                <w:sz w:val="22"/>
                <w:szCs w:val="22"/>
              </w:rPr>
            </w:pPr>
            <w:r w:rsidRPr="00830E16">
              <w:rPr>
                <w:sz w:val="22"/>
                <w:szCs w:val="22"/>
              </w:rPr>
              <w:t>8,0</w:t>
            </w:r>
          </w:p>
        </w:tc>
      </w:tr>
      <w:tr w:rsidR="00830E16" w:rsidRPr="00830E16" w14:paraId="46A38866" w14:textId="77777777" w:rsidTr="00801486">
        <w:trPr>
          <w:jc w:val="center"/>
        </w:trPr>
        <w:tc>
          <w:tcPr>
            <w:tcW w:w="6946" w:type="dxa"/>
            <w:shd w:val="clear" w:color="auto" w:fill="auto"/>
            <w:vAlign w:val="center"/>
          </w:tcPr>
          <w:p w14:paraId="7DA516DD" w14:textId="77777777" w:rsidR="00830E16" w:rsidRPr="00830E16" w:rsidRDefault="00830E16" w:rsidP="00830E16">
            <w:pPr>
              <w:ind w:firstLine="0"/>
              <w:rPr>
                <w:sz w:val="22"/>
                <w:szCs w:val="22"/>
              </w:rPr>
            </w:pPr>
            <w:r w:rsidRPr="00830E16">
              <w:rPr>
                <w:sz w:val="22"/>
                <w:szCs w:val="22"/>
              </w:rPr>
              <w:t>Максимальное допустимое рабочее давление, МПа</w:t>
            </w:r>
          </w:p>
        </w:tc>
        <w:tc>
          <w:tcPr>
            <w:tcW w:w="2803" w:type="dxa"/>
            <w:shd w:val="clear" w:color="auto" w:fill="auto"/>
            <w:vAlign w:val="center"/>
          </w:tcPr>
          <w:p w14:paraId="416B2627" w14:textId="77777777" w:rsidR="00830E16" w:rsidRPr="00830E16" w:rsidRDefault="00830E16" w:rsidP="00830E16">
            <w:pPr>
              <w:ind w:firstLine="0"/>
              <w:jc w:val="center"/>
              <w:rPr>
                <w:sz w:val="22"/>
                <w:szCs w:val="22"/>
              </w:rPr>
            </w:pPr>
            <w:r w:rsidRPr="00830E16">
              <w:rPr>
                <w:sz w:val="22"/>
                <w:szCs w:val="22"/>
              </w:rPr>
              <w:t>0,6</w:t>
            </w:r>
          </w:p>
        </w:tc>
      </w:tr>
      <w:tr w:rsidR="00830E16" w:rsidRPr="00830E16" w14:paraId="7E696258" w14:textId="77777777" w:rsidTr="00801486">
        <w:trPr>
          <w:jc w:val="center"/>
        </w:trPr>
        <w:tc>
          <w:tcPr>
            <w:tcW w:w="6946" w:type="dxa"/>
            <w:shd w:val="clear" w:color="auto" w:fill="auto"/>
            <w:vAlign w:val="center"/>
          </w:tcPr>
          <w:p w14:paraId="0AB48FEB" w14:textId="77777777" w:rsidR="00830E16" w:rsidRPr="00830E16" w:rsidRDefault="00830E16" w:rsidP="00830E16">
            <w:pPr>
              <w:ind w:firstLine="0"/>
              <w:rPr>
                <w:sz w:val="22"/>
                <w:szCs w:val="22"/>
              </w:rPr>
            </w:pPr>
            <w:r w:rsidRPr="00830E16">
              <w:rPr>
                <w:sz w:val="22"/>
                <w:szCs w:val="22"/>
              </w:rPr>
              <w:t>Габаритные размеры, не более, мм</w:t>
            </w:r>
          </w:p>
        </w:tc>
        <w:tc>
          <w:tcPr>
            <w:tcW w:w="2803" w:type="dxa"/>
            <w:shd w:val="clear" w:color="auto" w:fill="auto"/>
            <w:vAlign w:val="center"/>
          </w:tcPr>
          <w:p w14:paraId="4C01DC33" w14:textId="77777777" w:rsidR="00830E16" w:rsidRPr="00830E16" w:rsidRDefault="00830E16" w:rsidP="00830E16">
            <w:pPr>
              <w:ind w:firstLine="0"/>
              <w:jc w:val="center"/>
              <w:rPr>
                <w:sz w:val="22"/>
                <w:szCs w:val="22"/>
              </w:rPr>
            </w:pPr>
            <w:r w:rsidRPr="00830E16">
              <w:rPr>
                <w:sz w:val="22"/>
                <w:szCs w:val="22"/>
              </w:rPr>
              <w:t>1000х750х1500</w:t>
            </w:r>
          </w:p>
        </w:tc>
      </w:tr>
      <w:tr w:rsidR="00830E16" w:rsidRPr="00830E16" w14:paraId="5BED199C" w14:textId="77777777" w:rsidTr="00801486">
        <w:trPr>
          <w:jc w:val="center"/>
        </w:trPr>
        <w:tc>
          <w:tcPr>
            <w:tcW w:w="6946" w:type="dxa"/>
            <w:shd w:val="clear" w:color="auto" w:fill="auto"/>
            <w:vAlign w:val="center"/>
          </w:tcPr>
          <w:p w14:paraId="2BEED7A9" w14:textId="77777777" w:rsidR="00830E16" w:rsidRPr="00830E16" w:rsidRDefault="00830E16" w:rsidP="00830E16">
            <w:pPr>
              <w:ind w:firstLine="0"/>
              <w:rPr>
                <w:sz w:val="22"/>
                <w:szCs w:val="22"/>
              </w:rPr>
            </w:pPr>
            <w:r w:rsidRPr="00830E16">
              <w:rPr>
                <w:sz w:val="22"/>
                <w:szCs w:val="22"/>
              </w:rPr>
              <w:t>Масса (без воды), не более, кг</w:t>
            </w:r>
          </w:p>
        </w:tc>
        <w:tc>
          <w:tcPr>
            <w:tcW w:w="2803" w:type="dxa"/>
            <w:shd w:val="clear" w:color="auto" w:fill="auto"/>
            <w:vAlign w:val="center"/>
          </w:tcPr>
          <w:p w14:paraId="04D43475" w14:textId="77777777" w:rsidR="00830E16" w:rsidRPr="00830E16" w:rsidRDefault="00830E16" w:rsidP="00830E16">
            <w:pPr>
              <w:ind w:firstLine="0"/>
              <w:jc w:val="center"/>
              <w:rPr>
                <w:sz w:val="22"/>
                <w:szCs w:val="22"/>
              </w:rPr>
            </w:pPr>
            <w:r w:rsidRPr="00830E16">
              <w:rPr>
                <w:sz w:val="22"/>
                <w:szCs w:val="22"/>
              </w:rPr>
              <w:t>220</w:t>
            </w:r>
          </w:p>
        </w:tc>
      </w:tr>
      <w:tr w:rsidR="00830E16" w:rsidRPr="00830E16" w14:paraId="6A555244" w14:textId="77777777" w:rsidTr="00801486">
        <w:trPr>
          <w:jc w:val="center"/>
        </w:trPr>
        <w:tc>
          <w:tcPr>
            <w:tcW w:w="6946" w:type="dxa"/>
            <w:shd w:val="clear" w:color="auto" w:fill="auto"/>
            <w:vAlign w:val="center"/>
          </w:tcPr>
          <w:p w14:paraId="31FC5CD9" w14:textId="77777777" w:rsidR="00830E16" w:rsidRPr="00830E16" w:rsidRDefault="00830E16" w:rsidP="00830E16">
            <w:pPr>
              <w:ind w:firstLine="0"/>
              <w:rPr>
                <w:sz w:val="22"/>
                <w:szCs w:val="22"/>
              </w:rPr>
            </w:pPr>
            <w:r w:rsidRPr="00830E16">
              <w:rPr>
                <w:sz w:val="22"/>
                <w:szCs w:val="22"/>
              </w:rPr>
              <w:t>Допустимая температура окружающего воздуха, ˚С</w:t>
            </w:r>
          </w:p>
        </w:tc>
        <w:tc>
          <w:tcPr>
            <w:tcW w:w="2803" w:type="dxa"/>
            <w:shd w:val="clear" w:color="auto" w:fill="auto"/>
            <w:vAlign w:val="center"/>
          </w:tcPr>
          <w:p w14:paraId="3982CF3E" w14:textId="77777777" w:rsidR="00830E16" w:rsidRPr="00830E16" w:rsidRDefault="00830E16" w:rsidP="00830E16">
            <w:pPr>
              <w:ind w:firstLine="0"/>
              <w:jc w:val="center"/>
              <w:rPr>
                <w:sz w:val="22"/>
                <w:szCs w:val="22"/>
              </w:rPr>
            </w:pPr>
            <w:r w:rsidRPr="00830E16">
              <w:rPr>
                <w:sz w:val="22"/>
                <w:szCs w:val="22"/>
              </w:rPr>
              <w:t>от +5 до +35</w:t>
            </w:r>
          </w:p>
        </w:tc>
      </w:tr>
      <w:tr w:rsidR="00830E16" w:rsidRPr="00830E16" w14:paraId="137A4AA2" w14:textId="77777777" w:rsidTr="00801486">
        <w:trPr>
          <w:jc w:val="center"/>
        </w:trPr>
        <w:tc>
          <w:tcPr>
            <w:tcW w:w="6946" w:type="dxa"/>
            <w:shd w:val="clear" w:color="auto" w:fill="auto"/>
            <w:vAlign w:val="center"/>
          </w:tcPr>
          <w:p w14:paraId="6641E540" w14:textId="77777777" w:rsidR="00830E16" w:rsidRPr="00830E16" w:rsidRDefault="00830E16" w:rsidP="00830E16">
            <w:pPr>
              <w:ind w:firstLine="0"/>
              <w:rPr>
                <w:sz w:val="22"/>
                <w:szCs w:val="22"/>
              </w:rPr>
            </w:pPr>
            <w:r w:rsidRPr="00830E16">
              <w:rPr>
                <w:sz w:val="22"/>
                <w:szCs w:val="22"/>
              </w:rPr>
              <w:t>Количество электронагревателей в изделии, шт</w:t>
            </w:r>
          </w:p>
        </w:tc>
        <w:tc>
          <w:tcPr>
            <w:tcW w:w="2803" w:type="dxa"/>
            <w:shd w:val="clear" w:color="auto" w:fill="auto"/>
            <w:vAlign w:val="center"/>
          </w:tcPr>
          <w:p w14:paraId="0904AD55" w14:textId="77777777" w:rsidR="00830E16" w:rsidRPr="00830E16" w:rsidRDefault="00830E16" w:rsidP="00830E16">
            <w:pPr>
              <w:ind w:firstLine="0"/>
              <w:jc w:val="center"/>
              <w:rPr>
                <w:sz w:val="22"/>
                <w:szCs w:val="22"/>
              </w:rPr>
            </w:pPr>
            <w:r w:rsidRPr="00830E16">
              <w:rPr>
                <w:sz w:val="22"/>
                <w:szCs w:val="22"/>
              </w:rPr>
              <w:t>2</w:t>
            </w:r>
          </w:p>
        </w:tc>
      </w:tr>
      <w:tr w:rsidR="00830E16" w:rsidRPr="00830E16" w14:paraId="32F215D3" w14:textId="77777777" w:rsidTr="00801486">
        <w:trPr>
          <w:jc w:val="center"/>
        </w:trPr>
        <w:tc>
          <w:tcPr>
            <w:tcW w:w="6946" w:type="dxa"/>
            <w:shd w:val="clear" w:color="auto" w:fill="auto"/>
            <w:vAlign w:val="center"/>
          </w:tcPr>
          <w:p w14:paraId="558DD788" w14:textId="77777777" w:rsidR="00830E16" w:rsidRPr="00830E16" w:rsidRDefault="00830E16" w:rsidP="00830E16">
            <w:pPr>
              <w:ind w:firstLine="0"/>
              <w:rPr>
                <w:sz w:val="22"/>
                <w:szCs w:val="22"/>
              </w:rPr>
            </w:pPr>
            <w:r w:rsidRPr="00830E16">
              <w:rPr>
                <w:sz w:val="22"/>
                <w:szCs w:val="22"/>
              </w:rPr>
              <w:t>Коэффициент полезного действия, не менее, %</w:t>
            </w:r>
          </w:p>
        </w:tc>
        <w:tc>
          <w:tcPr>
            <w:tcW w:w="2803" w:type="dxa"/>
            <w:shd w:val="clear" w:color="auto" w:fill="auto"/>
            <w:vAlign w:val="center"/>
          </w:tcPr>
          <w:p w14:paraId="3D925C77" w14:textId="77777777" w:rsidR="00830E16" w:rsidRPr="00830E16" w:rsidRDefault="00830E16" w:rsidP="00830E16">
            <w:pPr>
              <w:ind w:firstLine="0"/>
              <w:jc w:val="center"/>
              <w:rPr>
                <w:sz w:val="22"/>
                <w:szCs w:val="22"/>
              </w:rPr>
            </w:pPr>
            <w:r w:rsidRPr="00830E16">
              <w:rPr>
                <w:sz w:val="22"/>
                <w:szCs w:val="22"/>
              </w:rPr>
              <w:t>96</w:t>
            </w:r>
          </w:p>
        </w:tc>
      </w:tr>
      <w:tr w:rsidR="00830E16" w:rsidRPr="00830E16" w14:paraId="3B05E4C2" w14:textId="77777777" w:rsidTr="00801486">
        <w:trPr>
          <w:jc w:val="center"/>
        </w:trPr>
        <w:tc>
          <w:tcPr>
            <w:tcW w:w="6946" w:type="dxa"/>
            <w:shd w:val="clear" w:color="auto" w:fill="auto"/>
            <w:vAlign w:val="center"/>
          </w:tcPr>
          <w:p w14:paraId="0C3C1C44" w14:textId="77777777" w:rsidR="00830E16" w:rsidRPr="00830E16" w:rsidRDefault="00830E16" w:rsidP="00830E16">
            <w:pPr>
              <w:ind w:firstLine="0"/>
              <w:rPr>
                <w:sz w:val="22"/>
                <w:szCs w:val="22"/>
              </w:rPr>
            </w:pPr>
            <w:r w:rsidRPr="00830E16">
              <w:rPr>
                <w:sz w:val="22"/>
                <w:szCs w:val="22"/>
              </w:rPr>
              <w:t>Номинальное напряжение, В (+5/-10%)</w:t>
            </w:r>
          </w:p>
        </w:tc>
        <w:tc>
          <w:tcPr>
            <w:tcW w:w="2803" w:type="dxa"/>
            <w:shd w:val="clear" w:color="auto" w:fill="auto"/>
            <w:vAlign w:val="center"/>
          </w:tcPr>
          <w:p w14:paraId="791523A8" w14:textId="77777777" w:rsidR="00830E16" w:rsidRPr="00830E16" w:rsidRDefault="00830E16" w:rsidP="00830E16">
            <w:pPr>
              <w:ind w:firstLine="0"/>
              <w:jc w:val="center"/>
              <w:rPr>
                <w:sz w:val="22"/>
                <w:szCs w:val="22"/>
              </w:rPr>
            </w:pPr>
            <w:r w:rsidRPr="00830E16">
              <w:rPr>
                <w:sz w:val="22"/>
                <w:szCs w:val="22"/>
              </w:rPr>
              <w:t>380</w:t>
            </w:r>
          </w:p>
        </w:tc>
      </w:tr>
      <w:tr w:rsidR="00830E16" w:rsidRPr="00830E16" w14:paraId="78B0961F" w14:textId="77777777" w:rsidTr="00801486">
        <w:trPr>
          <w:jc w:val="center"/>
        </w:trPr>
        <w:tc>
          <w:tcPr>
            <w:tcW w:w="6946" w:type="dxa"/>
            <w:shd w:val="clear" w:color="auto" w:fill="auto"/>
            <w:vAlign w:val="center"/>
          </w:tcPr>
          <w:p w14:paraId="6C25C2B6" w14:textId="77777777" w:rsidR="00830E16" w:rsidRPr="00830E16" w:rsidRDefault="00830E16" w:rsidP="00830E16">
            <w:pPr>
              <w:ind w:firstLine="0"/>
              <w:rPr>
                <w:sz w:val="22"/>
                <w:szCs w:val="22"/>
              </w:rPr>
            </w:pPr>
            <w:r w:rsidRPr="00830E16">
              <w:rPr>
                <w:sz w:val="22"/>
                <w:szCs w:val="22"/>
              </w:rPr>
              <w:t>* Номинальный ток фазы, А</w:t>
            </w:r>
          </w:p>
        </w:tc>
        <w:tc>
          <w:tcPr>
            <w:tcW w:w="2803" w:type="dxa"/>
            <w:shd w:val="clear" w:color="auto" w:fill="auto"/>
            <w:vAlign w:val="center"/>
          </w:tcPr>
          <w:p w14:paraId="7FABB0F5" w14:textId="77777777" w:rsidR="00830E16" w:rsidRPr="00830E16" w:rsidRDefault="00830E16" w:rsidP="00830E16">
            <w:pPr>
              <w:ind w:firstLine="0"/>
              <w:jc w:val="center"/>
              <w:rPr>
                <w:sz w:val="22"/>
                <w:szCs w:val="22"/>
              </w:rPr>
            </w:pPr>
            <w:r w:rsidRPr="00830E16">
              <w:rPr>
                <w:sz w:val="22"/>
                <w:szCs w:val="22"/>
              </w:rPr>
              <w:t>73</w:t>
            </w:r>
          </w:p>
        </w:tc>
      </w:tr>
      <w:tr w:rsidR="00830E16" w:rsidRPr="00830E16" w14:paraId="7F42C32A" w14:textId="77777777" w:rsidTr="00801486">
        <w:trPr>
          <w:jc w:val="center"/>
        </w:trPr>
        <w:tc>
          <w:tcPr>
            <w:tcW w:w="6946" w:type="dxa"/>
            <w:shd w:val="clear" w:color="auto" w:fill="auto"/>
            <w:vAlign w:val="center"/>
          </w:tcPr>
          <w:p w14:paraId="297C0B7D" w14:textId="77777777" w:rsidR="00830E16" w:rsidRPr="00830E16" w:rsidRDefault="00830E16" w:rsidP="00830E16">
            <w:pPr>
              <w:ind w:firstLine="0"/>
              <w:rPr>
                <w:sz w:val="22"/>
                <w:szCs w:val="22"/>
              </w:rPr>
            </w:pPr>
            <w:r w:rsidRPr="00830E16">
              <w:rPr>
                <w:sz w:val="22"/>
                <w:szCs w:val="22"/>
              </w:rPr>
              <w:lastRenderedPageBreak/>
              <w:t>Частота, Гц</w:t>
            </w:r>
          </w:p>
        </w:tc>
        <w:tc>
          <w:tcPr>
            <w:tcW w:w="2803" w:type="dxa"/>
            <w:shd w:val="clear" w:color="auto" w:fill="auto"/>
            <w:vAlign w:val="center"/>
          </w:tcPr>
          <w:p w14:paraId="16D1875D" w14:textId="77777777" w:rsidR="00830E16" w:rsidRPr="00830E16" w:rsidRDefault="00830E16" w:rsidP="00830E16">
            <w:pPr>
              <w:ind w:firstLine="0"/>
              <w:jc w:val="center"/>
              <w:rPr>
                <w:sz w:val="22"/>
                <w:szCs w:val="22"/>
              </w:rPr>
            </w:pPr>
            <w:r w:rsidRPr="00830E16">
              <w:rPr>
                <w:sz w:val="22"/>
                <w:szCs w:val="22"/>
              </w:rPr>
              <w:t>50</w:t>
            </w:r>
          </w:p>
        </w:tc>
      </w:tr>
      <w:tr w:rsidR="00830E16" w:rsidRPr="00830E16" w14:paraId="4806435A" w14:textId="77777777" w:rsidTr="00801486">
        <w:trPr>
          <w:jc w:val="center"/>
        </w:trPr>
        <w:tc>
          <w:tcPr>
            <w:tcW w:w="6946" w:type="dxa"/>
            <w:shd w:val="clear" w:color="auto" w:fill="auto"/>
            <w:vAlign w:val="center"/>
          </w:tcPr>
          <w:p w14:paraId="3F460DEE" w14:textId="77777777" w:rsidR="00830E16" w:rsidRPr="00830E16" w:rsidRDefault="00830E16" w:rsidP="00830E16">
            <w:pPr>
              <w:ind w:firstLine="0"/>
              <w:rPr>
                <w:sz w:val="22"/>
                <w:szCs w:val="22"/>
              </w:rPr>
            </w:pPr>
            <w:r w:rsidRPr="00830E16">
              <w:rPr>
                <w:sz w:val="22"/>
                <w:szCs w:val="22"/>
              </w:rPr>
              <w:t>Число фаз</w:t>
            </w:r>
          </w:p>
        </w:tc>
        <w:tc>
          <w:tcPr>
            <w:tcW w:w="2803" w:type="dxa"/>
            <w:shd w:val="clear" w:color="auto" w:fill="auto"/>
            <w:vAlign w:val="center"/>
          </w:tcPr>
          <w:p w14:paraId="7D913E0C" w14:textId="77777777" w:rsidR="00830E16" w:rsidRPr="00830E16" w:rsidRDefault="00830E16" w:rsidP="00830E16">
            <w:pPr>
              <w:ind w:firstLine="0"/>
              <w:jc w:val="center"/>
              <w:rPr>
                <w:sz w:val="22"/>
                <w:szCs w:val="22"/>
              </w:rPr>
            </w:pPr>
            <w:r w:rsidRPr="00830E16">
              <w:rPr>
                <w:sz w:val="22"/>
                <w:szCs w:val="22"/>
              </w:rPr>
              <w:t>3</w:t>
            </w:r>
          </w:p>
        </w:tc>
      </w:tr>
      <w:tr w:rsidR="00830E16" w:rsidRPr="00830E16" w14:paraId="5DF9BF40" w14:textId="77777777" w:rsidTr="00801486">
        <w:trPr>
          <w:jc w:val="center"/>
        </w:trPr>
        <w:tc>
          <w:tcPr>
            <w:tcW w:w="6946" w:type="dxa"/>
            <w:shd w:val="clear" w:color="auto" w:fill="auto"/>
            <w:vAlign w:val="center"/>
          </w:tcPr>
          <w:p w14:paraId="3352AA3D" w14:textId="77777777" w:rsidR="00830E16" w:rsidRPr="00830E16" w:rsidRDefault="00830E16" w:rsidP="00830E16">
            <w:pPr>
              <w:ind w:firstLine="0"/>
              <w:rPr>
                <w:sz w:val="22"/>
                <w:szCs w:val="22"/>
              </w:rPr>
            </w:pPr>
            <w:r w:rsidRPr="00830E16">
              <w:rPr>
                <w:sz w:val="22"/>
                <w:szCs w:val="22"/>
              </w:rPr>
              <w:t>Номинальная потребляемая электрическая мощность, не более, кВт</w:t>
            </w:r>
          </w:p>
        </w:tc>
        <w:tc>
          <w:tcPr>
            <w:tcW w:w="2803" w:type="dxa"/>
            <w:shd w:val="clear" w:color="auto" w:fill="auto"/>
            <w:vAlign w:val="center"/>
          </w:tcPr>
          <w:p w14:paraId="0559B823" w14:textId="77777777" w:rsidR="00830E16" w:rsidRPr="00830E16" w:rsidRDefault="00830E16" w:rsidP="00830E16">
            <w:pPr>
              <w:ind w:firstLine="0"/>
              <w:jc w:val="center"/>
              <w:rPr>
                <w:sz w:val="22"/>
                <w:szCs w:val="22"/>
              </w:rPr>
            </w:pPr>
            <w:r w:rsidRPr="00830E16">
              <w:rPr>
                <w:sz w:val="22"/>
                <w:szCs w:val="22"/>
              </w:rPr>
              <w:t>45,0</w:t>
            </w:r>
          </w:p>
        </w:tc>
      </w:tr>
      <w:tr w:rsidR="00830E16" w:rsidRPr="00830E16" w14:paraId="74A1164F" w14:textId="77777777" w:rsidTr="00801486">
        <w:trPr>
          <w:jc w:val="center"/>
        </w:trPr>
        <w:tc>
          <w:tcPr>
            <w:tcW w:w="9749" w:type="dxa"/>
            <w:gridSpan w:val="2"/>
            <w:shd w:val="clear" w:color="auto" w:fill="auto"/>
            <w:vAlign w:val="center"/>
          </w:tcPr>
          <w:p w14:paraId="512ADE5A" w14:textId="77777777" w:rsidR="00830E16" w:rsidRPr="00830E16" w:rsidRDefault="00830E16" w:rsidP="00830E16">
            <w:pPr>
              <w:ind w:firstLine="0"/>
              <w:jc w:val="left"/>
              <w:rPr>
                <w:b/>
                <w:sz w:val="22"/>
                <w:szCs w:val="22"/>
              </w:rPr>
            </w:pPr>
            <w:r w:rsidRPr="00830E16">
              <w:rPr>
                <w:b/>
                <w:sz w:val="22"/>
                <w:szCs w:val="22"/>
              </w:rPr>
              <w:t>Техническая характеристика электронагревателя</w:t>
            </w:r>
          </w:p>
        </w:tc>
      </w:tr>
      <w:tr w:rsidR="00830E16" w:rsidRPr="00830E16" w14:paraId="6219B7C4" w14:textId="77777777" w:rsidTr="00801486">
        <w:trPr>
          <w:jc w:val="center"/>
        </w:trPr>
        <w:tc>
          <w:tcPr>
            <w:tcW w:w="6946" w:type="dxa"/>
            <w:shd w:val="clear" w:color="auto" w:fill="auto"/>
            <w:vAlign w:val="center"/>
          </w:tcPr>
          <w:p w14:paraId="62E1B8F4" w14:textId="77777777" w:rsidR="00830E16" w:rsidRPr="00830E16" w:rsidRDefault="00830E16" w:rsidP="00830E16">
            <w:pPr>
              <w:ind w:firstLine="0"/>
              <w:rPr>
                <w:sz w:val="22"/>
                <w:szCs w:val="22"/>
              </w:rPr>
            </w:pPr>
            <w:r w:rsidRPr="00830E16">
              <w:rPr>
                <w:sz w:val="22"/>
                <w:szCs w:val="22"/>
              </w:rPr>
              <w:t>Тип электронагревателя</w:t>
            </w:r>
          </w:p>
        </w:tc>
        <w:tc>
          <w:tcPr>
            <w:tcW w:w="2803" w:type="dxa"/>
            <w:shd w:val="clear" w:color="auto" w:fill="auto"/>
            <w:vAlign w:val="center"/>
          </w:tcPr>
          <w:p w14:paraId="088143FB" w14:textId="77777777" w:rsidR="00830E16" w:rsidRPr="00830E16" w:rsidRDefault="00830E16" w:rsidP="00830E16">
            <w:pPr>
              <w:ind w:firstLine="0"/>
              <w:jc w:val="center"/>
              <w:rPr>
                <w:sz w:val="22"/>
                <w:szCs w:val="22"/>
              </w:rPr>
            </w:pPr>
            <w:r w:rsidRPr="00830E16">
              <w:rPr>
                <w:sz w:val="22"/>
                <w:szCs w:val="22"/>
              </w:rPr>
              <w:t>ЭНаТС 22/0,38</w:t>
            </w:r>
          </w:p>
        </w:tc>
      </w:tr>
      <w:tr w:rsidR="00830E16" w:rsidRPr="00830E16" w14:paraId="2D0BE57F" w14:textId="77777777" w:rsidTr="00801486">
        <w:trPr>
          <w:jc w:val="center"/>
        </w:trPr>
        <w:tc>
          <w:tcPr>
            <w:tcW w:w="6946" w:type="dxa"/>
            <w:shd w:val="clear" w:color="auto" w:fill="auto"/>
            <w:vAlign w:val="center"/>
          </w:tcPr>
          <w:p w14:paraId="0FABD444" w14:textId="77777777" w:rsidR="00830E16" w:rsidRPr="00830E16" w:rsidRDefault="00830E16" w:rsidP="00830E16">
            <w:pPr>
              <w:ind w:firstLine="0"/>
              <w:rPr>
                <w:sz w:val="22"/>
                <w:szCs w:val="22"/>
              </w:rPr>
            </w:pPr>
            <w:r w:rsidRPr="00830E16">
              <w:rPr>
                <w:sz w:val="22"/>
                <w:szCs w:val="22"/>
              </w:rPr>
              <w:t>Номинальное напряжение, В</w:t>
            </w:r>
          </w:p>
        </w:tc>
        <w:tc>
          <w:tcPr>
            <w:tcW w:w="2803" w:type="dxa"/>
            <w:shd w:val="clear" w:color="auto" w:fill="auto"/>
            <w:vAlign w:val="center"/>
          </w:tcPr>
          <w:p w14:paraId="4DFAE40F" w14:textId="77777777" w:rsidR="00830E16" w:rsidRPr="00830E16" w:rsidRDefault="00830E16" w:rsidP="00830E16">
            <w:pPr>
              <w:ind w:firstLine="0"/>
              <w:jc w:val="center"/>
              <w:rPr>
                <w:sz w:val="22"/>
                <w:szCs w:val="22"/>
              </w:rPr>
            </w:pPr>
            <w:r w:rsidRPr="00830E16">
              <w:rPr>
                <w:sz w:val="22"/>
                <w:szCs w:val="22"/>
              </w:rPr>
              <w:t>380</w:t>
            </w:r>
          </w:p>
        </w:tc>
      </w:tr>
      <w:tr w:rsidR="00830E16" w:rsidRPr="00830E16" w14:paraId="3DC818F5" w14:textId="77777777" w:rsidTr="00801486">
        <w:trPr>
          <w:jc w:val="center"/>
        </w:trPr>
        <w:tc>
          <w:tcPr>
            <w:tcW w:w="6946" w:type="dxa"/>
            <w:shd w:val="clear" w:color="auto" w:fill="auto"/>
            <w:vAlign w:val="center"/>
          </w:tcPr>
          <w:p w14:paraId="3C700F01" w14:textId="77777777" w:rsidR="00830E16" w:rsidRPr="00830E16" w:rsidRDefault="00830E16" w:rsidP="00830E16">
            <w:pPr>
              <w:ind w:firstLine="0"/>
              <w:rPr>
                <w:sz w:val="22"/>
                <w:szCs w:val="22"/>
              </w:rPr>
            </w:pPr>
            <w:r w:rsidRPr="00830E16">
              <w:rPr>
                <w:sz w:val="22"/>
                <w:szCs w:val="22"/>
              </w:rPr>
              <w:t>Максимально допустимое отклонение напряжения, %</w:t>
            </w:r>
          </w:p>
        </w:tc>
        <w:tc>
          <w:tcPr>
            <w:tcW w:w="2803" w:type="dxa"/>
            <w:shd w:val="clear" w:color="auto" w:fill="auto"/>
            <w:vAlign w:val="center"/>
          </w:tcPr>
          <w:p w14:paraId="31FC7959" w14:textId="77777777" w:rsidR="00830E16" w:rsidRPr="00830E16" w:rsidRDefault="00830E16" w:rsidP="00830E16">
            <w:pPr>
              <w:ind w:firstLine="0"/>
              <w:jc w:val="center"/>
              <w:rPr>
                <w:sz w:val="22"/>
                <w:szCs w:val="22"/>
              </w:rPr>
            </w:pPr>
            <w:r w:rsidRPr="00830E16">
              <w:rPr>
                <w:sz w:val="22"/>
                <w:szCs w:val="22"/>
              </w:rPr>
              <w:t>+5/-10</w:t>
            </w:r>
          </w:p>
        </w:tc>
      </w:tr>
      <w:tr w:rsidR="00830E16" w:rsidRPr="00830E16" w14:paraId="01CD446A" w14:textId="77777777" w:rsidTr="00801486">
        <w:trPr>
          <w:jc w:val="center"/>
        </w:trPr>
        <w:tc>
          <w:tcPr>
            <w:tcW w:w="6946" w:type="dxa"/>
            <w:shd w:val="clear" w:color="auto" w:fill="auto"/>
            <w:vAlign w:val="center"/>
          </w:tcPr>
          <w:p w14:paraId="40724FBD" w14:textId="77777777" w:rsidR="00830E16" w:rsidRPr="00830E16" w:rsidRDefault="00830E16" w:rsidP="00830E16">
            <w:pPr>
              <w:ind w:firstLine="0"/>
              <w:rPr>
                <w:sz w:val="22"/>
                <w:szCs w:val="22"/>
              </w:rPr>
            </w:pPr>
            <w:r w:rsidRPr="00830E16">
              <w:rPr>
                <w:sz w:val="22"/>
                <w:szCs w:val="22"/>
              </w:rPr>
              <w:t>Частота, Гц</w:t>
            </w:r>
          </w:p>
        </w:tc>
        <w:tc>
          <w:tcPr>
            <w:tcW w:w="2803" w:type="dxa"/>
            <w:shd w:val="clear" w:color="auto" w:fill="auto"/>
            <w:vAlign w:val="center"/>
          </w:tcPr>
          <w:p w14:paraId="7C69CC3D" w14:textId="77777777" w:rsidR="00830E16" w:rsidRPr="00830E16" w:rsidRDefault="00830E16" w:rsidP="00830E16">
            <w:pPr>
              <w:ind w:firstLine="0"/>
              <w:jc w:val="center"/>
              <w:rPr>
                <w:sz w:val="22"/>
                <w:szCs w:val="22"/>
              </w:rPr>
            </w:pPr>
            <w:r w:rsidRPr="00830E16">
              <w:rPr>
                <w:sz w:val="22"/>
                <w:szCs w:val="22"/>
              </w:rPr>
              <w:t>50</w:t>
            </w:r>
          </w:p>
        </w:tc>
      </w:tr>
      <w:tr w:rsidR="00830E16" w:rsidRPr="00830E16" w14:paraId="427E9142" w14:textId="77777777" w:rsidTr="00801486">
        <w:trPr>
          <w:jc w:val="center"/>
        </w:trPr>
        <w:tc>
          <w:tcPr>
            <w:tcW w:w="6946" w:type="dxa"/>
            <w:shd w:val="clear" w:color="auto" w:fill="auto"/>
            <w:vAlign w:val="center"/>
          </w:tcPr>
          <w:p w14:paraId="3AC63A8D" w14:textId="77777777" w:rsidR="00830E16" w:rsidRPr="00830E16" w:rsidRDefault="00830E16" w:rsidP="00830E16">
            <w:pPr>
              <w:ind w:firstLine="0"/>
              <w:rPr>
                <w:sz w:val="22"/>
                <w:szCs w:val="22"/>
              </w:rPr>
            </w:pPr>
            <w:r w:rsidRPr="00830E16">
              <w:rPr>
                <w:sz w:val="22"/>
                <w:szCs w:val="22"/>
              </w:rPr>
              <w:t>Число фаз</w:t>
            </w:r>
          </w:p>
        </w:tc>
        <w:tc>
          <w:tcPr>
            <w:tcW w:w="2803" w:type="dxa"/>
            <w:shd w:val="clear" w:color="auto" w:fill="auto"/>
            <w:vAlign w:val="center"/>
          </w:tcPr>
          <w:p w14:paraId="61C0F4DC" w14:textId="77777777" w:rsidR="00830E16" w:rsidRPr="00830E16" w:rsidRDefault="00830E16" w:rsidP="00830E16">
            <w:pPr>
              <w:ind w:firstLine="0"/>
              <w:jc w:val="center"/>
              <w:rPr>
                <w:sz w:val="22"/>
                <w:szCs w:val="22"/>
              </w:rPr>
            </w:pPr>
            <w:r w:rsidRPr="00830E16">
              <w:rPr>
                <w:sz w:val="22"/>
                <w:szCs w:val="22"/>
              </w:rPr>
              <w:t>3</w:t>
            </w:r>
          </w:p>
        </w:tc>
      </w:tr>
      <w:tr w:rsidR="00830E16" w:rsidRPr="00830E16" w14:paraId="5CC5DAD3" w14:textId="77777777" w:rsidTr="00801486">
        <w:trPr>
          <w:jc w:val="center"/>
        </w:trPr>
        <w:tc>
          <w:tcPr>
            <w:tcW w:w="6946" w:type="dxa"/>
            <w:shd w:val="clear" w:color="auto" w:fill="auto"/>
            <w:vAlign w:val="center"/>
          </w:tcPr>
          <w:p w14:paraId="0C977C0D" w14:textId="77777777" w:rsidR="00830E16" w:rsidRPr="00830E16" w:rsidRDefault="00830E16" w:rsidP="00830E16">
            <w:pPr>
              <w:ind w:firstLine="0"/>
              <w:rPr>
                <w:sz w:val="22"/>
                <w:szCs w:val="22"/>
              </w:rPr>
            </w:pPr>
            <w:r w:rsidRPr="00830E16">
              <w:rPr>
                <w:sz w:val="22"/>
                <w:szCs w:val="22"/>
              </w:rPr>
              <w:t>Ток фазы, А</w:t>
            </w:r>
          </w:p>
        </w:tc>
        <w:tc>
          <w:tcPr>
            <w:tcW w:w="2803" w:type="dxa"/>
            <w:shd w:val="clear" w:color="auto" w:fill="auto"/>
            <w:vAlign w:val="center"/>
          </w:tcPr>
          <w:p w14:paraId="2A7EC7DB" w14:textId="77777777" w:rsidR="00830E16" w:rsidRPr="00830E16" w:rsidRDefault="00830E16" w:rsidP="00830E16">
            <w:pPr>
              <w:ind w:firstLine="0"/>
              <w:jc w:val="center"/>
              <w:rPr>
                <w:sz w:val="22"/>
                <w:szCs w:val="22"/>
              </w:rPr>
            </w:pPr>
            <w:r w:rsidRPr="00830E16">
              <w:rPr>
                <w:sz w:val="22"/>
                <w:szCs w:val="22"/>
              </w:rPr>
              <w:t>35</w:t>
            </w:r>
          </w:p>
        </w:tc>
      </w:tr>
      <w:tr w:rsidR="00830E16" w:rsidRPr="00830E16" w14:paraId="6EE970F9" w14:textId="77777777" w:rsidTr="00801486">
        <w:trPr>
          <w:jc w:val="center"/>
        </w:trPr>
        <w:tc>
          <w:tcPr>
            <w:tcW w:w="6946" w:type="dxa"/>
            <w:shd w:val="clear" w:color="auto" w:fill="auto"/>
            <w:vAlign w:val="center"/>
          </w:tcPr>
          <w:p w14:paraId="2D68A852" w14:textId="77777777" w:rsidR="00830E16" w:rsidRPr="00830E16" w:rsidRDefault="00830E16" w:rsidP="00830E16">
            <w:pPr>
              <w:ind w:firstLine="0"/>
              <w:rPr>
                <w:sz w:val="22"/>
                <w:szCs w:val="22"/>
              </w:rPr>
            </w:pPr>
            <w:r w:rsidRPr="00830E16">
              <w:rPr>
                <w:sz w:val="22"/>
                <w:szCs w:val="22"/>
              </w:rPr>
              <w:t>Номинальная потребляемая электрическая мощность, кВт</w:t>
            </w:r>
          </w:p>
        </w:tc>
        <w:tc>
          <w:tcPr>
            <w:tcW w:w="2803" w:type="dxa"/>
            <w:shd w:val="clear" w:color="auto" w:fill="auto"/>
            <w:vAlign w:val="center"/>
          </w:tcPr>
          <w:p w14:paraId="230E1933" w14:textId="77777777" w:rsidR="00830E16" w:rsidRPr="00830E16" w:rsidRDefault="00830E16" w:rsidP="00830E16">
            <w:pPr>
              <w:ind w:firstLine="0"/>
              <w:jc w:val="center"/>
              <w:rPr>
                <w:sz w:val="22"/>
                <w:szCs w:val="22"/>
              </w:rPr>
            </w:pPr>
            <w:r w:rsidRPr="00830E16">
              <w:rPr>
                <w:sz w:val="22"/>
                <w:szCs w:val="22"/>
              </w:rPr>
              <w:t>22</w:t>
            </w:r>
          </w:p>
        </w:tc>
      </w:tr>
      <w:tr w:rsidR="00830E16" w:rsidRPr="00830E16" w14:paraId="70879F3C" w14:textId="77777777" w:rsidTr="00801486">
        <w:trPr>
          <w:jc w:val="center"/>
        </w:trPr>
        <w:tc>
          <w:tcPr>
            <w:tcW w:w="6946" w:type="dxa"/>
            <w:shd w:val="clear" w:color="auto" w:fill="auto"/>
            <w:vAlign w:val="center"/>
          </w:tcPr>
          <w:p w14:paraId="0C9FEA2F" w14:textId="77777777" w:rsidR="00830E16" w:rsidRPr="00830E16" w:rsidRDefault="00830E16" w:rsidP="00830E16">
            <w:pPr>
              <w:ind w:firstLine="0"/>
              <w:rPr>
                <w:sz w:val="22"/>
                <w:szCs w:val="22"/>
              </w:rPr>
            </w:pPr>
            <w:r w:rsidRPr="00830E16">
              <w:rPr>
                <w:sz w:val="22"/>
                <w:szCs w:val="22"/>
              </w:rPr>
              <w:t>Коэффициент мощности, не менее</w:t>
            </w:r>
          </w:p>
        </w:tc>
        <w:tc>
          <w:tcPr>
            <w:tcW w:w="2803" w:type="dxa"/>
            <w:shd w:val="clear" w:color="auto" w:fill="auto"/>
            <w:vAlign w:val="center"/>
          </w:tcPr>
          <w:p w14:paraId="6DE7CBF0" w14:textId="77777777" w:rsidR="00830E16" w:rsidRPr="00830E16" w:rsidRDefault="00830E16" w:rsidP="00830E16">
            <w:pPr>
              <w:ind w:firstLine="0"/>
              <w:jc w:val="center"/>
              <w:rPr>
                <w:sz w:val="22"/>
                <w:szCs w:val="22"/>
              </w:rPr>
            </w:pPr>
            <w:r w:rsidRPr="00830E16">
              <w:rPr>
                <w:sz w:val="22"/>
                <w:szCs w:val="22"/>
              </w:rPr>
              <w:t>0,95</w:t>
            </w:r>
          </w:p>
        </w:tc>
      </w:tr>
      <w:tr w:rsidR="00830E16" w:rsidRPr="00830E16" w14:paraId="7530D08C" w14:textId="77777777" w:rsidTr="00801486">
        <w:trPr>
          <w:jc w:val="center"/>
        </w:trPr>
        <w:tc>
          <w:tcPr>
            <w:tcW w:w="6946" w:type="dxa"/>
            <w:shd w:val="clear" w:color="auto" w:fill="auto"/>
            <w:vAlign w:val="center"/>
          </w:tcPr>
          <w:p w14:paraId="1DF4B41D" w14:textId="77777777" w:rsidR="00830E16" w:rsidRPr="00830E16" w:rsidRDefault="00830E16" w:rsidP="00830E16">
            <w:pPr>
              <w:ind w:firstLine="0"/>
              <w:rPr>
                <w:sz w:val="22"/>
                <w:szCs w:val="22"/>
              </w:rPr>
            </w:pPr>
            <w:r w:rsidRPr="00830E16">
              <w:rPr>
                <w:sz w:val="22"/>
                <w:szCs w:val="22"/>
              </w:rPr>
              <w:t>Коэффициент полезного действия, не менее, %</w:t>
            </w:r>
          </w:p>
        </w:tc>
        <w:tc>
          <w:tcPr>
            <w:tcW w:w="2803" w:type="dxa"/>
            <w:shd w:val="clear" w:color="auto" w:fill="auto"/>
            <w:vAlign w:val="center"/>
          </w:tcPr>
          <w:p w14:paraId="4FAE84FD" w14:textId="77777777" w:rsidR="00830E16" w:rsidRPr="00830E16" w:rsidRDefault="00830E16" w:rsidP="00830E16">
            <w:pPr>
              <w:ind w:firstLine="0"/>
              <w:jc w:val="center"/>
              <w:rPr>
                <w:sz w:val="22"/>
                <w:szCs w:val="22"/>
              </w:rPr>
            </w:pPr>
            <w:r w:rsidRPr="00830E16">
              <w:rPr>
                <w:sz w:val="22"/>
                <w:szCs w:val="22"/>
              </w:rPr>
              <w:t>98</w:t>
            </w:r>
          </w:p>
        </w:tc>
      </w:tr>
    </w:tbl>
    <w:p w14:paraId="6CBD879D" w14:textId="77777777" w:rsidR="00830E16" w:rsidRPr="00830E16" w:rsidRDefault="00830E16" w:rsidP="00830E16">
      <w:pPr>
        <w:ind w:firstLine="0"/>
        <w:rPr>
          <w:b/>
          <w:szCs w:val="24"/>
        </w:rPr>
      </w:pPr>
    </w:p>
    <w:p w14:paraId="3E087C82" w14:textId="3A613F4D" w:rsidR="00830E16" w:rsidRPr="00830E16" w:rsidRDefault="00830E16" w:rsidP="00830E16">
      <w:pPr>
        <w:ind w:firstLine="0"/>
        <w:rPr>
          <w:sz w:val="26"/>
          <w:szCs w:val="26"/>
        </w:rPr>
      </w:pPr>
      <w:r w:rsidRPr="00830E16">
        <w:rPr>
          <w:noProof/>
          <w:sz w:val="26"/>
          <w:szCs w:val="26"/>
        </w:rPr>
        <w:drawing>
          <wp:inline distT="0" distB="0" distL="0" distR="0" wp14:anchorId="5A018229" wp14:editId="1A689D24">
            <wp:extent cx="6298565" cy="4886325"/>
            <wp:effectExtent l="0" t="0" r="698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8565" cy="4886325"/>
                    </a:xfrm>
                    <a:prstGeom prst="rect">
                      <a:avLst/>
                    </a:prstGeom>
                    <a:noFill/>
                    <a:ln>
                      <a:noFill/>
                    </a:ln>
                  </pic:spPr>
                </pic:pic>
              </a:graphicData>
            </a:graphic>
          </wp:inline>
        </w:drawing>
      </w:r>
    </w:p>
    <w:p w14:paraId="669D6569" w14:textId="522B38BA" w:rsidR="00830E16" w:rsidRPr="00830E16" w:rsidRDefault="00830E16" w:rsidP="00830E16">
      <w:pPr>
        <w:ind w:firstLine="0"/>
        <w:rPr>
          <w:b/>
          <w:szCs w:val="24"/>
        </w:rPr>
      </w:pPr>
      <w:r w:rsidRPr="00830E16">
        <w:rPr>
          <w:noProof/>
          <w:sz w:val="26"/>
          <w:szCs w:val="26"/>
        </w:rPr>
        <w:lastRenderedPageBreak/>
        <w:drawing>
          <wp:inline distT="0" distB="0" distL="0" distR="0" wp14:anchorId="06EB4B2B" wp14:editId="2324B472">
            <wp:extent cx="6122670" cy="29991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2670" cy="2999105"/>
                    </a:xfrm>
                    <a:prstGeom prst="rect">
                      <a:avLst/>
                    </a:prstGeom>
                    <a:noFill/>
                    <a:ln>
                      <a:noFill/>
                    </a:ln>
                  </pic:spPr>
                </pic:pic>
              </a:graphicData>
            </a:graphic>
          </wp:inline>
        </w:drawing>
      </w:r>
    </w:p>
    <w:p w14:paraId="3F485359" w14:textId="77777777" w:rsidR="00830E16" w:rsidRPr="00830E16" w:rsidRDefault="00830E16" w:rsidP="00830E16">
      <w:pPr>
        <w:ind w:firstLine="0"/>
        <w:rPr>
          <w:b/>
          <w:szCs w:val="24"/>
        </w:rPr>
      </w:pPr>
    </w:p>
    <w:p w14:paraId="54B24DE1" w14:textId="14A480B9" w:rsidR="00830E16" w:rsidRPr="00830E16" w:rsidRDefault="00830E16" w:rsidP="00830E16">
      <w:pPr>
        <w:ind w:firstLine="0"/>
        <w:rPr>
          <w:b/>
          <w:sz w:val="22"/>
          <w:szCs w:val="22"/>
        </w:rPr>
      </w:pPr>
      <w:r>
        <w:rPr>
          <w:b/>
          <w:sz w:val="22"/>
          <w:szCs w:val="22"/>
        </w:rPr>
        <w:t>5</w:t>
      </w:r>
      <w:r w:rsidRPr="00830E16">
        <w:rPr>
          <w:b/>
          <w:sz w:val="22"/>
          <w:szCs w:val="22"/>
        </w:rPr>
        <w:t xml:space="preserve">. Требования к качеству выполняемых работ: </w:t>
      </w:r>
    </w:p>
    <w:p w14:paraId="576294B1" w14:textId="77777777" w:rsidR="00830E16" w:rsidRPr="00830E16" w:rsidRDefault="00830E16" w:rsidP="00830E16">
      <w:pPr>
        <w:ind w:firstLine="708"/>
        <w:rPr>
          <w:sz w:val="22"/>
          <w:szCs w:val="22"/>
        </w:rPr>
      </w:pPr>
      <w:r w:rsidRPr="00830E16">
        <w:rPr>
          <w:sz w:val="22"/>
          <w:szCs w:val="22"/>
        </w:rPr>
        <w:t>Работы должны быть выполнены в полном объеме и в строгом соответствии с объёмом работ на Выполнение работ по ремонту здания Пожарного водоема с установкой индукционного узла нагрева «Титан-44» филиала аэропорт Кепервеем ФКП «Аэропорты Чукотки», действующими стандартами, строительными, санитарными нормами и правилами, техническими требованиями.</w:t>
      </w:r>
    </w:p>
    <w:p w14:paraId="22107652" w14:textId="1F92723E" w:rsidR="00830E16" w:rsidRPr="00830E16" w:rsidRDefault="00830E16" w:rsidP="00830E16">
      <w:pPr>
        <w:tabs>
          <w:tab w:val="left" w:pos="252"/>
        </w:tabs>
        <w:ind w:firstLine="0"/>
        <w:rPr>
          <w:b/>
          <w:sz w:val="22"/>
          <w:szCs w:val="22"/>
        </w:rPr>
      </w:pPr>
      <w:r>
        <w:rPr>
          <w:b/>
          <w:sz w:val="22"/>
          <w:szCs w:val="22"/>
        </w:rPr>
        <w:t>6</w:t>
      </w:r>
      <w:r w:rsidRPr="00830E16">
        <w:rPr>
          <w:b/>
          <w:sz w:val="22"/>
          <w:szCs w:val="22"/>
        </w:rPr>
        <w:t>. Требования к безопасности и результатам выполняемых работ:</w:t>
      </w:r>
    </w:p>
    <w:p w14:paraId="6C97DBDD" w14:textId="77777777" w:rsidR="00830E16" w:rsidRPr="00830E16" w:rsidRDefault="00830E16" w:rsidP="00830E16">
      <w:pPr>
        <w:ind w:firstLine="708"/>
        <w:rPr>
          <w:sz w:val="22"/>
          <w:szCs w:val="22"/>
        </w:rPr>
      </w:pPr>
      <w:r w:rsidRPr="00830E16">
        <w:rPr>
          <w:sz w:val="22"/>
          <w:szCs w:val="22"/>
        </w:rPr>
        <w:t>8.1. Работы должны выполняться с соблюдением нормативных документов по охране труда и безопасному ведению работ, государственных стандартов, свод правил и СНиП:</w:t>
      </w:r>
    </w:p>
    <w:p w14:paraId="18DA9058" w14:textId="77777777" w:rsidR="00830E16" w:rsidRPr="00830E16" w:rsidRDefault="00830E16" w:rsidP="00830E16">
      <w:pPr>
        <w:ind w:firstLine="0"/>
        <w:rPr>
          <w:sz w:val="22"/>
          <w:szCs w:val="22"/>
        </w:rPr>
      </w:pPr>
      <w:r w:rsidRPr="00830E16">
        <w:rPr>
          <w:sz w:val="22"/>
          <w:szCs w:val="22"/>
        </w:rPr>
        <w:t>правил производства работ, в том числе:</w:t>
      </w:r>
    </w:p>
    <w:p w14:paraId="1BE5E54B" w14:textId="2C92F1C9" w:rsidR="00830E16" w:rsidRPr="00830E16" w:rsidRDefault="00830E16" w:rsidP="00830E16">
      <w:pPr>
        <w:ind w:firstLine="0"/>
        <w:rPr>
          <w:b/>
          <w:sz w:val="22"/>
          <w:szCs w:val="22"/>
        </w:rPr>
      </w:pPr>
      <w:r>
        <w:rPr>
          <w:b/>
          <w:sz w:val="22"/>
          <w:szCs w:val="22"/>
        </w:rPr>
        <w:t>7</w:t>
      </w:r>
      <w:r w:rsidRPr="00830E16">
        <w:rPr>
          <w:b/>
          <w:sz w:val="22"/>
          <w:szCs w:val="22"/>
        </w:rPr>
        <w:t>. Требования к сроку предоставления гарантий качества работ:</w:t>
      </w:r>
    </w:p>
    <w:p w14:paraId="00FA9A9E" w14:textId="77777777" w:rsidR="00830E16" w:rsidRPr="00830E16" w:rsidRDefault="00830E16" w:rsidP="00830E16">
      <w:pPr>
        <w:tabs>
          <w:tab w:val="left" w:pos="708"/>
        </w:tabs>
        <w:spacing w:after="0"/>
        <w:ind w:firstLine="0"/>
        <w:rPr>
          <w:b/>
          <w:bCs/>
          <w:sz w:val="22"/>
          <w:szCs w:val="22"/>
          <w:lang w:eastAsia="ja-JP"/>
        </w:rPr>
      </w:pPr>
      <w:r w:rsidRPr="00830E16">
        <w:rPr>
          <w:sz w:val="22"/>
          <w:szCs w:val="22"/>
          <w:lang w:eastAsia="ja-JP"/>
        </w:rPr>
        <w:tab/>
        <w:t>Гарантии качества распространяются на все виды и объемы работ, выполненные подрядчиком на Выполнение работ по ремонту здания Пожарного водоема с установкой индукционного узла нагрева «Титан-44» филиала аэропорт Кепервеем ФКП «Аэропорты Чукотки».</w:t>
      </w:r>
      <w:r w:rsidRPr="00830E16">
        <w:rPr>
          <w:b/>
          <w:bCs/>
          <w:sz w:val="22"/>
          <w:szCs w:val="22"/>
          <w:lang w:eastAsia="ja-JP"/>
        </w:rPr>
        <w:t xml:space="preserve"> </w:t>
      </w:r>
    </w:p>
    <w:p w14:paraId="290A61DD" w14:textId="77777777" w:rsidR="00830E16" w:rsidRPr="00830E16" w:rsidRDefault="00830E16" w:rsidP="00830E16">
      <w:pPr>
        <w:tabs>
          <w:tab w:val="left" w:pos="708"/>
        </w:tabs>
        <w:spacing w:after="0"/>
        <w:ind w:firstLine="709"/>
        <w:rPr>
          <w:sz w:val="22"/>
          <w:szCs w:val="22"/>
          <w:lang w:eastAsia="ja-JP"/>
        </w:rPr>
      </w:pPr>
      <w:r w:rsidRPr="00830E16">
        <w:rPr>
          <w:sz w:val="22"/>
          <w:szCs w:val="22"/>
          <w:lang w:eastAsia="ja-JP"/>
        </w:rPr>
        <w:t xml:space="preserve">Гарантийный срок на выполняемые работы составляет 24 месяца </w:t>
      </w:r>
      <w:r w:rsidRPr="00830E16">
        <w:rPr>
          <w:color w:val="000000"/>
          <w:sz w:val="22"/>
          <w:szCs w:val="22"/>
          <w:lang w:eastAsia="ja-JP"/>
        </w:rPr>
        <w:t xml:space="preserve">со дня подписания Акта </w:t>
      </w:r>
      <w:r w:rsidRPr="00830E16">
        <w:rPr>
          <w:sz w:val="22"/>
          <w:szCs w:val="22"/>
          <w:lang w:eastAsia="ja-JP"/>
        </w:rPr>
        <w:t>рабочей комиссии о приёмке работ без претензий.</w:t>
      </w:r>
    </w:p>
    <w:p w14:paraId="0E591330" w14:textId="77777777" w:rsidR="00830E16" w:rsidRPr="00830E16" w:rsidRDefault="00830E16" w:rsidP="00830E16">
      <w:pPr>
        <w:spacing w:after="0"/>
        <w:ind w:firstLine="709"/>
        <w:rPr>
          <w:sz w:val="22"/>
          <w:szCs w:val="22"/>
        </w:rPr>
      </w:pPr>
      <w:r w:rsidRPr="00830E16">
        <w:rPr>
          <w:sz w:val="22"/>
          <w:szCs w:val="22"/>
        </w:rPr>
        <w:t xml:space="preserve">Подрядчик гарантирует: </w:t>
      </w:r>
    </w:p>
    <w:p w14:paraId="0A41C463" w14:textId="77777777" w:rsidR="00830E16" w:rsidRPr="00830E16" w:rsidRDefault="00830E16" w:rsidP="00830E16">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1817BEAE" w14:textId="77777777" w:rsidR="00830E16" w:rsidRPr="00830E16" w:rsidRDefault="00830E16" w:rsidP="00830E16">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качество выполнения всех работ в соответствии действующими нормами и регламентами;</w:t>
      </w:r>
    </w:p>
    <w:p w14:paraId="61FAD796" w14:textId="77777777" w:rsidR="00830E16" w:rsidRPr="00830E16" w:rsidRDefault="00830E16" w:rsidP="00830E16">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6F2D8ACA" w14:textId="694587FA" w:rsidR="00830E16" w:rsidRPr="00830E16" w:rsidRDefault="00830E16" w:rsidP="00830E16">
      <w:pPr>
        <w:keepNext/>
        <w:spacing w:after="0"/>
        <w:ind w:firstLine="710"/>
        <w:rPr>
          <w:color w:val="000000"/>
          <w:sz w:val="22"/>
          <w:szCs w:val="22"/>
        </w:rPr>
      </w:pPr>
      <w:r w:rsidRPr="00830E16">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w:t>
      </w:r>
      <w:r w:rsidR="00BF43A0">
        <w:rPr>
          <w:sz w:val="22"/>
          <w:szCs w:val="22"/>
        </w:rPr>
        <w:t xml:space="preserve"> </w:t>
      </w:r>
      <w:r w:rsidRPr="00830E16">
        <w:rPr>
          <w:sz w:val="22"/>
          <w:szCs w:val="22"/>
        </w:rPr>
        <w:t>в течение 10 дней с момента заявления о них заказчиком.</w:t>
      </w:r>
      <w:r w:rsidRPr="00830E16">
        <w:rPr>
          <w:color w:val="000000"/>
          <w:sz w:val="22"/>
          <w:szCs w:val="22"/>
        </w:rPr>
        <w:t xml:space="preserve"> Гарантийный срок в этом случае продлевается соответственно на период устранения дефектов.</w:t>
      </w:r>
    </w:p>
    <w:p w14:paraId="2C3A9126" w14:textId="77777777" w:rsidR="00F2530C" w:rsidRPr="00F2530C" w:rsidRDefault="00F2530C" w:rsidP="00F2530C">
      <w:pPr>
        <w:keepNext/>
        <w:spacing w:after="0"/>
        <w:ind w:firstLine="0"/>
        <w:rPr>
          <w:color w:val="000000"/>
          <w:sz w:val="22"/>
          <w:szCs w:val="22"/>
        </w:rPr>
      </w:pPr>
    </w:p>
    <w:bookmarkEnd w:id="66"/>
    <w:p w14:paraId="5DDF3485" w14:textId="77777777" w:rsidR="00F2530C" w:rsidRPr="00F2530C" w:rsidRDefault="00F2530C" w:rsidP="00F2530C">
      <w:pPr>
        <w:spacing w:after="0"/>
        <w:ind w:firstLine="0"/>
        <w:rPr>
          <w:b/>
          <w:sz w:val="22"/>
          <w:szCs w:val="22"/>
        </w:rPr>
      </w:pPr>
    </w:p>
    <w:p w14:paraId="25B9B1CB" w14:textId="77777777" w:rsidR="00F2530C" w:rsidRPr="00F2530C" w:rsidRDefault="00F2530C" w:rsidP="00F2530C"/>
    <w:p w14:paraId="6F270F84" w14:textId="77777777" w:rsidR="00B709F8" w:rsidRPr="004C4AA5" w:rsidRDefault="00B709F8" w:rsidP="004C4AA5">
      <w:pPr>
        <w:spacing w:after="200" w:line="276" w:lineRule="auto"/>
        <w:ind w:firstLine="0"/>
        <w:jc w:val="left"/>
        <w:rPr>
          <w:rFonts w:eastAsiaTheme="minorHAnsi"/>
          <w:sz w:val="22"/>
          <w:szCs w:val="22"/>
        </w:rPr>
      </w:pPr>
    </w:p>
    <w:p w14:paraId="26536EA1" w14:textId="499DF6F6" w:rsidR="005E6AE3" w:rsidRPr="00C7532B" w:rsidRDefault="005E6AE3" w:rsidP="005E6AE3">
      <w:pPr>
        <w:spacing w:after="200" w:line="276" w:lineRule="auto"/>
        <w:ind w:firstLine="0"/>
        <w:jc w:val="left"/>
        <w:rPr>
          <w:rFonts w:eastAsiaTheme="minorHAnsi"/>
          <w:b/>
          <w:sz w:val="22"/>
          <w:szCs w:val="22"/>
        </w:rPr>
      </w:pPr>
    </w:p>
    <w:p w14:paraId="759394F0" w14:textId="77777777" w:rsidR="00DD7FA2" w:rsidRDefault="00DD7FA2" w:rsidP="00DD7FA2">
      <w:pPr>
        <w:pStyle w:val="af6"/>
        <w:rPr>
          <w:sz w:val="22"/>
          <w:szCs w:val="22"/>
        </w:rPr>
      </w:pPr>
    </w:p>
    <w:p w14:paraId="39C5ABE1" w14:textId="77777777" w:rsidR="00DD7FA2" w:rsidRDefault="00DD7FA2" w:rsidP="00DD7FA2">
      <w:pPr>
        <w:pStyle w:val="af6"/>
        <w:rPr>
          <w:sz w:val="22"/>
          <w:szCs w:val="22"/>
        </w:rPr>
      </w:pPr>
    </w:p>
    <w:p w14:paraId="6F5FB7C5" w14:textId="77777777" w:rsidR="00DD7FA2" w:rsidRDefault="00DD7FA2" w:rsidP="00DD7FA2">
      <w:pPr>
        <w:pStyle w:val="af6"/>
        <w:rPr>
          <w:sz w:val="22"/>
          <w:szCs w:val="22"/>
        </w:rPr>
      </w:pPr>
    </w:p>
    <w:p w14:paraId="4619E306" w14:textId="77777777" w:rsidR="00DD7FA2" w:rsidRDefault="00DD7FA2" w:rsidP="00DD7FA2">
      <w:pPr>
        <w:pStyle w:val="af6"/>
        <w:rPr>
          <w:sz w:val="22"/>
          <w:szCs w:val="22"/>
        </w:rPr>
      </w:pPr>
    </w:p>
    <w:p w14:paraId="6A272A94" w14:textId="77777777" w:rsidR="00DD7FA2" w:rsidRDefault="00DD7FA2" w:rsidP="00DD7FA2">
      <w:pPr>
        <w:pStyle w:val="af6"/>
        <w:rPr>
          <w:sz w:val="22"/>
          <w:szCs w:val="22"/>
        </w:rPr>
      </w:pPr>
    </w:p>
    <w:p w14:paraId="7B9961F4" w14:textId="77777777" w:rsidR="00DD7FA2" w:rsidRDefault="00DD7FA2" w:rsidP="00DD7FA2">
      <w:pPr>
        <w:pStyle w:val="af6"/>
        <w:rPr>
          <w:sz w:val="22"/>
          <w:szCs w:val="22"/>
        </w:rPr>
      </w:pPr>
    </w:p>
    <w:p w14:paraId="464FC6F3" w14:textId="77777777" w:rsidR="00DD7FA2" w:rsidRDefault="00DD7FA2" w:rsidP="00DD7FA2">
      <w:pPr>
        <w:pStyle w:val="af6"/>
        <w:rPr>
          <w:sz w:val="22"/>
          <w:szCs w:val="22"/>
        </w:rPr>
      </w:pPr>
    </w:p>
    <w:p w14:paraId="7D90351C" w14:textId="77777777" w:rsidR="00DD7FA2" w:rsidRDefault="00DD7FA2" w:rsidP="00DD7FA2">
      <w:pPr>
        <w:pStyle w:val="af6"/>
        <w:rPr>
          <w:sz w:val="22"/>
          <w:szCs w:val="22"/>
        </w:rPr>
      </w:pPr>
    </w:p>
    <w:p w14:paraId="69C7E563" w14:textId="5C392DAD" w:rsidR="005E6AE3" w:rsidRPr="00DD7FA2" w:rsidRDefault="005E6AE3" w:rsidP="00DD7FA2">
      <w:pPr>
        <w:pStyle w:val="af6"/>
        <w:jc w:val="left"/>
        <w:rPr>
          <w:b/>
          <w:sz w:val="22"/>
          <w:szCs w:val="22"/>
        </w:rPr>
      </w:pPr>
      <w:r w:rsidRPr="00DD7FA2">
        <w:rPr>
          <w:b/>
          <w:sz w:val="22"/>
          <w:szCs w:val="22"/>
        </w:rPr>
        <w:lastRenderedPageBreak/>
        <w:t>Проект договора</w:t>
      </w:r>
    </w:p>
    <w:p w14:paraId="39DDC660" w14:textId="77777777" w:rsidR="004C4AA5" w:rsidRPr="00DD7FA2" w:rsidRDefault="004C4AA5" w:rsidP="00DD7FA2">
      <w:pPr>
        <w:pStyle w:val="af6"/>
        <w:rPr>
          <w:bCs/>
          <w:sz w:val="22"/>
          <w:szCs w:val="22"/>
        </w:rPr>
      </w:pPr>
    </w:p>
    <w:p w14:paraId="3D753D51" w14:textId="77777777" w:rsidR="004C4AA5" w:rsidRPr="00DD7FA2" w:rsidRDefault="004C4AA5" w:rsidP="00DD7FA2">
      <w:pPr>
        <w:pStyle w:val="af6"/>
        <w:jc w:val="center"/>
        <w:rPr>
          <w:bCs/>
          <w:sz w:val="22"/>
          <w:szCs w:val="22"/>
        </w:rPr>
      </w:pPr>
      <w:r w:rsidRPr="00DD7FA2">
        <w:rPr>
          <w:bCs/>
          <w:sz w:val="22"/>
          <w:szCs w:val="22"/>
        </w:rPr>
        <w:t>ДОГОВОР № __________________________</w:t>
      </w:r>
    </w:p>
    <w:p w14:paraId="55BE27C3" w14:textId="77777777" w:rsidR="004C4AA5" w:rsidRPr="00DD7FA2" w:rsidRDefault="004C4AA5" w:rsidP="00DD7FA2">
      <w:pPr>
        <w:pStyle w:val="af6"/>
        <w:rPr>
          <w:bCs/>
          <w:sz w:val="22"/>
          <w:szCs w:val="22"/>
        </w:rPr>
      </w:pPr>
    </w:p>
    <w:p w14:paraId="7B084DC9" w14:textId="478B2E4C" w:rsidR="004C4AA5" w:rsidRPr="00DD7FA2" w:rsidRDefault="004C4AA5" w:rsidP="00DD7FA2">
      <w:pPr>
        <w:pStyle w:val="af6"/>
        <w:ind w:firstLine="0"/>
        <w:rPr>
          <w:bCs/>
          <w:sz w:val="22"/>
          <w:szCs w:val="22"/>
        </w:rPr>
      </w:pPr>
      <w:r w:rsidRPr="00DD7FA2">
        <w:rPr>
          <w:rFonts w:eastAsia="Arial Unicode MS"/>
          <w:bCs/>
          <w:sz w:val="22"/>
          <w:szCs w:val="22"/>
        </w:rPr>
        <w:t>Городское поселение Угольные Копи</w:t>
      </w:r>
      <w:r w:rsidRPr="00DD7FA2">
        <w:rPr>
          <w:bCs/>
          <w:sz w:val="22"/>
          <w:szCs w:val="22"/>
        </w:rPr>
        <w:tab/>
      </w:r>
      <w:r w:rsidRPr="00DD7FA2">
        <w:rPr>
          <w:bCs/>
          <w:sz w:val="22"/>
          <w:szCs w:val="22"/>
        </w:rPr>
        <w:tab/>
      </w:r>
      <w:r w:rsidRPr="00DD7FA2">
        <w:rPr>
          <w:bCs/>
          <w:sz w:val="22"/>
          <w:szCs w:val="22"/>
        </w:rPr>
        <w:tab/>
      </w:r>
      <w:r w:rsidRPr="00DD7FA2">
        <w:rPr>
          <w:bCs/>
          <w:sz w:val="22"/>
          <w:szCs w:val="22"/>
        </w:rPr>
        <w:tab/>
        <w:t xml:space="preserve">              </w:t>
      </w:r>
      <w:r w:rsidR="00CF2DA7" w:rsidRPr="00DD7FA2">
        <w:rPr>
          <w:bCs/>
          <w:sz w:val="22"/>
          <w:szCs w:val="22"/>
        </w:rPr>
        <w:t xml:space="preserve">             </w:t>
      </w:r>
      <w:r w:rsidRPr="00DD7FA2">
        <w:rPr>
          <w:bCs/>
          <w:sz w:val="22"/>
          <w:szCs w:val="22"/>
        </w:rPr>
        <w:t>«___» ___________ 202</w:t>
      </w:r>
      <w:r w:rsidR="00830E16">
        <w:rPr>
          <w:bCs/>
          <w:sz w:val="22"/>
          <w:szCs w:val="22"/>
        </w:rPr>
        <w:t>2</w:t>
      </w:r>
      <w:r w:rsidRPr="00DD7FA2">
        <w:rPr>
          <w:bCs/>
          <w:sz w:val="22"/>
          <w:szCs w:val="22"/>
        </w:rPr>
        <w:t>г.</w:t>
      </w:r>
    </w:p>
    <w:p w14:paraId="089D1215" w14:textId="77777777" w:rsidR="004C4AA5" w:rsidRPr="00DD7FA2" w:rsidRDefault="004C4AA5" w:rsidP="00DD7FA2">
      <w:pPr>
        <w:pStyle w:val="af6"/>
        <w:rPr>
          <w:b/>
          <w:sz w:val="22"/>
          <w:szCs w:val="22"/>
        </w:rPr>
      </w:pPr>
    </w:p>
    <w:p w14:paraId="0CCB5F10" w14:textId="21A75FF9" w:rsidR="004C4AA5" w:rsidRDefault="004C4AA5" w:rsidP="00DD7FA2">
      <w:pPr>
        <w:pStyle w:val="af6"/>
        <w:rPr>
          <w:sz w:val="22"/>
          <w:szCs w:val="22"/>
        </w:rPr>
      </w:pPr>
      <w:r w:rsidRPr="00DD7FA2">
        <w:rPr>
          <w:sz w:val="22"/>
          <w:szCs w:val="22"/>
        </w:rPr>
        <w:t xml:space="preserve">Федеральное казенное предприятие «Аэропорты Чукотки», именуемое в дальнейшем </w:t>
      </w:r>
      <w:r w:rsidRPr="00DD7FA2">
        <w:rPr>
          <w:b/>
          <w:sz w:val="22"/>
          <w:szCs w:val="22"/>
        </w:rPr>
        <w:t>«Заказчик»,</w:t>
      </w:r>
      <w:r w:rsidRPr="00DD7FA2">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DD7FA2">
        <w:rPr>
          <w:b/>
          <w:sz w:val="22"/>
          <w:szCs w:val="22"/>
        </w:rPr>
        <w:t>«</w:t>
      </w:r>
      <w:r w:rsidRPr="00DD7FA2">
        <w:rPr>
          <w:sz w:val="22"/>
          <w:szCs w:val="22"/>
        </w:rPr>
        <w:t>П</w:t>
      </w:r>
      <w:r w:rsidR="00CF2DA7" w:rsidRPr="00DD7FA2">
        <w:rPr>
          <w:sz w:val="22"/>
          <w:szCs w:val="22"/>
        </w:rPr>
        <w:t>одрядчик</w:t>
      </w:r>
      <w:r w:rsidRPr="00DD7FA2">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DD7FA2">
        <w:rPr>
          <w:sz w:val="22"/>
          <w:szCs w:val="22"/>
        </w:rPr>
        <w:t>запрос</w:t>
      </w:r>
      <w:r w:rsidRPr="00DD7FA2">
        <w:rPr>
          <w:sz w:val="22"/>
          <w:szCs w:val="22"/>
        </w:rPr>
        <w:t>а</w:t>
      </w:r>
      <w:r w:rsidR="00A808ED" w:rsidRPr="00DD7FA2">
        <w:rPr>
          <w:sz w:val="22"/>
          <w:szCs w:val="22"/>
        </w:rPr>
        <w:t xml:space="preserve"> предложений</w:t>
      </w:r>
      <w:r w:rsidRPr="00DD7FA2">
        <w:rPr>
          <w:sz w:val="22"/>
          <w:szCs w:val="22"/>
        </w:rPr>
        <w:t xml:space="preserve"> в электронной форме на право заключения договора (протокол __________ от «___» _________ 202</w:t>
      </w:r>
      <w:r w:rsidR="00830E16">
        <w:rPr>
          <w:sz w:val="22"/>
          <w:szCs w:val="22"/>
        </w:rPr>
        <w:t>2</w:t>
      </w:r>
      <w:r w:rsidRPr="00DD7FA2">
        <w:rPr>
          <w:sz w:val="22"/>
          <w:szCs w:val="22"/>
        </w:rPr>
        <w:t>г. № _________) заключили настоящий договор о нижеследующем:</w:t>
      </w:r>
    </w:p>
    <w:p w14:paraId="3F9E913B" w14:textId="77777777" w:rsidR="00DD7FA2" w:rsidRPr="00DD7FA2" w:rsidRDefault="00DD7FA2" w:rsidP="00DD7FA2">
      <w:pPr>
        <w:pStyle w:val="af6"/>
        <w:rPr>
          <w:sz w:val="22"/>
          <w:szCs w:val="22"/>
        </w:rPr>
      </w:pPr>
    </w:p>
    <w:p w14:paraId="3EFAF5FA" w14:textId="77777777" w:rsidR="004C4AA5" w:rsidRPr="00DD7FA2" w:rsidRDefault="004C4AA5" w:rsidP="00DD7FA2">
      <w:pPr>
        <w:pStyle w:val="af6"/>
        <w:jc w:val="center"/>
        <w:rPr>
          <w:b/>
          <w:sz w:val="22"/>
          <w:szCs w:val="22"/>
        </w:rPr>
      </w:pPr>
      <w:r w:rsidRPr="00DD7FA2">
        <w:rPr>
          <w:b/>
          <w:sz w:val="22"/>
          <w:szCs w:val="22"/>
        </w:rPr>
        <w:t>1. ПРЕДМЕТ ДОГОВОРА</w:t>
      </w:r>
    </w:p>
    <w:p w14:paraId="0C11EADE" w14:textId="2DF8E13E" w:rsidR="00CF2DA7" w:rsidRPr="00DD7FA2" w:rsidRDefault="00CF2DA7" w:rsidP="00DD7FA2">
      <w:pPr>
        <w:pStyle w:val="af6"/>
        <w:rPr>
          <w:sz w:val="22"/>
          <w:szCs w:val="22"/>
        </w:rPr>
      </w:pPr>
      <w:r w:rsidRPr="00DD7FA2">
        <w:rPr>
          <w:sz w:val="22"/>
          <w:szCs w:val="22"/>
        </w:rPr>
        <w:t xml:space="preserve">1.1. Заказчик поручает, а Подрядчик принимает на себя обязательства по выполнению работ </w:t>
      </w:r>
      <w:r w:rsidR="005E46F6" w:rsidRPr="00DD7FA2">
        <w:rPr>
          <w:sz w:val="22"/>
          <w:szCs w:val="22"/>
        </w:rPr>
        <w:t>по ремонту здания Пожарный водоем с установкой индукционного узла нагрева «Титан-44» филиала аэропорт Кепервеем ФКП «Аэропорты Чукотки»</w:t>
      </w:r>
      <w:r w:rsidRPr="00DD7FA2">
        <w:rPr>
          <w:sz w:val="22"/>
          <w:szCs w:val="22"/>
        </w:rPr>
        <w:t xml:space="preserve">, находящийся по адресу: Чукотский автономный округ, </w:t>
      </w:r>
      <w:r w:rsidR="005E46F6" w:rsidRPr="00DD7FA2">
        <w:rPr>
          <w:sz w:val="22"/>
          <w:szCs w:val="22"/>
        </w:rPr>
        <w:t>Билибинск</w:t>
      </w:r>
      <w:r w:rsidRPr="00DD7FA2">
        <w:rPr>
          <w:sz w:val="22"/>
          <w:szCs w:val="22"/>
        </w:rPr>
        <w:t xml:space="preserve">ий район, с. </w:t>
      </w:r>
      <w:r w:rsidR="005E46F6" w:rsidRPr="00DD7FA2">
        <w:rPr>
          <w:sz w:val="22"/>
          <w:szCs w:val="22"/>
        </w:rPr>
        <w:t>Кепервеем</w:t>
      </w:r>
      <w:r w:rsidRPr="00DD7FA2">
        <w:rPr>
          <w:sz w:val="22"/>
          <w:szCs w:val="22"/>
        </w:rPr>
        <w:t xml:space="preserve">, территория филиала аэропорта </w:t>
      </w:r>
      <w:r w:rsidR="005E46F6" w:rsidRPr="00DD7FA2">
        <w:rPr>
          <w:sz w:val="22"/>
          <w:szCs w:val="22"/>
        </w:rPr>
        <w:t>Кепервеем</w:t>
      </w:r>
      <w:r w:rsidRPr="00DD7FA2">
        <w:rPr>
          <w:sz w:val="22"/>
          <w:szCs w:val="22"/>
        </w:rPr>
        <w:t xml:space="preserve"> ФКП «Аэропорты Чукотки» (далее по тексту – «Объект»). Работы должны быть выполнены в период: с даты заключения договора до</w:t>
      </w:r>
      <w:r w:rsidR="00BF43A0">
        <w:rPr>
          <w:sz w:val="22"/>
          <w:szCs w:val="22"/>
        </w:rPr>
        <w:t xml:space="preserve"> </w:t>
      </w:r>
      <w:r w:rsidR="005E46F6" w:rsidRPr="00DD7FA2">
        <w:rPr>
          <w:sz w:val="22"/>
          <w:szCs w:val="22"/>
        </w:rPr>
        <w:t>«</w:t>
      </w:r>
      <w:r w:rsidRPr="00DD7FA2">
        <w:rPr>
          <w:sz w:val="22"/>
          <w:szCs w:val="22"/>
        </w:rPr>
        <w:t>30</w:t>
      </w:r>
      <w:r w:rsidR="005E46F6" w:rsidRPr="00DD7FA2">
        <w:rPr>
          <w:sz w:val="22"/>
          <w:szCs w:val="22"/>
        </w:rPr>
        <w:t xml:space="preserve">» ноября </w:t>
      </w:r>
      <w:r w:rsidRPr="00DD7FA2">
        <w:rPr>
          <w:sz w:val="22"/>
          <w:szCs w:val="22"/>
        </w:rPr>
        <w:t>202</w:t>
      </w:r>
      <w:r w:rsidR="00830E16">
        <w:rPr>
          <w:sz w:val="22"/>
          <w:szCs w:val="22"/>
        </w:rPr>
        <w:t>2</w:t>
      </w:r>
      <w:r w:rsidRPr="00DD7FA2">
        <w:rPr>
          <w:sz w:val="22"/>
          <w:szCs w:val="22"/>
        </w:rPr>
        <w:t>г.</w:t>
      </w:r>
    </w:p>
    <w:p w14:paraId="266BF446" w14:textId="77777777" w:rsidR="00CF2DA7" w:rsidRPr="00DD7FA2" w:rsidRDefault="00CF2DA7" w:rsidP="00DD7FA2">
      <w:pPr>
        <w:pStyle w:val="af6"/>
        <w:rPr>
          <w:sz w:val="22"/>
          <w:szCs w:val="22"/>
        </w:rPr>
      </w:pPr>
      <w:r w:rsidRPr="00DD7FA2">
        <w:rPr>
          <w:sz w:val="22"/>
          <w:szCs w:val="22"/>
        </w:rPr>
        <w:t>1.2. В рамках настоящего договора Подрядчик выполняет работы, указанные в техническом задании (Приложение № 1).</w:t>
      </w:r>
    </w:p>
    <w:p w14:paraId="1686DD67" w14:textId="77777777" w:rsidR="00CF2DA7" w:rsidRPr="00DD7FA2" w:rsidRDefault="00CF2DA7" w:rsidP="00DD7FA2">
      <w:pPr>
        <w:pStyle w:val="af6"/>
        <w:rPr>
          <w:sz w:val="22"/>
          <w:szCs w:val="22"/>
        </w:rPr>
      </w:pPr>
    </w:p>
    <w:p w14:paraId="4EE87F4D" w14:textId="77777777" w:rsidR="00CF2DA7" w:rsidRPr="00DD7FA2" w:rsidRDefault="00CF2DA7" w:rsidP="00DD7FA2">
      <w:pPr>
        <w:pStyle w:val="af6"/>
        <w:jc w:val="center"/>
        <w:rPr>
          <w:b/>
          <w:sz w:val="22"/>
          <w:szCs w:val="22"/>
        </w:rPr>
      </w:pPr>
      <w:r w:rsidRPr="00DD7FA2">
        <w:rPr>
          <w:b/>
          <w:sz w:val="22"/>
          <w:szCs w:val="22"/>
        </w:rPr>
        <w:t>2. ЦЕНА ДОГОВОРА И ПОРЯДОК РАСЧЕТОВ</w:t>
      </w:r>
    </w:p>
    <w:p w14:paraId="4868805E" w14:textId="77777777" w:rsidR="00CF2DA7" w:rsidRPr="00DD7FA2" w:rsidRDefault="00CF2DA7" w:rsidP="00DD7FA2">
      <w:pPr>
        <w:pStyle w:val="af6"/>
        <w:rPr>
          <w:sz w:val="22"/>
          <w:szCs w:val="22"/>
        </w:rPr>
      </w:pPr>
      <w:r w:rsidRPr="00DD7FA2">
        <w:rPr>
          <w:sz w:val="22"/>
          <w:szCs w:val="22"/>
        </w:rPr>
        <w:t>2.1. Стоимость подлежащих выполнению Подрядчиком работ определяется сметой (Приложение № 2) разработанной Подрядчиком и утвержденной Заказчиком, которая является неотъемлемой частью  Договора  и  составляет: ____________ (__________________________________________) руб. _____ коп.,  в  том   числе  НДС  20% ___________ (____________________________________ руб._____ коп.).</w:t>
      </w:r>
    </w:p>
    <w:p w14:paraId="6C11765B" w14:textId="2DE32B8C" w:rsidR="00CF2DA7" w:rsidRPr="00DD7FA2" w:rsidRDefault="00CF2DA7" w:rsidP="00DD7FA2">
      <w:pPr>
        <w:pStyle w:val="af6"/>
        <w:rPr>
          <w:sz w:val="22"/>
          <w:szCs w:val="22"/>
        </w:rPr>
      </w:pPr>
      <w:r w:rsidRPr="00DD7FA2">
        <w:rPr>
          <w:sz w:val="22"/>
          <w:szCs w:val="22"/>
        </w:rPr>
        <w:t>2.2. </w:t>
      </w:r>
      <w:r w:rsidR="005E46F6" w:rsidRPr="00DD7FA2">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DD7FA2">
        <w:rPr>
          <w:sz w:val="22"/>
          <w:szCs w:val="22"/>
        </w:rPr>
        <w:t>.</w:t>
      </w:r>
    </w:p>
    <w:p w14:paraId="74F66396" w14:textId="77777777" w:rsidR="00CF2DA7" w:rsidRPr="00DD7FA2" w:rsidRDefault="00CF2DA7" w:rsidP="00DD7FA2">
      <w:pPr>
        <w:pStyle w:val="af6"/>
        <w:rPr>
          <w:sz w:val="22"/>
          <w:szCs w:val="22"/>
        </w:rPr>
      </w:pPr>
      <w:r w:rsidRPr="00DD7FA2">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DD7FA2" w:rsidRDefault="00CF2DA7" w:rsidP="00DD7FA2">
      <w:pPr>
        <w:pStyle w:val="af6"/>
        <w:rPr>
          <w:sz w:val="22"/>
          <w:szCs w:val="22"/>
        </w:rPr>
      </w:pPr>
      <w:r w:rsidRPr="00DD7FA2">
        <w:rPr>
          <w:sz w:val="22"/>
          <w:szCs w:val="22"/>
        </w:rPr>
        <w:t>2.4. Оплата производится в рублях по безналичному расчету из собственных финансовых средств.</w:t>
      </w:r>
    </w:p>
    <w:p w14:paraId="53E294B9" w14:textId="398E7CD1" w:rsidR="00CF2DA7" w:rsidRPr="00DD7FA2" w:rsidRDefault="00CF2DA7" w:rsidP="00DD7FA2">
      <w:pPr>
        <w:pStyle w:val="af6"/>
        <w:rPr>
          <w:sz w:val="22"/>
          <w:szCs w:val="22"/>
        </w:rPr>
      </w:pPr>
      <w:r w:rsidRPr="00DD7FA2">
        <w:rPr>
          <w:sz w:val="22"/>
          <w:szCs w:val="22"/>
        </w:rPr>
        <w:t xml:space="preserve">2.5. Оплата производится в течение </w:t>
      </w:r>
      <w:r w:rsidR="004E7F11">
        <w:rPr>
          <w:sz w:val="22"/>
          <w:szCs w:val="22"/>
        </w:rPr>
        <w:t>7</w:t>
      </w:r>
      <w:r w:rsidRPr="00DD7FA2">
        <w:rPr>
          <w:sz w:val="22"/>
          <w:szCs w:val="22"/>
        </w:rPr>
        <w:t xml:space="preserve"> дней с момента подписания Сторонами акта о приемке выполненных работ (форма № КС-2), справки о стоимости выполненных работ и затрат (форма № КС-3) на основании счета, счет-фактуры (в случае, предусмотренном НК РФ). Авансирование не предусмотрено.</w:t>
      </w:r>
    </w:p>
    <w:p w14:paraId="36705360" w14:textId="77777777" w:rsidR="00CF2DA7" w:rsidRPr="00DD7FA2" w:rsidRDefault="00CF2DA7" w:rsidP="00DD7FA2">
      <w:pPr>
        <w:pStyle w:val="af6"/>
        <w:rPr>
          <w:sz w:val="22"/>
          <w:szCs w:val="22"/>
        </w:rPr>
      </w:pPr>
    </w:p>
    <w:p w14:paraId="0E3B5F5F" w14:textId="77777777" w:rsidR="00CF2DA7" w:rsidRPr="00DD7FA2" w:rsidRDefault="00CF2DA7" w:rsidP="00DD7FA2">
      <w:pPr>
        <w:pStyle w:val="af6"/>
        <w:jc w:val="center"/>
        <w:rPr>
          <w:rFonts w:eastAsia="Tahoma"/>
          <w:b/>
          <w:bCs/>
          <w:sz w:val="22"/>
          <w:szCs w:val="22"/>
        </w:rPr>
      </w:pPr>
      <w:r w:rsidRPr="00DD7FA2">
        <w:rPr>
          <w:rFonts w:eastAsia="Tahoma"/>
          <w:b/>
          <w:bCs/>
          <w:sz w:val="22"/>
          <w:szCs w:val="22"/>
        </w:rPr>
        <w:t>3. СРОКИ, ПОРЯДОК И УСЛОВИЯ ВЫПОЛНЕНИЯ РАБОТ</w:t>
      </w:r>
    </w:p>
    <w:p w14:paraId="16C67CA8" w14:textId="1151D5AE" w:rsidR="00CF2DA7" w:rsidRPr="00DD7FA2" w:rsidRDefault="00CF2DA7" w:rsidP="00DD7FA2">
      <w:pPr>
        <w:pStyle w:val="af6"/>
        <w:rPr>
          <w:rFonts w:eastAsia="Andale Sans UI"/>
          <w:kern w:val="1"/>
          <w:sz w:val="22"/>
          <w:szCs w:val="22"/>
          <w:lang w:bidi="ru-RU"/>
        </w:rPr>
      </w:pPr>
      <w:r w:rsidRPr="00DD7FA2">
        <w:rPr>
          <w:rFonts w:eastAsia="Tahoma"/>
          <w:sz w:val="22"/>
          <w:szCs w:val="22"/>
        </w:rPr>
        <w:t>3.1.</w:t>
      </w:r>
      <w:r w:rsidRPr="00DD7FA2">
        <w:rPr>
          <w:rFonts w:eastAsia="Andale Sans UI"/>
          <w:kern w:val="1"/>
          <w:sz w:val="22"/>
          <w:szCs w:val="22"/>
          <w:lang w:bidi="ru-RU"/>
        </w:rPr>
        <w:t xml:space="preserve"> Конечный срок выполнения работ: «30» </w:t>
      </w:r>
      <w:r w:rsidR="005E46F6" w:rsidRPr="00DD7FA2">
        <w:rPr>
          <w:rFonts w:eastAsia="Andale Sans UI"/>
          <w:kern w:val="1"/>
          <w:sz w:val="22"/>
          <w:szCs w:val="22"/>
          <w:lang w:bidi="ru-RU"/>
        </w:rPr>
        <w:t>ноя</w:t>
      </w:r>
      <w:r w:rsidRPr="00DD7FA2">
        <w:rPr>
          <w:rFonts w:eastAsia="Andale Sans UI"/>
          <w:kern w:val="1"/>
          <w:sz w:val="22"/>
          <w:szCs w:val="22"/>
          <w:lang w:bidi="ru-RU"/>
        </w:rPr>
        <w:t>бря 202</w:t>
      </w:r>
      <w:r w:rsidR="00830E16">
        <w:rPr>
          <w:rFonts w:eastAsia="Andale Sans UI"/>
          <w:kern w:val="1"/>
          <w:sz w:val="22"/>
          <w:szCs w:val="22"/>
          <w:lang w:bidi="ru-RU"/>
        </w:rPr>
        <w:t>2</w:t>
      </w:r>
      <w:r w:rsidRPr="00DD7FA2">
        <w:rPr>
          <w:rFonts w:eastAsia="Andale Sans UI"/>
          <w:kern w:val="1"/>
          <w:sz w:val="22"/>
          <w:szCs w:val="22"/>
          <w:lang w:bidi="ru-RU"/>
        </w:rPr>
        <w:t xml:space="preserve"> года.   </w:t>
      </w:r>
    </w:p>
    <w:p w14:paraId="57A8F4E6" w14:textId="77777777" w:rsidR="00CF2DA7" w:rsidRPr="00DD7FA2" w:rsidRDefault="00CF2DA7" w:rsidP="00DD7FA2">
      <w:pPr>
        <w:pStyle w:val="af6"/>
        <w:rPr>
          <w:rFonts w:eastAsia="Andale Sans UI"/>
          <w:color w:val="000000"/>
          <w:kern w:val="2"/>
          <w:sz w:val="22"/>
          <w:szCs w:val="22"/>
          <w:lang w:bidi="ru-RU"/>
        </w:rPr>
      </w:pPr>
      <w:r w:rsidRPr="00DD7FA2">
        <w:rPr>
          <w:rFonts w:eastAsia="Andale Sans UI"/>
          <w:color w:val="000000"/>
          <w:kern w:val="2"/>
          <w:sz w:val="22"/>
          <w:szCs w:val="22"/>
          <w:lang w:bidi="ru-RU"/>
        </w:rPr>
        <w:t xml:space="preserve">3.2. Срок выполнения работ по настоящему Договору определяется сторонами «Графиком производства работ», разработанным Подрядчиком и утвержденным Заказчиком (Приложение № 3), являющимся неотъемлемой частью настоящего договора. </w:t>
      </w:r>
      <w:r w:rsidRPr="00DD7FA2">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DD7FA2" w:rsidRDefault="00CF2DA7" w:rsidP="00DD7FA2">
      <w:pPr>
        <w:pStyle w:val="af6"/>
        <w:rPr>
          <w:rFonts w:eastAsia="Tahoma"/>
          <w:sz w:val="22"/>
          <w:szCs w:val="22"/>
        </w:rPr>
      </w:pPr>
      <w:r w:rsidRPr="00DD7FA2">
        <w:rPr>
          <w:rFonts w:eastAsia="Tahoma"/>
          <w:sz w:val="22"/>
          <w:szCs w:val="22"/>
        </w:rPr>
        <w:t>3.3.</w:t>
      </w:r>
      <w:r w:rsidRPr="00DD7FA2">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DD7FA2">
        <w:rPr>
          <w:rFonts w:eastAsia="Tahoma"/>
          <w:sz w:val="22"/>
          <w:szCs w:val="22"/>
        </w:rPr>
        <w:t>.</w:t>
      </w:r>
    </w:p>
    <w:p w14:paraId="1DDE8CB3" w14:textId="77777777" w:rsidR="00CF2DA7" w:rsidRPr="00DD7FA2" w:rsidRDefault="00CF2DA7" w:rsidP="00DD7FA2">
      <w:pPr>
        <w:pStyle w:val="af6"/>
        <w:rPr>
          <w:rFonts w:eastAsia="Tahoma"/>
          <w:sz w:val="22"/>
          <w:szCs w:val="22"/>
        </w:rPr>
      </w:pPr>
      <w:r w:rsidRPr="00DD7FA2">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7DC880D8" w14:textId="77777777" w:rsidR="00CF2DA7" w:rsidRPr="00DD7FA2" w:rsidRDefault="00CF2DA7" w:rsidP="00DD7FA2">
      <w:pPr>
        <w:pStyle w:val="af6"/>
        <w:rPr>
          <w:rFonts w:eastAsia="Tahoma"/>
          <w:b/>
          <w:bCs/>
          <w:sz w:val="22"/>
          <w:szCs w:val="22"/>
        </w:rPr>
      </w:pPr>
    </w:p>
    <w:p w14:paraId="1003EC29" w14:textId="77777777" w:rsidR="00CF2DA7" w:rsidRPr="00DD7FA2" w:rsidRDefault="00CF2DA7" w:rsidP="00DD7FA2">
      <w:pPr>
        <w:pStyle w:val="af6"/>
        <w:rPr>
          <w:b/>
          <w:caps/>
          <w:sz w:val="22"/>
          <w:szCs w:val="22"/>
          <w:lang w:eastAsia="x-none"/>
        </w:rPr>
      </w:pPr>
      <w:r w:rsidRPr="00DD7FA2">
        <w:rPr>
          <w:b/>
          <w:caps/>
          <w:sz w:val="22"/>
          <w:szCs w:val="22"/>
          <w:lang w:eastAsia="x-none"/>
        </w:rPr>
        <w:t>4</w:t>
      </w:r>
      <w:r w:rsidRPr="00DD7FA2">
        <w:rPr>
          <w:b/>
          <w:caps/>
          <w:sz w:val="22"/>
          <w:szCs w:val="22"/>
          <w:lang w:val="x-none" w:eastAsia="x-none"/>
        </w:rPr>
        <w:t xml:space="preserve">. </w:t>
      </w:r>
      <w:r w:rsidRPr="00DD7FA2">
        <w:rPr>
          <w:b/>
          <w:caps/>
          <w:sz w:val="22"/>
          <w:szCs w:val="22"/>
          <w:lang w:eastAsia="x-none"/>
        </w:rPr>
        <w:t xml:space="preserve">ПОРЯДОК И СРОКИ ОСУЩЕСТВЛЕНИЯ ПРИЕМКИ </w:t>
      </w:r>
      <w:r w:rsidRPr="00DD7FA2">
        <w:rPr>
          <w:b/>
          <w:sz w:val="22"/>
          <w:szCs w:val="22"/>
          <w:lang w:val="x-none" w:eastAsia="x-none"/>
        </w:rPr>
        <w:t>ВЫПОЛНЕН</w:t>
      </w:r>
      <w:r w:rsidRPr="00DD7FA2">
        <w:rPr>
          <w:b/>
          <w:sz w:val="22"/>
          <w:szCs w:val="22"/>
          <w:lang w:eastAsia="x-none"/>
        </w:rPr>
        <w:t>НЫХ</w:t>
      </w:r>
      <w:r w:rsidRPr="00DD7FA2">
        <w:rPr>
          <w:b/>
          <w:sz w:val="22"/>
          <w:szCs w:val="22"/>
          <w:lang w:val="x-none" w:eastAsia="x-none"/>
        </w:rPr>
        <w:t xml:space="preserve"> РАБОТ</w:t>
      </w:r>
    </w:p>
    <w:p w14:paraId="0187A6F5" w14:textId="77777777" w:rsidR="00CF2DA7" w:rsidRPr="00DD7FA2" w:rsidRDefault="00CF2DA7" w:rsidP="00DD7FA2">
      <w:pPr>
        <w:pStyle w:val="af6"/>
        <w:rPr>
          <w:sz w:val="22"/>
          <w:szCs w:val="22"/>
        </w:rPr>
      </w:pPr>
      <w:r w:rsidRPr="00DD7FA2">
        <w:rPr>
          <w:sz w:val="22"/>
          <w:szCs w:val="22"/>
        </w:rPr>
        <w:t>4.1. При завершении Работ по настоящему Договору Подрядчик письменно извещает Заказчика о готовности к приемке Работ. Приемка Работ производится по месту Заказчика и оформляется двусторонним актом выполнения работ. Приемка Работ производится путем проверки соответствия объема и качества выполненных работ требованиям Договора.</w:t>
      </w:r>
    </w:p>
    <w:p w14:paraId="4C1CB21C" w14:textId="77777777" w:rsidR="00CF2DA7" w:rsidRPr="00DD7FA2" w:rsidRDefault="00CF2DA7" w:rsidP="00DD7FA2">
      <w:pPr>
        <w:pStyle w:val="af6"/>
        <w:rPr>
          <w:sz w:val="22"/>
          <w:szCs w:val="22"/>
        </w:rPr>
      </w:pPr>
      <w:r w:rsidRPr="00DD7FA2">
        <w:rPr>
          <w:sz w:val="22"/>
          <w:szCs w:val="22"/>
        </w:rPr>
        <w:t xml:space="preserve">4.2. Заказчик, получивший </w:t>
      </w:r>
      <w:r w:rsidRPr="00DD7FA2">
        <w:rPr>
          <w:rFonts w:eastAsia="MS Mincho"/>
          <w:sz w:val="22"/>
          <w:szCs w:val="22"/>
        </w:rPr>
        <w:t xml:space="preserve">извещение </w:t>
      </w:r>
      <w:r w:rsidRPr="00DD7FA2">
        <w:rPr>
          <w:sz w:val="22"/>
          <w:szCs w:val="22"/>
        </w:rPr>
        <w:t>Подрядчика</w:t>
      </w:r>
      <w:r w:rsidRPr="00DD7FA2">
        <w:rPr>
          <w:rFonts w:eastAsia="MS Mincho"/>
          <w:sz w:val="22"/>
          <w:szCs w:val="22"/>
        </w:rPr>
        <w:t xml:space="preserve"> об окончании Работ</w:t>
      </w:r>
      <w:r w:rsidRPr="00DD7FA2">
        <w:rPr>
          <w:sz w:val="22"/>
          <w:szCs w:val="22"/>
        </w:rPr>
        <w:t xml:space="preserve">, в срок не позднее 5 (Пяти) рабочих дней приступает к приемке выполненных Работ. Приемка Работ по качеству и объему производится по месту осуществления работ и оформляется двусторонним актом о приемке выполненных работ. Приемка работ производится путем проверки соответствия объема и качества выполненных Работ сметной </w:t>
      </w:r>
      <w:r w:rsidRPr="00DD7FA2">
        <w:rPr>
          <w:sz w:val="22"/>
          <w:szCs w:val="22"/>
        </w:rPr>
        <w:lastRenderedPageBreak/>
        <w:t>документации, требованиям Договора комиссией, в составе уполномоченных представителей Заказчика и Подрядчика.</w:t>
      </w:r>
    </w:p>
    <w:p w14:paraId="03E9C35A" w14:textId="77777777" w:rsidR="00CF2DA7" w:rsidRPr="00DD7FA2" w:rsidRDefault="00CF2DA7" w:rsidP="00DD7FA2">
      <w:pPr>
        <w:pStyle w:val="af6"/>
        <w:rPr>
          <w:sz w:val="22"/>
          <w:szCs w:val="22"/>
        </w:rPr>
      </w:pPr>
      <w:r w:rsidRPr="00DD7FA2">
        <w:rPr>
          <w:sz w:val="22"/>
          <w:szCs w:val="22"/>
        </w:rPr>
        <w:t>4.3. По окончании приемки Работ Заказчик обязан направить Подрядчику подписанный акт приема-передачи работ или мотивированный отказ.</w:t>
      </w:r>
    </w:p>
    <w:p w14:paraId="39F81735" w14:textId="77777777" w:rsidR="00CF2DA7" w:rsidRPr="00DD7FA2" w:rsidRDefault="00CF2DA7" w:rsidP="00DD7FA2">
      <w:pPr>
        <w:pStyle w:val="af6"/>
        <w:rPr>
          <w:sz w:val="22"/>
          <w:szCs w:val="22"/>
        </w:rPr>
      </w:pPr>
      <w:r w:rsidRPr="00DD7FA2">
        <w:rPr>
          <w:sz w:val="22"/>
          <w:szCs w:val="22"/>
        </w:rPr>
        <w:t>4.4.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64B30B8B" w14:textId="6320F0B5" w:rsidR="00DD7FA2" w:rsidRPr="00DD7FA2" w:rsidRDefault="00DD7FA2" w:rsidP="00DD7FA2">
      <w:pPr>
        <w:pStyle w:val="af6"/>
        <w:rPr>
          <w:sz w:val="22"/>
          <w:szCs w:val="22"/>
        </w:rPr>
      </w:pPr>
      <w:r w:rsidRPr="00DD7FA2">
        <w:rPr>
          <w:sz w:val="22"/>
          <w:szCs w:val="22"/>
        </w:rPr>
        <w:t>4.5. Подрядчик обязан устранить все обнаруженные недостатки своими силами и за свой счет в сроки указанные в акте.</w:t>
      </w:r>
    </w:p>
    <w:p w14:paraId="7D9F18FA" w14:textId="77777777" w:rsidR="00CF2DA7" w:rsidRPr="00DD7FA2" w:rsidRDefault="00CF2DA7" w:rsidP="00DD7FA2">
      <w:pPr>
        <w:pStyle w:val="af6"/>
        <w:rPr>
          <w:rFonts w:eastAsia="Tahoma"/>
          <w:b/>
          <w:bCs/>
          <w:sz w:val="22"/>
          <w:szCs w:val="22"/>
        </w:rPr>
      </w:pPr>
    </w:p>
    <w:p w14:paraId="5B8E2F05" w14:textId="77777777" w:rsidR="00CF2DA7" w:rsidRPr="00DD7FA2" w:rsidRDefault="00CF2DA7" w:rsidP="00DD7FA2">
      <w:pPr>
        <w:pStyle w:val="af6"/>
        <w:ind w:firstLine="0"/>
        <w:jc w:val="center"/>
        <w:rPr>
          <w:rFonts w:eastAsia="Tahoma"/>
          <w:b/>
          <w:bCs/>
          <w:sz w:val="22"/>
          <w:szCs w:val="22"/>
        </w:rPr>
      </w:pPr>
      <w:r w:rsidRPr="00DD7FA2">
        <w:rPr>
          <w:rFonts w:eastAsia="Tahoma"/>
          <w:b/>
          <w:bCs/>
          <w:sz w:val="22"/>
          <w:szCs w:val="22"/>
        </w:rPr>
        <w:t>5. ГАРАНТИИ КАЧЕСТВА</w:t>
      </w:r>
    </w:p>
    <w:p w14:paraId="78AECAEC" w14:textId="77777777" w:rsidR="00CF2DA7" w:rsidRPr="00DD7FA2" w:rsidRDefault="00CF2DA7" w:rsidP="00DD7FA2">
      <w:pPr>
        <w:pStyle w:val="af6"/>
        <w:rPr>
          <w:rFonts w:eastAsia="Tahoma"/>
          <w:sz w:val="22"/>
          <w:szCs w:val="22"/>
        </w:rPr>
      </w:pPr>
      <w:r w:rsidRPr="00DD7FA2">
        <w:rPr>
          <w:rFonts w:eastAsia="Tahoma"/>
          <w:sz w:val="22"/>
          <w:szCs w:val="22"/>
        </w:rPr>
        <w:t>5.1. Подрядчик гарантирует достижение на Объекте указанных в технической документации показателей и возможность эксплуатации Объекта в соответствии с настоящим договором на протяжении гарантийного срока.</w:t>
      </w:r>
    </w:p>
    <w:p w14:paraId="200CE27A" w14:textId="1B79C82C" w:rsidR="00DD7FA2" w:rsidRPr="00DD7FA2" w:rsidRDefault="00DD7FA2" w:rsidP="00DD7FA2">
      <w:pPr>
        <w:pStyle w:val="af6"/>
        <w:rPr>
          <w:rFonts w:eastAsia="Tahoma"/>
          <w:sz w:val="22"/>
          <w:szCs w:val="22"/>
        </w:rPr>
      </w:pPr>
      <w:r w:rsidRPr="00DD7FA2">
        <w:rPr>
          <w:rFonts w:eastAsia="Tahoma"/>
          <w:sz w:val="22"/>
          <w:szCs w:val="22"/>
        </w:rPr>
        <w:t xml:space="preserve">5.2. Гарантии качества распространяются на все виды и объемы работ, выполненные подрядчиком </w:t>
      </w:r>
      <w:r w:rsidR="00837A97" w:rsidRPr="00837A97">
        <w:rPr>
          <w:rFonts w:eastAsia="Tahoma"/>
          <w:sz w:val="22"/>
          <w:szCs w:val="22"/>
        </w:rPr>
        <w:t>по ремонту здания Пожарного водоема с установкой индукционного узла нагрева «Титан-44» филиала аэропорт Кепервеем ФКП «Аэропорты Чукотки», действующими стандартами, строительными, санитарными нормами и правилами, техническими требованиями</w:t>
      </w:r>
      <w:r w:rsidRPr="00DD7FA2">
        <w:rPr>
          <w:rFonts w:eastAsia="Tahoma"/>
          <w:sz w:val="22"/>
          <w:szCs w:val="22"/>
        </w:rPr>
        <w:t>».</w:t>
      </w:r>
    </w:p>
    <w:p w14:paraId="43479604" w14:textId="77777777" w:rsidR="00DD7FA2" w:rsidRPr="00DD7FA2" w:rsidRDefault="00CF2DA7" w:rsidP="00DD7FA2">
      <w:pPr>
        <w:pStyle w:val="af6"/>
        <w:rPr>
          <w:rFonts w:eastAsia="Tahoma"/>
          <w:sz w:val="22"/>
          <w:szCs w:val="22"/>
        </w:rPr>
      </w:pPr>
      <w:r w:rsidRPr="00DD7FA2">
        <w:rPr>
          <w:rFonts w:eastAsia="Tahoma"/>
          <w:sz w:val="22"/>
          <w:szCs w:val="22"/>
        </w:rPr>
        <w:t xml:space="preserve">5.2. </w:t>
      </w:r>
      <w:r w:rsidR="00DD7FA2" w:rsidRPr="00DD7FA2">
        <w:rPr>
          <w:rFonts w:eastAsia="Tahoma"/>
          <w:sz w:val="22"/>
          <w:szCs w:val="22"/>
        </w:rPr>
        <w:t>Гарантийный срок на выполняемые работы составляет 24 месяца со дня подписания Акта рабочей комиссии о приёмке работ без претензий.</w:t>
      </w:r>
    </w:p>
    <w:p w14:paraId="2C52FD0F" w14:textId="77777777" w:rsidR="00DD7FA2" w:rsidRPr="00DD7FA2" w:rsidRDefault="00DD7FA2" w:rsidP="00DD7FA2">
      <w:pPr>
        <w:pStyle w:val="af6"/>
        <w:rPr>
          <w:rFonts w:eastAsia="Tahoma"/>
          <w:sz w:val="22"/>
          <w:szCs w:val="22"/>
        </w:rPr>
      </w:pPr>
      <w:r w:rsidRPr="00DD7FA2">
        <w:rPr>
          <w:rFonts w:eastAsia="Tahoma"/>
          <w:sz w:val="22"/>
          <w:szCs w:val="22"/>
        </w:rPr>
        <w:t xml:space="preserve">Подрядчик гарантирует: </w:t>
      </w:r>
    </w:p>
    <w:p w14:paraId="06C2E79E" w14:textId="77777777" w:rsidR="00DD7FA2" w:rsidRPr="00DD7FA2" w:rsidRDefault="00DD7FA2" w:rsidP="00DD7FA2">
      <w:pPr>
        <w:pStyle w:val="af6"/>
        <w:rPr>
          <w:rFonts w:eastAsia="Tahoma"/>
          <w:sz w:val="22"/>
          <w:szCs w:val="22"/>
        </w:rPr>
      </w:pPr>
      <w:r w:rsidRPr="00DD7FA2">
        <w:rPr>
          <w:rFonts w:eastAsia="Tahoma"/>
          <w:sz w:val="22"/>
          <w:szCs w:val="22"/>
        </w:rPr>
        <w:t>•</w:t>
      </w:r>
      <w:r w:rsidRPr="00DD7FA2">
        <w:rPr>
          <w:rFonts w:eastAsia="Tahoma"/>
          <w:sz w:val="22"/>
          <w:szCs w:val="22"/>
        </w:rPr>
        <w:tab/>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7E3C5097" w14:textId="77777777" w:rsidR="00DD7FA2" w:rsidRPr="00DD7FA2" w:rsidRDefault="00DD7FA2" w:rsidP="00DD7FA2">
      <w:pPr>
        <w:pStyle w:val="af6"/>
        <w:rPr>
          <w:rFonts w:eastAsia="Tahoma"/>
          <w:sz w:val="22"/>
          <w:szCs w:val="22"/>
        </w:rPr>
      </w:pPr>
      <w:r w:rsidRPr="00DD7FA2">
        <w:rPr>
          <w:rFonts w:eastAsia="Tahoma"/>
          <w:sz w:val="22"/>
          <w:szCs w:val="22"/>
        </w:rPr>
        <w:t>•</w:t>
      </w:r>
      <w:r w:rsidRPr="00DD7FA2">
        <w:rPr>
          <w:rFonts w:eastAsia="Tahoma"/>
          <w:sz w:val="22"/>
          <w:szCs w:val="22"/>
        </w:rPr>
        <w:tab/>
        <w:t>качество выполнения всех работ в соответствии действующими нормами и регламентами;</w:t>
      </w:r>
    </w:p>
    <w:p w14:paraId="6AECB9E6" w14:textId="77777777" w:rsidR="00DD7FA2" w:rsidRPr="00DD7FA2" w:rsidRDefault="00DD7FA2" w:rsidP="00DD7FA2">
      <w:pPr>
        <w:pStyle w:val="af6"/>
        <w:rPr>
          <w:rFonts w:eastAsia="Tahoma"/>
          <w:sz w:val="22"/>
          <w:szCs w:val="22"/>
        </w:rPr>
      </w:pPr>
      <w:r w:rsidRPr="00DD7FA2">
        <w:rPr>
          <w:rFonts w:eastAsia="Tahoma"/>
          <w:sz w:val="22"/>
          <w:szCs w:val="22"/>
        </w:rPr>
        <w:t>•</w:t>
      </w:r>
      <w:r w:rsidRPr="00DD7FA2">
        <w:rPr>
          <w:rFonts w:eastAsia="Tahoma"/>
          <w:sz w:val="22"/>
          <w:szCs w:val="22"/>
        </w:rPr>
        <w:tab/>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64ABC674" w14:textId="16A48EF0" w:rsidR="00CF2DA7" w:rsidRPr="00DD7FA2" w:rsidRDefault="00DD7FA2" w:rsidP="00DD7FA2">
      <w:pPr>
        <w:pStyle w:val="af6"/>
        <w:rPr>
          <w:rFonts w:eastAsia="Tahoma"/>
          <w:sz w:val="22"/>
          <w:szCs w:val="22"/>
        </w:rPr>
      </w:pPr>
      <w:r w:rsidRPr="00DD7FA2">
        <w:rPr>
          <w:rFonts w:eastAsia="Tahoma"/>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w:t>
      </w:r>
      <w:r w:rsidR="00CF2DA7" w:rsidRPr="00DD7FA2">
        <w:rPr>
          <w:rFonts w:eastAsia="Tahoma"/>
          <w:sz w:val="22"/>
          <w:szCs w:val="22"/>
        </w:rPr>
        <w:t>.</w:t>
      </w:r>
    </w:p>
    <w:p w14:paraId="2CE9409C" w14:textId="77777777" w:rsidR="00CF2DA7" w:rsidRPr="00DD7FA2" w:rsidRDefault="00CF2DA7" w:rsidP="00DD7FA2">
      <w:pPr>
        <w:pStyle w:val="af6"/>
        <w:rPr>
          <w:rFonts w:eastAsia="Tahoma"/>
          <w:sz w:val="22"/>
          <w:szCs w:val="22"/>
        </w:rPr>
      </w:pPr>
      <w:r w:rsidRPr="00DD7FA2">
        <w:rPr>
          <w:rFonts w:eastAsia="Tahoma"/>
          <w:sz w:val="22"/>
          <w:szCs w:val="22"/>
        </w:rPr>
        <w:t xml:space="preserve">5.3.  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 </w:t>
      </w:r>
    </w:p>
    <w:p w14:paraId="0B606CCD" w14:textId="77777777" w:rsidR="00CF2DA7" w:rsidRPr="00DD7FA2" w:rsidRDefault="00CF2DA7" w:rsidP="00DD7FA2">
      <w:pPr>
        <w:pStyle w:val="af6"/>
        <w:rPr>
          <w:rFonts w:eastAsia="Tahoma"/>
          <w:sz w:val="22"/>
          <w:szCs w:val="22"/>
        </w:rPr>
      </w:pPr>
      <w:r w:rsidRPr="00DD7FA2">
        <w:rPr>
          <w:rFonts w:eastAsia="Tahoma"/>
          <w:sz w:val="22"/>
          <w:szCs w:val="22"/>
        </w:rPr>
        <w:t>5.4.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0D3ABCEF" w14:textId="77777777" w:rsidR="00CF2DA7" w:rsidRPr="00DD7FA2" w:rsidRDefault="00CF2DA7" w:rsidP="00DD7FA2">
      <w:pPr>
        <w:pStyle w:val="af6"/>
        <w:rPr>
          <w:rFonts w:eastAsia="Tahoma"/>
          <w:sz w:val="22"/>
          <w:szCs w:val="22"/>
        </w:rPr>
      </w:pPr>
      <w:r w:rsidRPr="00DD7FA2">
        <w:rPr>
          <w:rFonts w:eastAsia="Tahoma"/>
          <w:sz w:val="22"/>
          <w:szCs w:val="22"/>
        </w:rPr>
        <w:t>5.5. Подрядчик в течение 3 дней с момента завершения работ уведомляет Заказчика о готовности Объекта к сдаче.</w:t>
      </w:r>
    </w:p>
    <w:p w14:paraId="216EC2BD" w14:textId="77777777" w:rsidR="00CF2DA7" w:rsidRPr="00DD7FA2" w:rsidRDefault="00CF2DA7" w:rsidP="00DD7FA2">
      <w:pPr>
        <w:pStyle w:val="af6"/>
        <w:rPr>
          <w:rFonts w:eastAsia="Tahoma"/>
          <w:sz w:val="22"/>
          <w:szCs w:val="22"/>
        </w:rPr>
      </w:pPr>
      <w:r w:rsidRPr="00DD7FA2">
        <w:rPr>
          <w:rFonts w:eastAsia="Tahoma"/>
          <w:sz w:val="22"/>
          <w:szCs w:val="22"/>
        </w:rPr>
        <w:t>5.6.  При необходимости, перед приемкой Объекта, Подрядчик в присутствии уполномоченного представителя Заказчика производит предварительный осмотр отремонтированного объекта.</w:t>
      </w:r>
    </w:p>
    <w:p w14:paraId="3131A30E" w14:textId="77777777" w:rsidR="00CF2DA7" w:rsidRPr="00DD7FA2" w:rsidRDefault="00CF2DA7" w:rsidP="00DD7FA2">
      <w:pPr>
        <w:pStyle w:val="af6"/>
        <w:rPr>
          <w:rFonts w:eastAsia="Tahoma"/>
          <w:sz w:val="22"/>
          <w:szCs w:val="22"/>
        </w:rPr>
      </w:pPr>
      <w:r w:rsidRPr="00DD7FA2">
        <w:rPr>
          <w:rFonts w:eastAsia="Tahoma"/>
          <w:sz w:val="22"/>
          <w:szCs w:val="22"/>
        </w:rPr>
        <w:t>5.7. Заказчик вправе отказаться от приемки Объекта в случае обнаружения недостатков, которые исключают возможность его эксплуатации, до полного их устранения.</w:t>
      </w:r>
    </w:p>
    <w:p w14:paraId="420C53B2" w14:textId="4A2A96E1" w:rsidR="00DD7FA2" w:rsidRPr="00DD7FA2" w:rsidRDefault="00DD7FA2" w:rsidP="00DD7FA2">
      <w:pPr>
        <w:pStyle w:val="af6"/>
        <w:rPr>
          <w:rFonts w:eastAsia="Tahoma"/>
          <w:sz w:val="22"/>
          <w:szCs w:val="22"/>
        </w:rPr>
      </w:pPr>
      <w:r w:rsidRPr="00DD7FA2">
        <w:rPr>
          <w:color w:val="000000"/>
          <w:sz w:val="22"/>
          <w:szCs w:val="22"/>
        </w:rPr>
        <w:t xml:space="preserve">5.8. В том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Pr>
          <w:color w:val="000000"/>
          <w:sz w:val="22"/>
          <w:szCs w:val="22"/>
        </w:rPr>
        <w:t>7</w:t>
      </w:r>
      <w:r w:rsidRPr="00DD7FA2">
        <w:rPr>
          <w:color w:val="000000"/>
          <w:sz w:val="22"/>
          <w:szCs w:val="22"/>
        </w:rPr>
        <w:t xml:space="preserve"> дней после поступления подтверждающих документов о проведении таких работ.</w:t>
      </w:r>
    </w:p>
    <w:p w14:paraId="5849141F" w14:textId="77777777" w:rsidR="00CF2DA7" w:rsidRPr="00DD7FA2" w:rsidRDefault="00CF2DA7" w:rsidP="00DD7FA2">
      <w:pPr>
        <w:pStyle w:val="af6"/>
        <w:rPr>
          <w:b/>
          <w:sz w:val="22"/>
          <w:szCs w:val="22"/>
        </w:rPr>
      </w:pPr>
    </w:p>
    <w:p w14:paraId="6FD72135" w14:textId="0194293A" w:rsidR="005E46F6" w:rsidRPr="00DD7FA2" w:rsidRDefault="00CF2DA7" w:rsidP="002913A1">
      <w:pPr>
        <w:pStyle w:val="af6"/>
        <w:jc w:val="center"/>
        <w:rPr>
          <w:b/>
          <w:bCs/>
          <w:sz w:val="22"/>
          <w:szCs w:val="22"/>
        </w:rPr>
      </w:pPr>
      <w:r w:rsidRPr="00DD7FA2">
        <w:rPr>
          <w:b/>
          <w:sz w:val="22"/>
          <w:szCs w:val="22"/>
        </w:rPr>
        <w:t>6</w:t>
      </w:r>
      <w:r w:rsidRPr="00DD7FA2">
        <w:rPr>
          <w:b/>
          <w:sz w:val="22"/>
          <w:szCs w:val="22"/>
          <w:lang w:val="x-none"/>
        </w:rPr>
        <w:t>.</w:t>
      </w:r>
      <w:r w:rsidRPr="00DD7FA2">
        <w:rPr>
          <w:sz w:val="22"/>
          <w:szCs w:val="22"/>
          <w:lang w:val="x-none"/>
        </w:rPr>
        <w:t xml:space="preserve"> </w:t>
      </w:r>
      <w:r w:rsidRPr="00DD7FA2">
        <w:rPr>
          <w:b/>
          <w:bCs/>
          <w:sz w:val="22"/>
          <w:szCs w:val="22"/>
          <w:lang w:val="x-none"/>
        </w:rPr>
        <w:t>ОБЯЗАТЕЛЬСТВА СТОРОН</w:t>
      </w:r>
    </w:p>
    <w:p w14:paraId="3A0312C6" w14:textId="77777777" w:rsidR="00CF2DA7" w:rsidRPr="00DD7FA2" w:rsidRDefault="00CF2DA7" w:rsidP="00DD7FA2">
      <w:pPr>
        <w:pStyle w:val="af6"/>
        <w:rPr>
          <w:rFonts w:eastAsia="Tahoma"/>
          <w:sz w:val="22"/>
          <w:szCs w:val="22"/>
          <w:u w:val="single"/>
        </w:rPr>
      </w:pPr>
      <w:r w:rsidRPr="00DD7FA2">
        <w:rPr>
          <w:rFonts w:eastAsia="Tahoma"/>
          <w:sz w:val="22"/>
          <w:szCs w:val="22"/>
          <w:u w:val="single"/>
        </w:rPr>
        <w:t>6.1. Заказчик:</w:t>
      </w:r>
    </w:p>
    <w:p w14:paraId="22F40A3A" w14:textId="77777777" w:rsidR="00CF2DA7" w:rsidRPr="00DD7FA2" w:rsidRDefault="00CF2DA7" w:rsidP="00DD7FA2">
      <w:pPr>
        <w:pStyle w:val="af6"/>
        <w:rPr>
          <w:rFonts w:eastAsia="Tahoma"/>
          <w:sz w:val="22"/>
          <w:szCs w:val="22"/>
        </w:rPr>
      </w:pPr>
      <w:r w:rsidRPr="00DD7FA2">
        <w:rPr>
          <w:rFonts w:eastAsia="Tahoma"/>
          <w:sz w:val="22"/>
          <w:szCs w:val="22"/>
        </w:rPr>
        <w:t>6.1.1. Обеспечивает Подрядчика техническим заданием.</w:t>
      </w:r>
    </w:p>
    <w:p w14:paraId="073913D0" w14:textId="3D321331" w:rsidR="00CF2DA7" w:rsidRPr="00DD7FA2" w:rsidRDefault="00CF2DA7" w:rsidP="00DD7FA2">
      <w:pPr>
        <w:pStyle w:val="af6"/>
        <w:rPr>
          <w:rFonts w:eastAsia="Tahoma"/>
          <w:sz w:val="22"/>
          <w:szCs w:val="22"/>
        </w:rPr>
      </w:pPr>
      <w:r w:rsidRPr="00DD7FA2">
        <w:rPr>
          <w:rFonts w:eastAsia="Tahoma"/>
          <w:sz w:val="22"/>
          <w:szCs w:val="22"/>
        </w:rPr>
        <w:t>6.1.2. Осуществляет надзор за ходом работ, за соблюдением сроков выполнения работ, качеством работ, участвует в освидетельствовании скрытых работ.</w:t>
      </w:r>
    </w:p>
    <w:p w14:paraId="33B9C3A4" w14:textId="45170A41" w:rsidR="00CF2DA7" w:rsidRPr="00DD7FA2" w:rsidRDefault="00CF2DA7" w:rsidP="00DD7FA2">
      <w:pPr>
        <w:pStyle w:val="af6"/>
        <w:rPr>
          <w:rFonts w:eastAsia="Tahoma"/>
          <w:sz w:val="22"/>
          <w:szCs w:val="22"/>
        </w:rPr>
      </w:pPr>
      <w:r w:rsidRPr="00DD7FA2">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по форме КС-2 либо предоставляет мотивированный отказ в письменном виде.</w:t>
      </w:r>
    </w:p>
    <w:p w14:paraId="78934371" w14:textId="77777777" w:rsidR="00CF2DA7" w:rsidRPr="00DD7FA2" w:rsidRDefault="00CF2DA7" w:rsidP="00DD7FA2">
      <w:pPr>
        <w:pStyle w:val="af6"/>
        <w:rPr>
          <w:rFonts w:eastAsia="Tahoma"/>
          <w:sz w:val="22"/>
          <w:szCs w:val="22"/>
        </w:rPr>
      </w:pPr>
      <w:r w:rsidRPr="00DD7FA2">
        <w:rPr>
          <w:rFonts w:eastAsia="Tahoma"/>
          <w:sz w:val="22"/>
          <w:szCs w:val="22"/>
        </w:rPr>
        <w:t>6.1.4. Производит оплату выполненных Подрядчиком работ в порядке, предусмотренном настоящим договором.</w:t>
      </w:r>
    </w:p>
    <w:p w14:paraId="04A9AF43" w14:textId="65EA7C27" w:rsid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6.1.5.</w:t>
      </w:r>
      <w:r w:rsidRPr="00DD7FA2">
        <w:rPr>
          <w:rFonts w:eastAsia="Andale Sans UI"/>
          <w:color w:val="000000"/>
          <w:kern w:val="1"/>
          <w:sz w:val="22"/>
          <w:szCs w:val="22"/>
          <w:lang w:bidi="ru-RU"/>
        </w:rPr>
        <w:tab/>
        <w:t>Задержать оплату выполненных работ при допущенных дефектах или причиненном ущербе до момента устранения дефектов или возмещения ущерба.</w:t>
      </w:r>
    </w:p>
    <w:p w14:paraId="036B2CBB" w14:textId="77777777" w:rsidR="00453C49" w:rsidRPr="00DD7FA2" w:rsidRDefault="00453C49" w:rsidP="00DD7FA2">
      <w:pPr>
        <w:pStyle w:val="af6"/>
        <w:rPr>
          <w:rFonts w:eastAsia="Andale Sans UI"/>
          <w:color w:val="000000"/>
          <w:kern w:val="1"/>
          <w:sz w:val="22"/>
          <w:szCs w:val="22"/>
          <w:lang w:bidi="ru-RU"/>
        </w:rPr>
      </w:pPr>
    </w:p>
    <w:p w14:paraId="7CB55F80" w14:textId="0A09F14F"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lastRenderedPageBreak/>
        <w:t>6.1.6. Потребовать устранения обнаруженных дефектов в течение гарантийного срока.</w:t>
      </w:r>
    </w:p>
    <w:p w14:paraId="551D9A40" w14:textId="7EFED843"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6.1.7. Проверять наличие документов, удостоверяющих качество используемых материалов, приобретаемых Подрядчиком самостоятельно</w:t>
      </w:r>
      <w:r w:rsidRPr="00DD7FA2">
        <w:rPr>
          <w:rFonts w:eastAsia="Andale Sans UI"/>
          <w:color w:val="00000A"/>
          <w:kern w:val="1"/>
          <w:sz w:val="22"/>
          <w:szCs w:val="22"/>
          <w:lang w:bidi="ru-RU"/>
        </w:rPr>
        <w:t xml:space="preserve"> </w:t>
      </w:r>
      <w:r w:rsidRPr="00DD7FA2">
        <w:rPr>
          <w:rFonts w:eastAsia="Andale Sans UI"/>
          <w:color w:val="000000"/>
          <w:kern w:val="1"/>
          <w:sz w:val="22"/>
          <w:szCs w:val="22"/>
          <w:lang w:bidi="ru-RU"/>
        </w:rPr>
        <w:t xml:space="preserve">необходимых для выполнения </w:t>
      </w:r>
      <w:r w:rsidR="00837A97" w:rsidRPr="00837A97">
        <w:rPr>
          <w:rFonts w:eastAsia="Andale Sans UI"/>
          <w:color w:val="000000"/>
          <w:kern w:val="1"/>
          <w:sz w:val="22"/>
          <w:szCs w:val="22"/>
          <w:lang w:bidi="ru-RU"/>
        </w:rPr>
        <w:t>работ по ремонту здания Пожарного водоема с установкой индукционного узла нагрева «Титан-44» филиала аэропорт Кепервеем ФКП «Аэропорты Чукотки», действующими стандартами, строительными, санитарными нормами и правилами, техническими требованиями</w:t>
      </w:r>
      <w:r w:rsidRPr="00DD7FA2">
        <w:rPr>
          <w:rFonts w:eastAsia="Andale Sans UI"/>
          <w:color w:val="000000"/>
          <w:kern w:val="1"/>
          <w:sz w:val="22"/>
          <w:szCs w:val="22"/>
          <w:lang w:bidi="ru-RU"/>
        </w:rPr>
        <w:t xml:space="preserve">», не вошедших в перечень оборудования Заказчика, </w:t>
      </w:r>
      <w:r w:rsidR="00830E16" w:rsidRPr="00DD7FA2">
        <w:rPr>
          <w:rFonts w:eastAsia="Andale Sans UI"/>
          <w:color w:val="000000"/>
          <w:kern w:val="1"/>
          <w:sz w:val="22"/>
          <w:szCs w:val="22"/>
          <w:lang w:bidi="ru-RU"/>
        </w:rPr>
        <w:t>передаваемого Подрядчику</w:t>
      </w:r>
      <w:r w:rsidRPr="00DD7FA2">
        <w:rPr>
          <w:rFonts w:eastAsia="Andale Sans UI"/>
          <w:color w:val="000000"/>
          <w:kern w:val="1"/>
          <w:sz w:val="22"/>
          <w:szCs w:val="22"/>
          <w:lang w:bidi="ru-RU"/>
        </w:rPr>
        <w:t>.</w:t>
      </w:r>
    </w:p>
    <w:p w14:paraId="448F3039" w14:textId="77777777" w:rsidR="00CF2DA7" w:rsidRPr="00DD7FA2" w:rsidRDefault="00CF2DA7" w:rsidP="00DD7FA2">
      <w:pPr>
        <w:pStyle w:val="af6"/>
        <w:rPr>
          <w:rFonts w:eastAsia="Tahoma"/>
          <w:sz w:val="22"/>
          <w:szCs w:val="22"/>
          <w:u w:val="single"/>
        </w:rPr>
      </w:pPr>
      <w:r w:rsidRPr="00DD7FA2">
        <w:rPr>
          <w:rFonts w:eastAsia="Tahoma"/>
          <w:sz w:val="22"/>
          <w:szCs w:val="22"/>
          <w:u w:val="single"/>
        </w:rPr>
        <w:t>6.2. Подрядчик:</w:t>
      </w:r>
    </w:p>
    <w:p w14:paraId="4439E362" w14:textId="77777777" w:rsidR="00CF2DA7" w:rsidRPr="00DD7FA2" w:rsidRDefault="00CF2DA7" w:rsidP="00DD7FA2">
      <w:pPr>
        <w:pStyle w:val="af6"/>
        <w:rPr>
          <w:rFonts w:eastAsia="Tahoma"/>
          <w:sz w:val="22"/>
          <w:szCs w:val="22"/>
        </w:rPr>
      </w:pPr>
      <w:r w:rsidRPr="00DD7FA2">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7BD4F6EC" w14:textId="77777777" w:rsidR="00CF2DA7" w:rsidRPr="00DD7FA2" w:rsidRDefault="00CF2DA7" w:rsidP="00DD7FA2">
      <w:pPr>
        <w:pStyle w:val="af6"/>
        <w:rPr>
          <w:rFonts w:eastAsia="Tahoma"/>
          <w:sz w:val="22"/>
          <w:szCs w:val="22"/>
        </w:rPr>
      </w:pPr>
      <w:r w:rsidRPr="00DD7FA2">
        <w:rPr>
          <w:rFonts w:eastAsia="Tahoma"/>
          <w:sz w:val="22"/>
          <w:szCs w:val="22"/>
        </w:rPr>
        <w:t>6.2.2. Производит работы в полном соответствии с локально-сметным расчетом, строительными нормами и правилами, графиком производства работ.</w:t>
      </w:r>
    </w:p>
    <w:p w14:paraId="56FC0A26" w14:textId="509379A8" w:rsidR="004F38B6" w:rsidRPr="00DD7FA2" w:rsidRDefault="00CF2DA7" w:rsidP="00DD7FA2">
      <w:pPr>
        <w:pStyle w:val="af6"/>
        <w:rPr>
          <w:rFonts w:eastAsia="Tahoma"/>
          <w:sz w:val="22"/>
          <w:szCs w:val="22"/>
        </w:rPr>
      </w:pPr>
      <w:r w:rsidRPr="00DD7FA2">
        <w:rPr>
          <w:rFonts w:eastAsia="Tahoma"/>
          <w:sz w:val="22"/>
          <w:szCs w:val="22"/>
        </w:rPr>
        <w:t xml:space="preserve">6.2.3. </w:t>
      </w:r>
      <w:r w:rsidR="004F38B6" w:rsidRPr="00DD7FA2">
        <w:rPr>
          <w:rFonts w:eastAsia="Tahoma"/>
          <w:sz w:val="22"/>
          <w:szCs w:val="22"/>
        </w:rPr>
        <w:t>Подрядчик несет всю ответственность перед Заказчиком за качество и  сроки выполнения работ.</w:t>
      </w:r>
    </w:p>
    <w:p w14:paraId="25C5CA8F" w14:textId="77777777" w:rsidR="00CF2DA7" w:rsidRPr="00DD7FA2" w:rsidRDefault="00CF2DA7" w:rsidP="00DD7FA2">
      <w:pPr>
        <w:pStyle w:val="af6"/>
        <w:rPr>
          <w:rFonts w:eastAsia="Tahoma"/>
          <w:sz w:val="22"/>
          <w:szCs w:val="22"/>
        </w:rPr>
      </w:pPr>
      <w:r w:rsidRPr="00DD7FA2">
        <w:rPr>
          <w:rFonts w:eastAsia="Tahoma"/>
          <w:sz w:val="22"/>
          <w:szCs w:val="22"/>
        </w:rPr>
        <w:t>6.2.4. При производстве работ обеспечивает выполнение необходимых мероприятий по противопожарной безопасности, охране труда и охране окружающей среды, зеленых насаждений, соблюдения правил благоустройства во время проведения работ, а также установку освещения. При нарушении вышеуказанных условий несет ответственность в соответствии с действующим законодательством.</w:t>
      </w:r>
    </w:p>
    <w:p w14:paraId="2FF89BEE" w14:textId="77777777" w:rsidR="00CF2DA7" w:rsidRPr="00DD7FA2" w:rsidRDefault="00CF2DA7" w:rsidP="00DD7FA2">
      <w:pPr>
        <w:pStyle w:val="af6"/>
        <w:rPr>
          <w:rFonts w:eastAsia="Tahoma"/>
          <w:sz w:val="22"/>
          <w:szCs w:val="22"/>
        </w:rPr>
      </w:pPr>
      <w:r w:rsidRPr="00DD7FA2">
        <w:rPr>
          <w:rFonts w:eastAsia="Tahoma"/>
          <w:sz w:val="22"/>
          <w:szCs w:val="22"/>
        </w:rPr>
        <w:t>6.2.5. Согласовывает с Заказчиком порядок ведения работ на Объекте.</w:t>
      </w:r>
    </w:p>
    <w:p w14:paraId="6F82B3FA" w14:textId="2F72602E" w:rsidR="00CF2DA7" w:rsidRPr="00DD7FA2" w:rsidRDefault="00CF2DA7" w:rsidP="00DD7FA2">
      <w:pPr>
        <w:pStyle w:val="af6"/>
        <w:rPr>
          <w:rFonts w:eastAsia="Tahoma"/>
          <w:sz w:val="22"/>
          <w:szCs w:val="22"/>
        </w:rPr>
      </w:pPr>
      <w:r w:rsidRPr="00DD7FA2">
        <w:rPr>
          <w:rFonts w:eastAsia="Tahoma"/>
          <w:sz w:val="22"/>
          <w:szCs w:val="22"/>
        </w:rPr>
        <w:t>6.2.6. Представляет Заказчику стоимость выполненных работ в текущих ценах с расшифровкой по статьям затрат, с одновременным представлением исполнительной документации</w:t>
      </w:r>
      <w:r w:rsidR="00C81FE8">
        <w:rPr>
          <w:rFonts w:eastAsia="Tahoma"/>
          <w:sz w:val="22"/>
          <w:szCs w:val="22"/>
        </w:rPr>
        <w:t xml:space="preserve"> </w:t>
      </w:r>
      <w:r w:rsidRPr="00DD7FA2">
        <w:rPr>
          <w:rFonts w:eastAsia="Tahoma"/>
          <w:sz w:val="22"/>
          <w:szCs w:val="22"/>
        </w:rPr>
        <w:t>(акты освидетельствования скрытых работ, паспорта на материалы и т.д.) в следующие сроки:</w:t>
      </w:r>
    </w:p>
    <w:p w14:paraId="043F78B5" w14:textId="77777777" w:rsidR="00CF2DA7" w:rsidRPr="00DD7FA2" w:rsidRDefault="00CF2DA7" w:rsidP="00DD7FA2">
      <w:pPr>
        <w:pStyle w:val="af6"/>
        <w:rPr>
          <w:rFonts w:eastAsia="Tahoma"/>
          <w:sz w:val="22"/>
          <w:szCs w:val="22"/>
        </w:rPr>
      </w:pPr>
      <w:r w:rsidRPr="00DD7FA2">
        <w:rPr>
          <w:rFonts w:eastAsia="Tahoma"/>
          <w:sz w:val="22"/>
          <w:szCs w:val="22"/>
        </w:rPr>
        <w:t>- исполнительную документацию, акты приемки выполненных работ по форме КС-2 - не позднее срока окончания работ;</w:t>
      </w:r>
    </w:p>
    <w:p w14:paraId="12066709" w14:textId="77777777" w:rsidR="00CF2DA7" w:rsidRPr="00DD7FA2" w:rsidRDefault="00CF2DA7" w:rsidP="00DD7FA2">
      <w:pPr>
        <w:pStyle w:val="af6"/>
        <w:rPr>
          <w:rFonts w:eastAsia="Tahoma"/>
          <w:sz w:val="22"/>
          <w:szCs w:val="22"/>
        </w:rPr>
      </w:pPr>
      <w:r w:rsidRPr="00DD7FA2">
        <w:rPr>
          <w:rFonts w:eastAsia="Tahoma"/>
          <w:sz w:val="22"/>
          <w:szCs w:val="22"/>
        </w:rPr>
        <w:t>- расчет стоимости выполненных работ в текущих ценах и справку по форме КС-3 - не позднее срока окончания работ.</w:t>
      </w:r>
    </w:p>
    <w:p w14:paraId="1AAB8F5A" w14:textId="77777777" w:rsidR="00CF2DA7" w:rsidRPr="00DD7FA2" w:rsidRDefault="00CF2DA7" w:rsidP="00DD7FA2">
      <w:pPr>
        <w:pStyle w:val="af6"/>
        <w:rPr>
          <w:rFonts w:eastAsia="Tahoma"/>
          <w:sz w:val="22"/>
          <w:szCs w:val="22"/>
        </w:rPr>
      </w:pPr>
      <w:r w:rsidRPr="00DD7FA2">
        <w:rPr>
          <w:rFonts w:eastAsia="Tahoma"/>
          <w:sz w:val="22"/>
          <w:szCs w:val="22"/>
        </w:rPr>
        <w:t>При предъявлении фактически выполненных работ, Подрядчик представляет формы КС-3, КС-2 и пакет исполнительной документации на выполненный объем работ (акт рабочей комиссии, исполнительные схемы, акты освидетельствования скрытых работ, паспорта и сертификаты на применяемые материалы и оборудование).</w:t>
      </w:r>
    </w:p>
    <w:p w14:paraId="42A72352" w14:textId="77777777" w:rsidR="00CF2DA7" w:rsidRPr="00DD7FA2" w:rsidRDefault="00CF2DA7" w:rsidP="00DD7FA2">
      <w:pPr>
        <w:pStyle w:val="af6"/>
        <w:rPr>
          <w:rFonts w:eastAsia="Tahoma"/>
          <w:sz w:val="22"/>
          <w:szCs w:val="22"/>
        </w:rPr>
      </w:pPr>
      <w:r w:rsidRPr="00DD7FA2">
        <w:rPr>
          <w:rFonts w:eastAsia="Tahoma"/>
          <w:sz w:val="22"/>
          <w:szCs w:val="22"/>
        </w:rPr>
        <w:t>6.2.7. Обеспечивает качество работ и применяемых материалов в соответствии с техническими требованиями договора и действующими СНиП. В сроки, установленные Заказчиком, устраняет все дефекты, выявленные при производстве работ, за счет собственных средств.</w:t>
      </w:r>
    </w:p>
    <w:p w14:paraId="2102E066" w14:textId="05A5B8D6" w:rsidR="00CF2DA7" w:rsidRPr="00DD7FA2" w:rsidRDefault="00CF2DA7" w:rsidP="00DD7FA2">
      <w:pPr>
        <w:pStyle w:val="af6"/>
        <w:rPr>
          <w:rFonts w:eastAsia="Tahoma"/>
          <w:sz w:val="22"/>
          <w:szCs w:val="22"/>
        </w:rPr>
      </w:pPr>
      <w:r w:rsidRPr="00DD7FA2">
        <w:rPr>
          <w:rFonts w:eastAsia="Tahoma"/>
          <w:sz w:val="22"/>
          <w:szCs w:val="22"/>
        </w:rPr>
        <w:t>6.2.8. Передает Заказчику всю документацию (</w:t>
      </w:r>
      <w:r w:rsidRPr="00DD7FA2">
        <w:rPr>
          <w:rFonts w:eastAsia="Tahoma"/>
          <w:color w:val="000000"/>
          <w:sz w:val="22"/>
          <w:szCs w:val="22"/>
        </w:rPr>
        <w:t xml:space="preserve">исполнительные схемы, акт рабочей комиссии о приемке работ, </w:t>
      </w:r>
      <w:r w:rsidRPr="00DD7FA2">
        <w:rPr>
          <w:rFonts w:eastAsia="Tahoma"/>
          <w:sz w:val="22"/>
          <w:szCs w:val="22"/>
        </w:rPr>
        <w:t>акты освидетельствования скрытых работ,</w:t>
      </w:r>
      <w:r w:rsidR="00C81FE8">
        <w:rPr>
          <w:rFonts w:eastAsia="Tahoma"/>
          <w:sz w:val="22"/>
          <w:szCs w:val="22"/>
        </w:rPr>
        <w:t xml:space="preserve"> </w:t>
      </w:r>
      <w:r w:rsidRPr="00DD7FA2">
        <w:rPr>
          <w:rFonts w:eastAsia="Tahoma"/>
          <w:color w:val="000000"/>
          <w:sz w:val="22"/>
          <w:szCs w:val="22"/>
        </w:rPr>
        <w:t>паспорта и сертификаты на применяемые материалы и оборудование, фотоматериалы в электронном виде и на фотобумажном носителе - не менее  4-х до ремонта и не менее 4-х после ремонта</w:t>
      </w:r>
      <w:r w:rsidRPr="00DD7FA2">
        <w:rPr>
          <w:rFonts w:eastAsia="Tahoma"/>
          <w:sz w:val="22"/>
          <w:szCs w:val="22"/>
        </w:rPr>
        <w:t>), необходимые для приемки работ, готовит и предъявляет скрытые работы и акты их освидетельствования с уведомлением Заказчика за двое суток до даты их приемки.</w:t>
      </w:r>
    </w:p>
    <w:p w14:paraId="06677A35" w14:textId="77777777" w:rsidR="00CF2DA7" w:rsidRPr="00DD7FA2" w:rsidRDefault="00CF2DA7" w:rsidP="00DD7FA2">
      <w:pPr>
        <w:pStyle w:val="af6"/>
        <w:rPr>
          <w:rFonts w:eastAsia="Tahoma"/>
          <w:sz w:val="22"/>
          <w:szCs w:val="22"/>
        </w:rPr>
      </w:pPr>
      <w:r w:rsidRPr="00DD7FA2">
        <w:rPr>
          <w:rFonts w:eastAsia="Tahoma"/>
          <w:sz w:val="22"/>
          <w:szCs w:val="22"/>
        </w:rPr>
        <w:t>6.2.9. Выполняет работы по восстановлению благоустройства, нарушенного в результате проведения ремонтных работ на Объекте.</w:t>
      </w:r>
    </w:p>
    <w:p w14:paraId="0BAA8187" w14:textId="3D8EBC61" w:rsidR="004F38B6" w:rsidRPr="00DD7FA2" w:rsidRDefault="004F38B6" w:rsidP="00DD7FA2">
      <w:pPr>
        <w:pStyle w:val="af6"/>
        <w:rPr>
          <w:rFonts w:eastAsia="Tahoma"/>
          <w:sz w:val="22"/>
          <w:szCs w:val="22"/>
        </w:rPr>
      </w:pPr>
      <w:r w:rsidRPr="00DD7FA2">
        <w:rPr>
          <w:rFonts w:eastAsia="Tahoma"/>
          <w:sz w:val="22"/>
          <w:szCs w:val="22"/>
        </w:rPr>
        <w:t>6.2.10. Несет ответственность перед Заказчиком за ненадлежащее исполнение работ по настоящему договору.</w:t>
      </w:r>
    </w:p>
    <w:p w14:paraId="4AC7EBDD" w14:textId="77777777" w:rsidR="00CF2DA7" w:rsidRPr="00DD7FA2" w:rsidRDefault="00CF2DA7" w:rsidP="00DD7FA2">
      <w:pPr>
        <w:pStyle w:val="af6"/>
        <w:rPr>
          <w:sz w:val="22"/>
          <w:szCs w:val="22"/>
        </w:rPr>
      </w:pPr>
      <w:r w:rsidRPr="00DD7FA2">
        <w:rPr>
          <w:sz w:val="22"/>
          <w:szCs w:val="22"/>
        </w:rPr>
        <w:tab/>
      </w:r>
    </w:p>
    <w:p w14:paraId="72B0685B" w14:textId="77777777" w:rsidR="00CF2DA7" w:rsidRPr="00DD7FA2" w:rsidRDefault="00CF2DA7" w:rsidP="002913A1">
      <w:pPr>
        <w:pStyle w:val="af6"/>
        <w:jc w:val="center"/>
        <w:rPr>
          <w:b/>
          <w:sz w:val="22"/>
          <w:szCs w:val="22"/>
        </w:rPr>
      </w:pPr>
      <w:r w:rsidRPr="00DD7FA2">
        <w:rPr>
          <w:b/>
          <w:sz w:val="22"/>
          <w:szCs w:val="22"/>
        </w:rPr>
        <w:t>7 ОТВЕТСТВЕННОСТЬ СТОРОН</w:t>
      </w:r>
    </w:p>
    <w:p w14:paraId="4F1AB757" w14:textId="77777777"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7.1.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4EF85D18" w14:textId="68C67DEF"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 xml:space="preserve">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1% от цены, указанной в п. </w:t>
      </w:r>
      <w:r w:rsidR="00BF479C">
        <w:rPr>
          <w:rFonts w:eastAsia="Andale Sans UI"/>
          <w:color w:val="000000"/>
          <w:kern w:val="1"/>
          <w:sz w:val="22"/>
          <w:szCs w:val="22"/>
          <w:lang w:bidi="ru-RU"/>
        </w:rPr>
        <w:t>2</w:t>
      </w:r>
      <w:r w:rsidRPr="00DD7FA2">
        <w:rPr>
          <w:rFonts w:eastAsia="Andale Sans UI"/>
          <w:color w:val="000000"/>
          <w:kern w:val="1"/>
          <w:sz w:val="22"/>
          <w:szCs w:val="22"/>
          <w:lang w:bidi="ru-RU"/>
        </w:rPr>
        <w:t>.1 Договора, за каждый день просрочки.</w:t>
      </w:r>
    </w:p>
    <w:p w14:paraId="29184F6A" w14:textId="77777777"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24AB6C5A" w14:textId="6836702C"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 xml:space="preserve">7.3. В случае просрочки оплаты выполненных работ Заказчик уплачивает Подрядчику пеню в размере в размере 1% от цены, указанной в п. </w:t>
      </w:r>
      <w:r w:rsidR="00BF479C">
        <w:rPr>
          <w:rFonts w:eastAsia="Andale Sans UI"/>
          <w:color w:val="000000"/>
          <w:kern w:val="1"/>
          <w:sz w:val="22"/>
          <w:szCs w:val="22"/>
          <w:lang w:bidi="ru-RU"/>
        </w:rPr>
        <w:t>2</w:t>
      </w:r>
      <w:r w:rsidRPr="00DD7FA2">
        <w:rPr>
          <w:rFonts w:eastAsia="Andale Sans UI"/>
          <w:color w:val="000000"/>
          <w:kern w:val="1"/>
          <w:sz w:val="22"/>
          <w:szCs w:val="22"/>
          <w:lang w:bidi="ru-RU"/>
        </w:rPr>
        <w:t>.1 Договора, за каждый день просрочки.</w:t>
      </w:r>
    </w:p>
    <w:p w14:paraId="5F68802D" w14:textId="77777777"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470A2320" w14:textId="77777777" w:rsidR="00DD7FA2" w:rsidRPr="00DD7FA2" w:rsidRDefault="00DD7FA2" w:rsidP="00DD7FA2">
      <w:pPr>
        <w:pStyle w:val="af6"/>
        <w:rPr>
          <w:rFonts w:eastAsia="Andale Sans UI"/>
          <w:color w:val="000000"/>
          <w:kern w:val="1"/>
          <w:sz w:val="22"/>
          <w:szCs w:val="22"/>
          <w:lang w:bidi="ru-RU"/>
        </w:rPr>
      </w:pPr>
      <w:r w:rsidRPr="00DD7FA2">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6AF2683A" w14:textId="77777777" w:rsidR="00DD7FA2" w:rsidRPr="00DD7FA2" w:rsidRDefault="00DD7FA2" w:rsidP="00DD7FA2">
      <w:pPr>
        <w:pStyle w:val="af6"/>
        <w:rPr>
          <w:sz w:val="22"/>
          <w:szCs w:val="22"/>
        </w:rPr>
      </w:pPr>
      <w:r w:rsidRPr="00DD7FA2">
        <w:rPr>
          <w:sz w:val="22"/>
          <w:szCs w:val="22"/>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70955E98" w14:textId="77777777" w:rsidR="00DD7FA2" w:rsidRPr="00DD7FA2" w:rsidRDefault="00DD7FA2" w:rsidP="00DD7FA2">
      <w:pPr>
        <w:pStyle w:val="af6"/>
        <w:rPr>
          <w:sz w:val="22"/>
          <w:szCs w:val="22"/>
        </w:rPr>
      </w:pPr>
      <w:r w:rsidRPr="00DD7FA2">
        <w:rPr>
          <w:sz w:val="22"/>
          <w:szCs w:val="22"/>
        </w:rPr>
        <w:t>7.6. Подрядчик несет ответственность перед третьими лицами за причиненный ущерб, возникший в период производства работ.</w:t>
      </w:r>
    </w:p>
    <w:p w14:paraId="2D5AF238" w14:textId="77777777" w:rsidR="00DD7FA2" w:rsidRPr="00DD7FA2" w:rsidRDefault="00DD7FA2" w:rsidP="00DD7FA2">
      <w:pPr>
        <w:pStyle w:val="af6"/>
        <w:rPr>
          <w:sz w:val="22"/>
          <w:szCs w:val="22"/>
        </w:rPr>
      </w:pPr>
      <w:r w:rsidRPr="00DD7FA2">
        <w:rPr>
          <w:sz w:val="22"/>
          <w:szCs w:val="22"/>
        </w:rPr>
        <w:lastRenderedPageBreak/>
        <w:t>7.7. Подрядчик несет ответственность за экологическую, пожарную и электробезопасность в период выполнения работ.</w:t>
      </w:r>
    </w:p>
    <w:p w14:paraId="150B11B5" w14:textId="77777777" w:rsidR="00DD7FA2" w:rsidRPr="00DD7FA2" w:rsidRDefault="00DD7FA2" w:rsidP="00DD7FA2">
      <w:pPr>
        <w:pStyle w:val="af6"/>
        <w:rPr>
          <w:rFonts w:eastAsia="Andale Sans UI"/>
          <w:color w:val="000000"/>
          <w:kern w:val="1"/>
          <w:sz w:val="22"/>
          <w:szCs w:val="22"/>
          <w:lang w:bidi="ru-RU"/>
        </w:rPr>
      </w:pPr>
      <w:r w:rsidRPr="00DD7FA2">
        <w:rPr>
          <w:sz w:val="22"/>
          <w:szCs w:val="22"/>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7BF8904" w14:textId="77777777" w:rsidR="00CF2DA7" w:rsidRPr="00DD7FA2" w:rsidRDefault="00CF2DA7" w:rsidP="00DD7FA2">
      <w:pPr>
        <w:pStyle w:val="af6"/>
        <w:rPr>
          <w:sz w:val="22"/>
          <w:szCs w:val="22"/>
        </w:rPr>
      </w:pPr>
    </w:p>
    <w:p w14:paraId="39F842C8" w14:textId="77777777" w:rsidR="00CF2DA7" w:rsidRPr="00DD7FA2" w:rsidRDefault="00CF2DA7" w:rsidP="002913A1">
      <w:pPr>
        <w:pStyle w:val="af6"/>
        <w:jc w:val="center"/>
        <w:rPr>
          <w:b/>
          <w:caps/>
          <w:sz w:val="22"/>
          <w:szCs w:val="22"/>
        </w:rPr>
      </w:pPr>
      <w:r w:rsidRPr="00DD7FA2">
        <w:rPr>
          <w:b/>
          <w:caps/>
          <w:sz w:val="22"/>
          <w:szCs w:val="22"/>
        </w:rPr>
        <w:t>8. Форс-мажорные обстоятельства</w:t>
      </w:r>
    </w:p>
    <w:p w14:paraId="0426D4D1" w14:textId="77777777" w:rsidR="00CF2DA7" w:rsidRPr="00DD7FA2" w:rsidRDefault="00CF2DA7" w:rsidP="00DD7FA2">
      <w:pPr>
        <w:pStyle w:val="af6"/>
        <w:rPr>
          <w:sz w:val="22"/>
          <w:szCs w:val="22"/>
        </w:rPr>
      </w:pPr>
      <w:r w:rsidRPr="00DD7FA2">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60BF0774" w14:textId="77777777" w:rsidR="00CF2DA7" w:rsidRDefault="00CF2DA7" w:rsidP="00DD7FA2">
      <w:pPr>
        <w:pStyle w:val="af6"/>
        <w:rPr>
          <w:sz w:val="22"/>
          <w:szCs w:val="22"/>
        </w:rPr>
      </w:pPr>
      <w:r w:rsidRPr="00DD7FA2">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3B04A86F" w14:textId="77777777" w:rsidR="002913A1" w:rsidRPr="00DD7FA2" w:rsidRDefault="002913A1" w:rsidP="00DD7FA2">
      <w:pPr>
        <w:pStyle w:val="af6"/>
        <w:rPr>
          <w:sz w:val="22"/>
          <w:szCs w:val="22"/>
        </w:rPr>
      </w:pPr>
    </w:p>
    <w:p w14:paraId="1B8DC974" w14:textId="77777777" w:rsidR="00CF2DA7" w:rsidRPr="00DD7FA2" w:rsidRDefault="00CF2DA7" w:rsidP="002913A1">
      <w:pPr>
        <w:pStyle w:val="af6"/>
        <w:jc w:val="center"/>
        <w:rPr>
          <w:b/>
          <w:caps/>
          <w:sz w:val="22"/>
          <w:szCs w:val="22"/>
        </w:rPr>
      </w:pPr>
      <w:r w:rsidRPr="00DD7FA2">
        <w:rPr>
          <w:b/>
          <w:caps/>
          <w:sz w:val="22"/>
          <w:szCs w:val="22"/>
        </w:rPr>
        <w:t>9. Порядок разрешения споров</w:t>
      </w:r>
    </w:p>
    <w:p w14:paraId="29763897" w14:textId="77777777" w:rsidR="00CF2DA7" w:rsidRPr="00DD7FA2" w:rsidRDefault="00CF2DA7" w:rsidP="00DD7FA2">
      <w:pPr>
        <w:pStyle w:val="af6"/>
        <w:rPr>
          <w:sz w:val="22"/>
          <w:szCs w:val="22"/>
        </w:rPr>
      </w:pPr>
      <w:r w:rsidRPr="00DD7FA2">
        <w:rPr>
          <w:sz w:val="22"/>
          <w:szCs w:val="22"/>
        </w:rPr>
        <w:t>9.1. Все споры, возникающие между Сторонами в связи с исполнением настоящего Договора, разрешаются путем переговоров.</w:t>
      </w:r>
    </w:p>
    <w:p w14:paraId="3765BD57" w14:textId="77777777" w:rsidR="00CF2DA7" w:rsidRPr="00DD7FA2" w:rsidRDefault="00CF2DA7" w:rsidP="00DD7FA2">
      <w:pPr>
        <w:pStyle w:val="af6"/>
        <w:rPr>
          <w:sz w:val="22"/>
          <w:szCs w:val="22"/>
        </w:rPr>
      </w:pPr>
      <w:r w:rsidRPr="00DD7FA2">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CBE8404" w14:textId="77777777" w:rsidR="002913A1" w:rsidRPr="00DD7FA2" w:rsidRDefault="002913A1" w:rsidP="00DD7FA2">
      <w:pPr>
        <w:pStyle w:val="af6"/>
        <w:rPr>
          <w:sz w:val="22"/>
          <w:szCs w:val="22"/>
        </w:rPr>
      </w:pPr>
    </w:p>
    <w:p w14:paraId="551D8D31" w14:textId="77777777" w:rsidR="00CF2DA7" w:rsidRPr="00DD7FA2" w:rsidRDefault="00CF2DA7" w:rsidP="00DD7FA2">
      <w:pPr>
        <w:pStyle w:val="af6"/>
        <w:rPr>
          <w:b/>
          <w:caps/>
          <w:color w:val="000000"/>
          <w:sz w:val="22"/>
          <w:szCs w:val="22"/>
        </w:rPr>
      </w:pPr>
      <w:r w:rsidRPr="00DD7FA2">
        <w:rPr>
          <w:b/>
          <w:caps/>
          <w:color w:val="000000"/>
          <w:sz w:val="22"/>
          <w:szCs w:val="22"/>
        </w:rPr>
        <w:t>10. СРОК ДЕЙСТВИЯ, УСЛОВИЯ ИЗМЕНЕНИЯ И РАСТОРЖЕНИЯ ДОГОВОРА</w:t>
      </w:r>
    </w:p>
    <w:p w14:paraId="69BE81CA" w14:textId="69E5D0D5" w:rsidR="00CF2DA7" w:rsidRPr="00DD7FA2" w:rsidRDefault="00CF2DA7" w:rsidP="00DD7FA2">
      <w:pPr>
        <w:pStyle w:val="af6"/>
        <w:rPr>
          <w:sz w:val="22"/>
          <w:szCs w:val="22"/>
        </w:rPr>
      </w:pPr>
      <w:r w:rsidRPr="00DD7FA2">
        <w:rPr>
          <w:sz w:val="22"/>
          <w:szCs w:val="22"/>
        </w:rPr>
        <w:t xml:space="preserve">10.1. Настоящий Договор действует с момента </w:t>
      </w:r>
      <w:r w:rsidR="00BD548C" w:rsidRPr="00DD7FA2">
        <w:rPr>
          <w:sz w:val="22"/>
          <w:szCs w:val="22"/>
        </w:rPr>
        <w:t>подписания и</w:t>
      </w:r>
      <w:r w:rsidRPr="00DD7FA2">
        <w:rPr>
          <w:sz w:val="22"/>
          <w:szCs w:val="22"/>
        </w:rPr>
        <w:t xml:space="preserve"> действует по </w:t>
      </w:r>
      <w:r w:rsidR="005E46F6" w:rsidRPr="00DD7FA2">
        <w:rPr>
          <w:sz w:val="22"/>
          <w:szCs w:val="22"/>
        </w:rPr>
        <w:t>«___» ________</w:t>
      </w:r>
      <w:r w:rsidRPr="00DD7FA2">
        <w:rPr>
          <w:sz w:val="22"/>
          <w:szCs w:val="22"/>
        </w:rPr>
        <w:t xml:space="preserve"> 202</w:t>
      </w:r>
      <w:r w:rsidR="00837A97">
        <w:rPr>
          <w:sz w:val="22"/>
          <w:szCs w:val="22"/>
        </w:rPr>
        <w:t>2</w:t>
      </w:r>
      <w:r w:rsidRPr="00DD7FA2">
        <w:rPr>
          <w:sz w:val="22"/>
          <w:szCs w:val="22"/>
        </w:rPr>
        <w:t>г., а в части взаиморасчетов до полного исполнения Сторонами обязательств по Договору.</w:t>
      </w:r>
    </w:p>
    <w:p w14:paraId="4C861F4A" w14:textId="77777777" w:rsidR="00CF2DA7" w:rsidRPr="00DD7FA2" w:rsidRDefault="00CF2DA7" w:rsidP="00DD7FA2">
      <w:pPr>
        <w:pStyle w:val="af6"/>
        <w:rPr>
          <w:sz w:val="22"/>
          <w:szCs w:val="22"/>
        </w:rPr>
      </w:pPr>
      <w:r w:rsidRPr="00DD7FA2">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Default="00CF2DA7" w:rsidP="00DD7FA2">
      <w:pPr>
        <w:pStyle w:val="af6"/>
        <w:rPr>
          <w:sz w:val="22"/>
          <w:szCs w:val="22"/>
        </w:rPr>
      </w:pPr>
      <w:r w:rsidRPr="00DD7FA2">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1DABE66" w14:textId="2D7F0C6C" w:rsidR="002913A1" w:rsidRDefault="002913A1" w:rsidP="002913A1">
      <w:pPr>
        <w:pStyle w:val="af6"/>
        <w:rPr>
          <w:sz w:val="22"/>
          <w:szCs w:val="22"/>
        </w:rPr>
      </w:pPr>
      <w:r>
        <w:rPr>
          <w:sz w:val="22"/>
          <w:szCs w:val="22"/>
        </w:rPr>
        <w:t>10.4</w:t>
      </w:r>
      <w:r w:rsidRPr="00DD7FA2">
        <w:rPr>
          <w:sz w:val="22"/>
          <w:szCs w:val="22"/>
        </w:rPr>
        <w:t>.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5EDE511D" w14:textId="77777777" w:rsidR="002913A1" w:rsidRDefault="002913A1" w:rsidP="00DD7FA2">
      <w:pPr>
        <w:pStyle w:val="af6"/>
        <w:rPr>
          <w:sz w:val="22"/>
          <w:szCs w:val="22"/>
        </w:rPr>
      </w:pPr>
    </w:p>
    <w:p w14:paraId="73DB512F" w14:textId="77777777" w:rsidR="002913A1" w:rsidRPr="00DD7FA2" w:rsidRDefault="002913A1" w:rsidP="00DD7FA2">
      <w:pPr>
        <w:pStyle w:val="af6"/>
        <w:rPr>
          <w:sz w:val="22"/>
          <w:szCs w:val="22"/>
        </w:rPr>
      </w:pPr>
    </w:p>
    <w:p w14:paraId="3A7E3F75" w14:textId="77777777" w:rsidR="00CF2DA7" w:rsidRPr="00DD7FA2" w:rsidRDefault="00CF2DA7" w:rsidP="002913A1">
      <w:pPr>
        <w:pStyle w:val="af6"/>
        <w:jc w:val="center"/>
        <w:rPr>
          <w:b/>
          <w:caps/>
          <w:sz w:val="22"/>
          <w:szCs w:val="22"/>
        </w:rPr>
      </w:pPr>
      <w:r w:rsidRPr="00DD7FA2">
        <w:rPr>
          <w:b/>
          <w:caps/>
          <w:sz w:val="22"/>
          <w:szCs w:val="22"/>
        </w:rPr>
        <w:t>11. Заключительные положения</w:t>
      </w:r>
    </w:p>
    <w:p w14:paraId="18554F9C" w14:textId="77777777" w:rsidR="00CF2DA7" w:rsidRPr="00DD7FA2" w:rsidRDefault="00CF2DA7" w:rsidP="00DD7FA2">
      <w:pPr>
        <w:pStyle w:val="af6"/>
        <w:rPr>
          <w:sz w:val="22"/>
          <w:szCs w:val="22"/>
        </w:rPr>
      </w:pPr>
      <w:r w:rsidRPr="00DD7FA2">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DD7FA2" w:rsidRDefault="00CF2DA7" w:rsidP="00DD7FA2">
      <w:pPr>
        <w:pStyle w:val="af6"/>
        <w:rPr>
          <w:sz w:val="22"/>
          <w:szCs w:val="22"/>
        </w:rPr>
      </w:pPr>
      <w:r w:rsidRPr="00DD7FA2">
        <w:rPr>
          <w:sz w:val="22"/>
          <w:szCs w:val="22"/>
        </w:rPr>
        <w:t>11.2. Условия настоящего Договора конфиденциальны и не подлежат разглашению.</w:t>
      </w:r>
    </w:p>
    <w:p w14:paraId="5D50A1FD" w14:textId="77777777" w:rsidR="00CF2DA7" w:rsidRPr="00DD7FA2" w:rsidRDefault="00CF2DA7" w:rsidP="00DD7FA2">
      <w:pPr>
        <w:pStyle w:val="af6"/>
        <w:rPr>
          <w:sz w:val="22"/>
          <w:szCs w:val="22"/>
        </w:rPr>
      </w:pPr>
      <w:r w:rsidRPr="00DD7FA2">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DD7FA2" w:rsidRDefault="00CF2DA7" w:rsidP="00DD7FA2">
      <w:pPr>
        <w:pStyle w:val="af6"/>
        <w:rPr>
          <w:sz w:val="22"/>
          <w:szCs w:val="22"/>
        </w:rPr>
      </w:pPr>
      <w:r w:rsidRPr="00DD7FA2">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DD7FA2" w:rsidRDefault="00CF2DA7" w:rsidP="00DD7FA2">
      <w:pPr>
        <w:pStyle w:val="af6"/>
        <w:rPr>
          <w:sz w:val="22"/>
          <w:szCs w:val="22"/>
        </w:rPr>
      </w:pPr>
      <w:r w:rsidRPr="00DD7FA2">
        <w:rPr>
          <w:sz w:val="22"/>
          <w:szCs w:val="22"/>
        </w:rPr>
        <w:t>11.5. Неотъемлемой частью настоящего Договора является:</w:t>
      </w:r>
    </w:p>
    <w:p w14:paraId="3BC395A8" w14:textId="77777777" w:rsidR="00CF2DA7" w:rsidRPr="00DD7FA2" w:rsidRDefault="00CF2DA7" w:rsidP="00DD7FA2">
      <w:pPr>
        <w:pStyle w:val="af6"/>
        <w:rPr>
          <w:sz w:val="22"/>
          <w:szCs w:val="22"/>
        </w:rPr>
      </w:pPr>
      <w:r w:rsidRPr="00DD7FA2">
        <w:rPr>
          <w:sz w:val="22"/>
          <w:szCs w:val="22"/>
        </w:rPr>
        <w:t xml:space="preserve">- техническое задание (приложение № 1); </w:t>
      </w:r>
    </w:p>
    <w:p w14:paraId="59512313" w14:textId="77777777" w:rsidR="00CF2DA7" w:rsidRPr="00DD7FA2" w:rsidRDefault="00CF2DA7" w:rsidP="00DD7FA2">
      <w:pPr>
        <w:pStyle w:val="af6"/>
        <w:rPr>
          <w:sz w:val="22"/>
          <w:szCs w:val="22"/>
        </w:rPr>
      </w:pPr>
      <w:r w:rsidRPr="00DD7FA2">
        <w:rPr>
          <w:sz w:val="22"/>
          <w:szCs w:val="22"/>
        </w:rPr>
        <w:t xml:space="preserve">- локальный сметный расчет (приложение № 2);  </w:t>
      </w:r>
    </w:p>
    <w:p w14:paraId="18BB6FF7" w14:textId="77777777" w:rsidR="00CF2DA7" w:rsidRPr="00DD7FA2" w:rsidRDefault="00CF2DA7" w:rsidP="00DD7FA2">
      <w:pPr>
        <w:pStyle w:val="af6"/>
        <w:rPr>
          <w:sz w:val="22"/>
          <w:szCs w:val="22"/>
        </w:rPr>
      </w:pPr>
      <w:r w:rsidRPr="00DD7FA2">
        <w:rPr>
          <w:sz w:val="22"/>
          <w:szCs w:val="22"/>
        </w:rPr>
        <w:t>- график производства работ (приложение № 3), являющиеся его неотъемлемой частью.</w:t>
      </w:r>
    </w:p>
    <w:p w14:paraId="69C304F6" w14:textId="3FC68012" w:rsidR="00CF2DA7" w:rsidRPr="00DD7FA2" w:rsidRDefault="00CF2DA7" w:rsidP="002913A1">
      <w:pPr>
        <w:pStyle w:val="af6"/>
        <w:ind w:firstLine="0"/>
        <w:rPr>
          <w:sz w:val="22"/>
          <w:szCs w:val="22"/>
        </w:rPr>
      </w:pPr>
    </w:p>
    <w:p w14:paraId="79A22DFA" w14:textId="77777777" w:rsidR="00CF2DA7" w:rsidRPr="00DD7FA2" w:rsidRDefault="00CF2DA7" w:rsidP="002913A1">
      <w:pPr>
        <w:pStyle w:val="af6"/>
        <w:jc w:val="center"/>
        <w:rPr>
          <w:b/>
          <w:caps/>
          <w:sz w:val="22"/>
          <w:szCs w:val="22"/>
        </w:rPr>
      </w:pPr>
      <w:r w:rsidRPr="00DD7FA2">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DD7FA2" w14:paraId="057C5B55" w14:textId="77777777" w:rsidTr="00CF2DA7">
        <w:trPr>
          <w:trHeight w:val="648"/>
        </w:trPr>
        <w:tc>
          <w:tcPr>
            <w:tcW w:w="4912" w:type="dxa"/>
          </w:tcPr>
          <w:p w14:paraId="5DCABD24" w14:textId="77777777" w:rsidR="00CF2DA7" w:rsidRPr="00DD7FA2" w:rsidRDefault="00CF2DA7" w:rsidP="00BD548C">
            <w:pPr>
              <w:pStyle w:val="af6"/>
              <w:ind w:firstLine="0"/>
              <w:rPr>
                <w:b/>
                <w:sz w:val="22"/>
                <w:szCs w:val="22"/>
              </w:rPr>
            </w:pPr>
            <w:r w:rsidRPr="00DD7FA2">
              <w:rPr>
                <w:b/>
                <w:sz w:val="22"/>
                <w:szCs w:val="22"/>
              </w:rPr>
              <w:t>Заказчик: ФКП «Аэропорты Чукотки»</w:t>
            </w:r>
          </w:p>
          <w:p w14:paraId="45C6E884" w14:textId="77777777" w:rsidR="00CF2DA7" w:rsidRPr="00DD7FA2" w:rsidRDefault="00CF2DA7" w:rsidP="00BD548C">
            <w:pPr>
              <w:pStyle w:val="af6"/>
              <w:ind w:firstLine="0"/>
              <w:rPr>
                <w:sz w:val="22"/>
                <w:szCs w:val="22"/>
              </w:rPr>
            </w:pPr>
            <w:r w:rsidRPr="00DD7FA2">
              <w:rPr>
                <w:sz w:val="22"/>
                <w:szCs w:val="22"/>
              </w:rPr>
              <w:t xml:space="preserve">Адрес места нахождения: 689506, Чукотский АО, Анадырский р-он, п. Угольные Копи, </w:t>
            </w:r>
          </w:p>
          <w:p w14:paraId="7AD2F301" w14:textId="77777777" w:rsidR="00CF2DA7" w:rsidRPr="00DD7FA2" w:rsidRDefault="00CF2DA7" w:rsidP="00BD548C">
            <w:pPr>
              <w:pStyle w:val="af6"/>
              <w:ind w:firstLine="0"/>
              <w:rPr>
                <w:sz w:val="22"/>
                <w:szCs w:val="22"/>
              </w:rPr>
            </w:pPr>
            <w:r w:rsidRPr="00DD7FA2">
              <w:rPr>
                <w:sz w:val="22"/>
                <w:szCs w:val="22"/>
              </w:rPr>
              <w:t xml:space="preserve">Почтовый адрес 689506, Чукотский АО, Анадырский р-он, п. Угольные Копи-6, а/я 1 </w:t>
            </w:r>
          </w:p>
          <w:p w14:paraId="09C17284" w14:textId="2159AFA1" w:rsidR="00CF2DA7" w:rsidRPr="00DD7FA2" w:rsidRDefault="00CF2DA7" w:rsidP="00DD7FA2">
            <w:pPr>
              <w:pStyle w:val="af6"/>
              <w:rPr>
                <w:sz w:val="22"/>
                <w:szCs w:val="22"/>
              </w:rPr>
            </w:pPr>
            <w:r w:rsidRPr="00DD7FA2">
              <w:rPr>
                <w:sz w:val="22"/>
                <w:szCs w:val="22"/>
              </w:rPr>
              <w:t>телефон/факс:</w:t>
            </w:r>
            <w:r w:rsidRPr="00DD7FA2">
              <w:rPr>
                <w:sz w:val="22"/>
                <w:szCs w:val="22"/>
              </w:rPr>
              <w:tab/>
              <w:t>(42732) 2-72-81/2-72-91</w:t>
            </w:r>
          </w:p>
          <w:p w14:paraId="5D52DCE3" w14:textId="77777777" w:rsidR="00CF2DA7" w:rsidRPr="00DD7FA2" w:rsidRDefault="00CF2DA7" w:rsidP="00BD548C">
            <w:pPr>
              <w:pStyle w:val="af6"/>
              <w:ind w:firstLine="0"/>
              <w:rPr>
                <w:sz w:val="22"/>
                <w:szCs w:val="22"/>
              </w:rPr>
            </w:pPr>
            <w:r w:rsidRPr="00DD7FA2">
              <w:rPr>
                <w:sz w:val="22"/>
                <w:szCs w:val="22"/>
                <w:lang w:val="en-US"/>
              </w:rPr>
              <w:t>E</w:t>
            </w:r>
            <w:r w:rsidRPr="00DD7FA2">
              <w:rPr>
                <w:sz w:val="22"/>
                <w:szCs w:val="22"/>
              </w:rPr>
              <w:t>-</w:t>
            </w:r>
            <w:r w:rsidRPr="00DD7FA2">
              <w:rPr>
                <w:sz w:val="22"/>
                <w:szCs w:val="22"/>
                <w:lang w:val="en-US"/>
              </w:rPr>
              <w:t>mail</w:t>
            </w:r>
            <w:r w:rsidRPr="00DD7FA2">
              <w:rPr>
                <w:sz w:val="22"/>
                <w:szCs w:val="22"/>
              </w:rPr>
              <w:t xml:space="preserve">: </w:t>
            </w:r>
            <w:hyperlink r:id="rId30" w:history="1">
              <w:r w:rsidRPr="00DD7FA2">
                <w:rPr>
                  <w:color w:val="0000FF"/>
                  <w:sz w:val="22"/>
                  <w:szCs w:val="22"/>
                  <w:u w:val="single"/>
                  <w:lang w:val="en-US"/>
                </w:rPr>
                <w:t>fkp</w:t>
              </w:r>
              <w:r w:rsidRPr="00DD7FA2">
                <w:rPr>
                  <w:color w:val="0000FF"/>
                  <w:sz w:val="22"/>
                  <w:szCs w:val="22"/>
                  <w:u w:val="single"/>
                </w:rPr>
                <w:t>@</w:t>
              </w:r>
              <w:r w:rsidRPr="00DD7FA2">
                <w:rPr>
                  <w:color w:val="0000FF"/>
                  <w:sz w:val="22"/>
                  <w:szCs w:val="22"/>
                  <w:u w:val="single"/>
                  <w:lang w:val="en-US"/>
                </w:rPr>
                <w:t>apchukotki</w:t>
              </w:r>
              <w:r w:rsidRPr="00DD7FA2">
                <w:rPr>
                  <w:color w:val="0000FF"/>
                  <w:sz w:val="22"/>
                  <w:szCs w:val="22"/>
                  <w:u w:val="single"/>
                </w:rPr>
                <w:t>.</w:t>
              </w:r>
              <w:r w:rsidRPr="00DD7FA2">
                <w:rPr>
                  <w:color w:val="0000FF"/>
                  <w:sz w:val="22"/>
                  <w:szCs w:val="22"/>
                  <w:u w:val="single"/>
                  <w:lang w:val="en-US"/>
                </w:rPr>
                <w:t>ru</w:t>
              </w:r>
            </w:hyperlink>
            <w:r w:rsidRPr="00DD7FA2">
              <w:rPr>
                <w:sz w:val="22"/>
                <w:szCs w:val="22"/>
              </w:rPr>
              <w:t xml:space="preserve"> </w:t>
            </w:r>
          </w:p>
          <w:p w14:paraId="4EF0CD60" w14:textId="77777777" w:rsidR="00CF2DA7" w:rsidRPr="00DD7FA2" w:rsidRDefault="00CF2DA7" w:rsidP="00BD548C">
            <w:pPr>
              <w:pStyle w:val="af6"/>
              <w:ind w:firstLine="0"/>
              <w:rPr>
                <w:sz w:val="22"/>
                <w:szCs w:val="22"/>
              </w:rPr>
            </w:pPr>
            <w:r w:rsidRPr="00DD7FA2">
              <w:rPr>
                <w:sz w:val="22"/>
                <w:szCs w:val="22"/>
              </w:rPr>
              <w:t>ИНН 8709013318, КПП 870101001</w:t>
            </w:r>
          </w:p>
          <w:p w14:paraId="0703BEB6" w14:textId="77777777" w:rsidR="00CF2DA7" w:rsidRPr="00DD7FA2" w:rsidRDefault="00CF2DA7" w:rsidP="00BD548C">
            <w:pPr>
              <w:pStyle w:val="af6"/>
              <w:ind w:firstLine="0"/>
              <w:rPr>
                <w:sz w:val="22"/>
                <w:szCs w:val="22"/>
              </w:rPr>
            </w:pPr>
            <w:r w:rsidRPr="00DD7FA2">
              <w:rPr>
                <w:sz w:val="22"/>
                <w:szCs w:val="22"/>
              </w:rPr>
              <w:t>ОГРН 1108709000366, ОКПО 76995184</w:t>
            </w:r>
          </w:p>
          <w:p w14:paraId="35B7EFA2" w14:textId="77777777" w:rsidR="00CF2DA7" w:rsidRPr="00DD7FA2" w:rsidRDefault="00CF2DA7" w:rsidP="00BD548C">
            <w:pPr>
              <w:pStyle w:val="af6"/>
              <w:ind w:firstLine="0"/>
              <w:rPr>
                <w:sz w:val="22"/>
                <w:szCs w:val="22"/>
              </w:rPr>
            </w:pPr>
            <w:r w:rsidRPr="00DD7FA2">
              <w:rPr>
                <w:sz w:val="22"/>
                <w:szCs w:val="22"/>
              </w:rPr>
              <w:t>Банковские реквизиты:</w:t>
            </w:r>
          </w:p>
          <w:p w14:paraId="42D1500B" w14:textId="1AAAB11F" w:rsidR="00BD548C" w:rsidRDefault="00CF2DA7" w:rsidP="00BD548C">
            <w:pPr>
              <w:pStyle w:val="af6"/>
              <w:ind w:firstLine="0"/>
              <w:rPr>
                <w:sz w:val="22"/>
                <w:szCs w:val="22"/>
              </w:rPr>
            </w:pPr>
            <w:r w:rsidRPr="00DD7FA2">
              <w:rPr>
                <w:sz w:val="22"/>
                <w:szCs w:val="22"/>
              </w:rPr>
              <w:lastRenderedPageBreak/>
              <w:t xml:space="preserve">р/с 40502810836180000027 Северо-Восточное отделение № 8645 ПАО «Сбербанк России» г. Магадан </w:t>
            </w:r>
          </w:p>
          <w:p w14:paraId="44D15882" w14:textId="2ED1D47B" w:rsidR="00CF2DA7" w:rsidRPr="00DD7FA2" w:rsidRDefault="00CF2DA7" w:rsidP="00BD548C">
            <w:pPr>
              <w:pStyle w:val="af6"/>
              <w:ind w:firstLine="0"/>
              <w:rPr>
                <w:sz w:val="22"/>
                <w:szCs w:val="22"/>
              </w:rPr>
            </w:pPr>
            <w:r w:rsidRPr="00DD7FA2">
              <w:rPr>
                <w:sz w:val="22"/>
                <w:szCs w:val="22"/>
              </w:rPr>
              <w:t xml:space="preserve">БИК 044442607, к/с 30101810300000000607 </w:t>
            </w:r>
          </w:p>
          <w:p w14:paraId="2E3D3E62" w14:textId="77777777" w:rsidR="00CF2DA7" w:rsidRPr="00DD7FA2" w:rsidRDefault="00CF2DA7" w:rsidP="00DD7FA2">
            <w:pPr>
              <w:pStyle w:val="af6"/>
              <w:rPr>
                <w:sz w:val="22"/>
                <w:szCs w:val="22"/>
              </w:rPr>
            </w:pPr>
          </w:p>
          <w:p w14:paraId="7E8EF031" w14:textId="77777777" w:rsidR="00CF2DA7" w:rsidRPr="00DD7FA2" w:rsidRDefault="00CF2DA7" w:rsidP="00DD7FA2">
            <w:pPr>
              <w:pStyle w:val="af6"/>
              <w:rPr>
                <w:sz w:val="22"/>
                <w:szCs w:val="22"/>
              </w:rPr>
            </w:pPr>
          </w:p>
          <w:p w14:paraId="4CA189A7" w14:textId="77777777" w:rsidR="00CF2DA7" w:rsidRPr="00DD7FA2" w:rsidRDefault="00CF2DA7" w:rsidP="00DD7FA2">
            <w:pPr>
              <w:pStyle w:val="af6"/>
              <w:rPr>
                <w:sz w:val="22"/>
                <w:szCs w:val="22"/>
              </w:rPr>
            </w:pPr>
            <w:r w:rsidRPr="00DD7FA2">
              <w:rPr>
                <w:sz w:val="22"/>
                <w:szCs w:val="22"/>
              </w:rPr>
              <w:t>Генеральный директор</w:t>
            </w:r>
          </w:p>
          <w:p w14:paraId="6C2A9D43" w14:textId="77777777" w:rsidR="00CF2DA7" w:rsidRPr="00DD7FA2" w:rsidRDefault="00CF2DA7" w:rsidP="00DD7FA2">
            <w:pPr>
              <w:pStyle w:val="af6"/>
              <w:rPr>
                <w:sz w:val="22"/>
                <w:szCs w:val="22"/>
              </w:rPr>
            </w:pPr>
            <w:r w:rsidRPr="00DD7FA2">
              <w:rPr>
                <w:sz w:val="22"/>
                <w:szCs w:val="22"/>
              </w:rPr>
              <w:t>ФКП «Аэропорты Чукотки»</w:t>
            </w:r>
          </w:p>
          <w:p w14:paraId="39E00C20" w14:textId="77777777" w:rsidR="00CF2DA7" w:rsidRPr="00DD7FA2" w:rsidRDefault="00CF2DA7" w:rsidP="00DD7FA2">
            <w:pPr>
              <w:pStyle w:val="af6"/>
              <w:rPr>
                <w:sz w:val="22"/>
                <w:szCs w:val="22"/>
              </w:rPr>
            </w:pPr>
          </w:p>
          <w:p w14:paraId="633DF9F8" w14:textId="77777777" w:rsidR="00CF2DA7" w:rsidRPr="00DD7FA2" w:rsidRDefault="00CF2DA7" w:rsidP="00DD7FA2">
            <w:pPr>
              <w:pStyle w:val="af6"/>
              <w:rPr>
                <w:sz w:val="22"/>
                <w:szCs w:val="22"/>
              </w:rPr>
            </w:pPr>
          </w:p>
          <w:p w14:paraId="5BAB90D5" w14:textId="77777777" w:rsidR="00CF2DA7" w:rsidRPr="00DD7FA2" w:rsidRDefault="00CF2DA7" w:rsidP="00DD7FA2">
            <w:pPr>
              <w:pStyle w:val="af6"/>
              <w:rPr>
                <w:sz w:val="22"/>
                <w:szCs w:val="22"/>
              </w:rPr>
            </w:pPr>
            <w:r w:rsidRPr="00DD7FA2">
              <w:rPr>
                <w:sz w:val="22"/>
                <w:szCs w:val="22"/>
              </w:rPr>
              <w:t xml:space="preserve">______________________ С.В. Батыченко </w:t>
            </w:r>
          </w:p>
          <w:p w14:paraId="5FE0313D" w14:textId="77777777" w:rsidR="00CF2DA7" w:rsidRPr="00DD7FA2" w:rsidRDefault="00CF2DA7" w:rsidP="00DD7FA2">
            <w:pPr>
              <w:pStyle w:val="af6"/>
              <w:rPr>
                <w:sz w:val="22"/>
                <w:szCs w:val="22"/>
              </w:rPr>
            </w:pPr>
            <w:r w:rsidRPr="00DD7FA2">
              <w:rPr>
                <w:sz w:val="22"/>
                <w:szCs w:val="22"/>
              </w:rPr>
              <w:t>«____» _____________ 20__г.</w:t>
            </w:r>
          </w:p>
          <w:p w14:paraId="36CDE6A6" w14:textId="77777777" w:rsidR="00CF2DA7" w:rsidRPr="00DD7FA2" w:rsidRDefault="00CF2DA7" w:rsidP="00DD7FA2">
            <w:pPr>
              <w:pStyle w:val="af6"/>
              <w:rPr>
                <w:sz w:val="22"/>
                <w:szCs w:val="22"/>
              </w:rPr>
            </w:pPr>
            <w:r w:rsidRPr="00DD7FA2">
              <w:rPr>
                <w:sz w:val="22"/>
                <w:szCs w:val="22"/>
              </w:rPr>
              <w:t>м.п.</w:t>
            </w:r>
          </w:p>
        </w:tc>
        <w:tc>
          <w:tcPr>
            <w:tcW w:w="4857" w:type="dxa"/>
          </w:tcPr>
          <w:p w14:paraId="141640F4" w14:textId="7C07D6E9" w:rsidR="00CF2DA7" w:rsidRPr="00DD7FA2" w:rsidRDefault="00CF2DA7" w:rsidP="00BD548C">
            <w:pPr>
              <w:pStyle w:val="af6"/>
              <w:ind w:firstLine="0"/>
              <w:rPr>
                <w:b/>
                <w:sz w:val="22"/>
                <w:szCs w:val="22"/>
              </w:rPr>
            </w:pPr>
            <w:r w:rsidRPr="00DD7FA2">
              <w:rPr>
                <w:b/>
                <w:sz w:val="22"/>
                <w:szCs w:val="22"/>
              </w:rPr>
              <w:lastRenderedPageBreak/>
              <w:t>По</w:t>
            </w:r>
            <w:r w:rsidR="005E46F6" w:rsidRPr="00DD7FA2">
              <w:rPr>
                <w:b/>
                <w:sz w:val="22"/>
                <w:szCs w:val="22"/>
              </w:rPr>
              <w:t>дрядчик</w:t>
            </w:r>
            <w:r w:rsidRPr="00DD7FA2">
              <w:rPr>
                <w:b/>
                <w:sz w:val="22"/>
                <w:szCs w:val="22"/>
              </w:rPr>
              <w:t>:</w:t>
            </w:r>
          </w:p>
          <w:p w14:paraId="34C69188" w14:textId="77777777" w:rsidR="00CF2DA7" w:rsidRPr="00DD7FA2" w:rsidRDefault="00CF2DA7" w:rsidP="002913A1">
            <w:pPr>
              <w:pStyle w:val="af6"/>
              <w:ind w:firstLine="0"/>
              <w:rPr>
                <w:sz w:val="22"/>
                <w:szCs w:val="22"/>
              </w:rPr>
            </w:pPr>
            <w:r w:rsidRPr="00DD7FA2">
              <w:rPr>
                <w:sz w:val="22"/>
                <w:szCs w:val="22"/>
              </w:rPr>
              <w:t>Адрес места нахождения: ___________________</w:t>
            </w:r>
          </w:p>
          <w:p w14:paraId="40C9CD6C" w14:textId="77777777" w:rsidR="00CF2DA7" w:rsidRPr="00DD7FA2" w:rsidRDefault="00CF2DA7" w:rsidP="002913A1">
            <w:pPr>
              <w:pStyle w:val="af6"/>
              <w:ind w:firstLine="0"/>
              <w:rPr>
                <w:sz w:val="22"/>
                <w:szCs w:val="22"/>
              </w:rPr>
            </w:pPr>
            <w:r w:rsidRPr="00DD7FA2">
              <w:rPr>
                <w:sz w:val="22"/>
                <w:szCs w:val="22"/>
              </w:rPr>
              <w:t xml:space="preserve">Почтовый адрес: ___________________________ </w:t>
            </w:r>
          </w:p>
          <w:p w14:paraId="18DA78DC" w14:textId="77777777" w:rsidR="00CF2DA7" w:rsidRPr="00DD7FA2" w:rsidRDefault="00CF2DA7" w:rsidP="002913A1">
            <w:pPr>
              <w:pStyle w:val="af6"/>
              <w:ind w:firstLine="0"/>
              <w:rPr>
                <w:sz w:val="22"/>
                <w:szCs w:val="22"/>
              </w:rPr>
            </w:pPr>
            <w:r w:rsidRPr="00DD7FA2">
              <w:rPr>
                <w:sz w:val="22"/>
                <w:szCs w:val="22"/>
              </w:rPr>
              <w:t>телефон/факс:</w:t>
            </w:r>
            <w:r w:rsidRPr="00DD7FA2">
              <w:rPr>
                <w:sz w:val="22"/>
                <w:szCs w:val="22"/>
              </w:rPr>
              <w:tab/>
              <w:t>_____________________________</w:t>
            </w:r>
          </w:p>
          <w:p w14:paraId="105B547C" w14:textId="77777777" w:rsidR="00CF2DA7" w:rsidRPr="00DD7FA2" w:rsidRDefault="00CF2DA7" w:rsidP="002913A1">
            <w:pPr>
              <w:pStyle w:val="af6"/>
              <w:ind w:firstLine="0"/>
              <w:rPr>
                <w:sz w:val="22"/>
                <w:szCs w:val="22"/>
              </w:rPr>
            </w:pPr>
            <w:r w:rsidRPr="00DD7FA2">
              <w:rPr>
                <w:sz w:val="22"/>
                <w:szCs w:val="22"/>
              </w:rPr>
              <w:t xml:space="preserve">E-mail: ___________________________________ </w:t>
            </w:r>
          </w:p>
          <w:p w14:paraId="1AC4D43E" w14:textId="77777777" w:rsidR="00CF2DA7" w:rsidRPr="00DD7FA2" w:rsidRDefault="00CF2DA7" w:rsidP="002913A1">
            <w:pPr>
              <w:pStyle w:val="af6"/>
              <w:ind w:firstLine="0"/>
              <w:rPr>
                <w:sz w:val="22"/>
                <w:szCs w:val="22"/>
              </w:rPr>
            </w:pPr>
            <w:r w:rsidRPr="00DD7FA2">
              <w:rPr>
                <w:sz w:val="22"/>
                <w:szCs w:val="22"/>
              </w:rPr>
              <w:t>ИНН ______________, КПП ________________</w:t>
            </w:r>
          </w:p>
          <w:p w14:paraId="0C0F1509" w14:textId="77777777" w:rsidR="00CF2DA7" w:rsidRPr="00DD7FA2" w:rsidRDefault="00CF2DA7" w:rsidP="002913A1">
            <w:pPr>
              <w:pStyle w:val="af6"/>
              <w:ind w:firstLine="0"/>
              <w:rPr>
                <w:sz w:val="22"/>
                <w:szCs w:val="22"/>
              </w:rPr>
            </w:pPr>
            <w:r w:rsidRPr="00DD7FA2">
              <w:rPr>
                <w:sz w:val="22"/>
                <w:szCs w:val="22"/>
              </w:rPr>
              <w:t>ОГРН _____________, ОКПО _______________</w:t>
            </w:r>
          </w:p>
          <w:p w14:paraId="39A6AAD3" w14:textId="77777777" w:rsidR="00CF2DA7" w:rsidRPr="00DD7FA2" w:rsidRDefault="00CF2DA7" w:rsidP="002913A1">
            <w:pPr>
              <w:pStyle w:val="af6"/>
              <w:ind w:firstLine="0"/>
              <w:rPr>
                <w:sz w:val="22"/>
                <w:szCs w:val="22"/>
              </w:rPr>
            </w:pPr>
            <w:r w:rsidRPr="00DD7FA2">
              <w:rPr>
                <w:sz w:val="22"/>
                <w:szCs w:val="22"/>
              </w:rPr>
              <w:t>ОКТМО _________________________________</w:t>
            </w:r>
          </w:p>
          <w:p w14:paraId="49F42F1A" w14:textId="77777777" w:rsidR="00CF2DA7" w:rsidRPr="00DD7FA2" w:rsidRDefault="00CF2DA7" w:rsidP="002913A1">
            <w:pPr>
              <w:pStyle w:val="af6"/>
              <w:ind w:firstLine="0"/>
              <w:rPr>
                <w:sz w:val="22"/>
                <w:szCs w:val="22"/>
              </w:rPr>
            </w:pPr>
            <w:r w:rsidRPr="00DD7FA2">
              <w:rPr>
                <w:sz w:val="22"/>
                <w:szCs w:val="22"/>
              </w:rPr>
              <w:t>Банковские реквизиты:</w:t>
            </w:r>
          </w:p>
          <w:p w14:paraId="37BFD91B" w14:textId="77777777" w:rsidR="00CF2DA7" w:rsidRPr="00DD7FA2" w:rsidRDefault="00CF2DA7" w:rsidP="002913A1">
            <w:pPr>
              <w:pStyle w:val="af6"/>
              <w:ind w:firstLine="0"/>
              <w:rPr>
                <w:sz w:val="22"/>
                <w:szCs w:val="22"/>
              </w:rPr>
            </w:pPr>
            <w:r w:rsidRPr="00DD7FA2">
              <w:rPr>
                <w:sz w:val="22"/>
                <w:szCs w:val="22"/>
              </w:rPr>
              <w:t>р/счет: ___________________________________</w:t>
            </w:r>
          </w:p>
          <w:p w14:paraId="55F8A06C" w14:textId="77777777" w:rsidR="00CF2DA7" w:rsidRPr="00DD7FA2" w:rsidRDefault="00CF2DA7" w:rsidP="002913A1">
            <w:pPr>
              <w:pStyle w:val="af6"/>
              <w:ind w:firstLine="0"/>
              <w:rPr>
                <w:sz w:val="22"/>
                <w:szCs w:val="22"/>
              </w:rPr>
            </w:pPr>
            <w:r w:rsidRPr="00DD7FA2">
              <w:rPr>
                <w:sz w:val="22"/>
                <w:szCs w:val="22"/>
              </w:rPr>
              <w:t>БИК: ____________________________________</w:t>
            </w:r>
          </w:p>
          <w:p w14:paraId="3E2F313E" w14:textId="77777777" w:rsidR="00CF2DA7" w:rsidRPr="00DD7FA2" w:rsidRDefault="00CF2DA7" w:rsidP="002913A1">
            <w:pPr>
              <w:pStyle w:val="af6"/>
              <w:ind w:firstLine="0"/>
              <w:rPr>
                <w:sz w:val="22"/>
                <w:szCs w:val="22"/>
              </w:rPr>
            </w:pPr>
            <w:r w:rsidRPr="00DD7FA2">
              <w:rPr>
                <w:sz w:val="22"/>
                <w:szCs w:val="22"/>
              </w:rPr>
              <w:lastRenderedPageBreak/>
              <w:t>к/счет: ___________________________________</w:t>
            </w:r>
          </w:p>
          <w:p w14:paraId="3380E17B" w14:textId="77777777" w:rsidR="00CF2DA7" w:rsidRPr="00DD7FA2" w:rsidRDefault="00CF2DA7" w:rsidP="00DD7FA2">
            <w:pPr>
              <w:pStyle w:val="af6"/>
              <w:rPr>
                <w:sz w:val="22"/>
                <w:szCs w:val="22"/>
              </w:rPr>
            </w:pPr>
          </w:p>
          <w:p w14:paraId="7256E9DF" w14:textId="77777777" w:rsidR="00CF2DA7" w:rsidRPr="00DD7FA2" w:rsidRDefault="00CF2DA7" w:rsidP="00DD7FA2">
            <w:pPr>
              <w:pStyle w:val="af6"/>
              <w:rPr>
                <w:sz w:val="22"/>
                <w:szCs w:val="22"/>
              </w:rPr>
            </w:pPr>
          </w:p>
          <w:p w14:paraId="0B570714" w14:textId="77777777" w:rsidR="00CF2DA7" w:rsidRPr="00DD7FA2" w:rsidRDefault="00CF2DA7" w:rsidP="00DD7FA2">
            <w:pPr>
              <w:pStyle w:val="af6"/>
              <w:rPr>
                <w:sz w:val="22"/>
                <w:szCs w:val="22"/>
              </w:rPr>
            </w:pPr>
          </w:p>
          <w:p w14:paraId="24B72F82" w14:textId="77777777" w:rsidR="00CF2DA7" w:rsidRPr="00DD7FA2" w:rsidRDefault="00CF2DA7" w:rsidP="00DD7FA2">
            <w:pPr>
              <w:pStyle w:val="af6"/>
              <w:rPr>
                <w:sz w:val="22"/>
                <w:szCs w:val="22"/>
              </w:rPr>
            </w:pPr>
          </w:p>
          <w:p w14:paraId="22A64C45" w14:textId="77777777" w:rsidR="00CF2DA7" w:rsidRPr="00DD7FA2" w:rsidRDefault="00CF2DA7" w:rsidP="002913A1">
            <w:pPr>
              <w:pStyle w:val="af6"/>
              <w:ind w:firstLine="0"/>
              <w:rPr>
                <w:sz w:val="22"/>
                <w:szCs w:val="22"/>
              </w:rPr>
            </w:pPr>
            <w:r w:rsidRPr="00DD7FA2">
              <w:rPr>
                <w:sz w:val="22"/>
                <w:szCs w:val="22"/>
              </w:rPr>
              <w:t>_______________________________________</w:t>
            </w:r>
          </w:p>
          <w:p w14:paraId="60C8B5D3" w14:textId="77777777" w:rsidR="00CF2DA7" w:rsidRPr="00DD7FA2" w:rsidRDefault="00CF2DA7" w:rsidP="002913A1">
            <w:pPr>
              <w:pStyle w:val="af6"/>
              <w:ind w:firstLine="0"/>
              <w:rPr>
                <w:sz w:val="22"/>
                <w:szCs w:val="22"/>
              </w:rPr>
            </w:pPr>
            <w:r w:rsidRPr="00DD7FA2">
              <w:rPr>
                <w:sz w:val="22"/>
                <w:szCs w:val="22"/>
              </w:rPr>
              <w:t>_________________________________________</w:t>
            </w:r>
          </w:p>
          <w:p w14:paraId="0EF459CA" w14:textId="77777777" w:rsidR="00CF2DA7" w:rsidRPr="00DD7FA2" w:rsidRDefault="00CF2DA7" w:rsidP="00DD7FA2">
            <w:pPr>
              <w:pStyle w:val="af6"/>
              <w:rPr>
                <w:sz w:val="22"/>
                <w:szCs w:val="22"/>
              </w:rPr>
            </w:pPr>
          </w:p>
          <w:p w14:paraId="4F2550B5" w14:textId="77777777" w:rsidR="00CF2DA7" w:rsidRPr="00DD7FA2" w:rsidRDefault="00CF2DA7" w:rsidP="00DD7FA2">
            <w:pPr>
              <w:pStyle w:val="af6"/>
              <w:rPr>
                <w:sz w:val="22"/>
                <w:szCs w:val="22"/>
              </w:rPr>
            </w:pPr>
          </w:p>
          <w:p w14:paraId="3D2C0017" w14:textId="77777777" w:rsidR="002913A1" w:rsidRDefault="002913A1" w:rsidP="002913A1">
            <w:pPr>
              <w:pStyle w:val="af6"/>
              <w:ind w:firstLine="0"/>
              <w:rPr>
                <w:sz w:val="22"/>
                <w:szCs w:val="22"/>
              </w:rPr>
            </w:pPr>
          </w:p>
          <w:p w14:paraId="6595FDAD" w14:textId="77777777" w:rsidR="00CF2DA7" w:rsidRPr="00DD7FA2" w:rsidRDefault="00CF2DA7" w:rsidP="002913A1">
            <w:pPr>
              <w:pStyle w:val="af6"/>
              <w:ind w:firstLine="0"/>
              <w:rPr>
                <w:sz w:val="22"/>
                <w:szCs w:val="22"/>
              </w:rPr>
            </w:pPr>
            <w:r w:rsidRPr="00DD7FA2">
              <w:rPr>
                <w:sz w:val="22"/>
                <w:szCs w:val="22"/>
              </w:rPr>
              <w:t>_________________ (_______________)</w:t>
            </w:r>
          </w:p>
          <w:p w14:paraId="4631D274" w14:textId="77777777" w:rsidR="00CF2DA7" w:rsidRPr="00DD7FA2" w:rsidRDefault="00CF2DA7" w:rsidP="002913A1">
            <w:pPr>
              <w:pStyle w:val="af6"/>
              <w:ind w:firstLine="0"/>
              <w:rPr>
                <w:sz w:val="22"/>
                <w:szCs w:val="22"/>
              </w:rPr>
            </w:pPr>
            <w:r w:rsidRPr="00DD7FA2">
              <w:rPr>
                <w:sz w:val="22"/>
                <w:szCs w:val="22"/>
              </w:rPr>
              <w:t>«____» _____________ 20__г.</w:t>
            </w:r>
          </w:p>
          <w:p w14:paraId="0063889B" w14:textId="77777777" w:rsidR="00CF2DA7" w:rsidRPr="00DD7FA2" w:rsidRDefault="00CF2DA7" w:rsidP="00DD7FA2">
            <w:pPr>
              <w:pStyle w:val="af6"/>
              <w:rPr>
                <w:sz w:val="22"/>
                <w:szCs w:val="22"/>
              </w:rPr>
            </w:pPr>
            <w:r w:rsidRPr="00DD7FA2">
              <w:rPr>
                <w:sz w:val="22"/>
                <w:szCs w:val="22"/>
              </w:rPr>
              <w:t>м.п.</w:t>
            </w:r>
          </w:p>
        </w:tc>
      </w:tr>
    </w:tbl>
    <w:p w14:paraId="0EC88820" w14:textId="77777777" w:rsidR="00CF2DA7" w:rsidRPr="0045596E" w:rsidRDefault="00CF2DA7" w:rsidP="00CF2DA7">
      <w:pPr>
        <w:ind w:firstLine="0"/>
        <w:rPr>
          <w:sz w:val="22"/>
          <w:szCs w:val="22"/>
        </w:rPr>
      </w:pPr>
    </w:p>
    <w:p w14:paraId="11BB4983" w14:textId="77777777" w:rsidR="00CF2DA7" w:rsidRDefault="00CF2DA7" w:rsidP="005E46F6">
      <w:pPr>
        <w:ind w:firstLine="0"/>
        <w:rPr>
          <w:sz w:val="22"/>
          <w:szCs w:val="22"/>
        </w:rPr>
      </w:pPr>
    </w:p>
    <w:p w14:paraId="5C0C4C1E" w14:textId="77777777" w:rsidR="002913A1" w:rsidRDefault="002913A1" w:rsidP="005E46F6">
      <w:pPr>
        <w:ind w:firstLine="0"/>
        <w:rPr>
          <w:sz w:val="22"/>
          <w:szCs w:val="22"/>
        </w:rPr>
      </w:pPr>
    </w:p>
    <w:p w14:paraId="5ED10BF7" w14:textId="77777777" w:rsidR="002913A1" w:rsidRDefault="002913A1" w:rsidP="005E46F6">
      <w:pPr>
        <w:ind w:firstLine="0"/>
        <w:rPr>
          <w:sz w:val="22"/>
          <w:szCs w:val="22"/>
        </w:rPr>
      </w:pPr>
    </w:p>
    <w:p w14:paraId="14C4E03E" w14:textId="77777777" w:rsidR="002913A1" w:rsidRDefault="002913A1" w:rsidP="005E46F6">
      <w:pPr>
        <w:ind w:firstLine="0"/>
        <w:rPr>
          <w:sz w:val="22"/>
          <w:szCs w:val="22"/>
        </w:rPr>
      </w:pPr>
    </w:p>
    <w:p w14:paraId="5FDB785F" w14:textId="77777777" w:rsidR="002913A1" w:rsidRDefault="002913A1" w:rsidP="005E46F6">
      <w:pPr>
        <w:ind w:firstLine="0"/>
        <w:rPr>
          <w:sz w:val="22"/>
          <w:szCs w:val="22"/>
        </w:rPr>
      </w:pPr>
    </w:p>
    <w:p w14:paraId="01A5CA27" w14:textId="77777777" w:rsidR="002913A1" w:rsidRDefault="002913A1" w:rsidP="005E46F6">
      <w:pPr>
        <w:ind w:firstLine="0"/>
        <w:rPr>
          <w:sz w:val="22"/>
          <w:szCs w:val="22"/>
        </w:rPr>
      </w:pPr>
    </w:p>
    <w:p w14:paraId="5048F463" w14:textId="77777777" w:rsidR="002913A1" w:rsidRDefault="002913A1" w:rsidP="005E46F6">
      <w:pPr>
        <w:ind w:firstLine="0"/>
        <w:rPr>
          <w:sz w:val="22"/>
          <w:szCs w:val="22"/>
        </w:rPr>
      </w:pPr>
    </w:p>
    <w:p w14:paraId="19D458FA" w14:textId="77777777" w:rsidR="002913A1" w:rsidRDefault="002913A1" w:rsidP="005E46F6">
      <w:pPr>
        <w:ind w:firstLine="0"/>
        <w:rPr>
          <w:sz w:val="22"/>
          <w:szCs w:val="22"/>
        </w:rPr>
      </w:pPr>
    </w:p>
    <w:p w14:paraId="02663A0D" w14:textId="77777777" w:rsidR="002913A1" w:rsidRDefault="002913A1" w:rsidP="005E46F6">
      <w:pPr>
        <w:ind w:firstLine="0"/>
        <w:rPr>
          <w:sz w:val="22"/>
          <w:szCs w:val="22"/>
        </w:rPr>
      </w:pPr>
    </w:p>
    <w:p w14:paraId="26CDC649" w14:textId="77777777" w:rsidR="002913A1" w:rsidRDefault="002913A1" w:rsidP="005E46F6">
      <w:pPr>
        <w:ind w:firstLine="0"/>
        <w:rPr>
          <w:sz w:val="22"/>
          <w:szCs w:val="22"/>
        </w:rPr>
      </w:pPr>
    </w:p>
    <w:p w14:paraId="3F3CB5E3" w14:textId="77777777" w:rsidR="002913A1" w:rsidRDefault="002913A1" w:rsidP="005E46F6">
      <w:pPr>
        <w:ind w:firstLine="0"/>
        <w:rPr>
          <w:sz w:val="22"/>
          <w:szCs w:val="22"/>
        </w:rPr>
      </w:pPr>
    </w:p>
    <w:p w14:paraId="171AAE5E" w14:textId="77777777" w:rsidR="002913A1" w:rsidRDefault="002913A1" w:rsidP="005E46F6">
      <w:pPr>
        <w:ind w:firstLine="0"/>
        <w:rPr>
          <w:sz w:val="22"/>
          <w:szCs w:val="22"/>
        </w:rPr>
      </w:pPr>
    </w:p>
    <w:p w14:paraId="75A00B03" w14:textId="77777777" w:rsidR="002913A1" w:rsidRDefault="002913A1" w:rsidP="005E46F6">
      <w:pPr>
        <w:ind w:firstLine="0"/>
        <w:rPr>
          <w:sz w:val="22"/>
          <w:szCs w:val="22"/>
        </w:rPr>
      </w:pPr>
    </w:p>
    <w:p w14:paraId="17D35B24" w14:textId="77777777" w:rsidR="002913A1" w:rsidRDefault="002913A1" w:rsidP="005E46F6">
      <w:pPr>
        <w:ind w:firstLine="0"/>
        <w:rPr>
          <w:sz w:val="22"/>
          <w:szCs w:val="22"/>
        </w:rPr>
      </w:pPr>
    </w:p>
    <w:p w14:paraId="225C40E2" w14:textId="77777777" w:rsidR="002913A1" w:rsidRDefault="002913A1" w:rsidP="005E46F6">
      <w:pPr>
        <w:ind w:firstLine="0"/>
        <w:rPr>
          <w:sz w:val="22"/>
          <w:szCs w:val="22"/>
        </w:rPr>
      </w:pPr>
    </w:p>
    <w:p w14:paraId="4831D88C" w14:textId="77777777" w:rsidR="002913A1" w:rsidRDefault="002913A1" w:rsidP="005E46F6">
      <w:pPr>
        <w:ind w:firstLine="0"/>
        <w:rPr>
          <w:sz w:val="22"/>
          <w:szCs w:val="22"/>
        </w:rPr>
      </w:pPr>
    </w:p>
    <w:p w14:paraId="3B4D4069" w14:textId="77777777" w:rsidR="002913A1" w:rsidRDefault="002913A1" w:rsidP="005E46F6">
      <w:pPr>
        <w:ind w:firstLine="0"/>
        <w:rPr>
          <w:sz w:val="22"/>
          <w:szCs w:val="22"/>
        </w:rPr>
      </w:pPr>
    </w:p>
    <w:p w14:paraId="1DACD5E9" w14:textId="77777777" w:rsidR="002913A1" w:rsidRDefault="002913A1" w:rsidP="005E46F6">
      <w:pPr>
        <w:ind w:firstLine="0"/>
        <w:rPr>
          <w:sz w:val="22"/>
          <w:szCs w:val="22"/>
        </w:rPr>
      </w:pPr>
    </w:p>
    <w:p w14:paraId="0A97165A" w14:textId="77777777" w:rsidR="002913A1" w:rsidRDefault="002913A1" w:rsidP="005E46F6">
      <w:pPr>
        <w:ind w:firstLine="0"/>
        <w:rPr>
          <w:sz w:val="22"/>
          <w:szCs w:val="22"/>
        </w:rPr>
      </w:pPr>
    </w:p>
    <w:p w14:paraId="614131D7" w14:textId="77777777" w:rsidR="002913A1" w:rsidRDefault="002913A1" w:rsidP="005E46F6">
      <w:pPr>
        <w:ind w:firstLine="0"/>
        <w:rPr>
          <w:sz w:val="22"/>
          <w:szCs w:val="22"/>
        </w:rPr>
      </w:pPr>
    </w:p>
    <w:p w14:paraId="1D21F952" w14:textId="77777777" w:rsidR="002913A1" w:rsidRDefault="002913A1" w:rsidP="005E46F6">
      <w:pPr>
        <w:ind w:firstLine="0"/>
        <w:rPr>
          <w:sz w:val="22"/>
          <w:szCs w:val="22"/>
        </w:rPr>
      </w:pPr>
    </w:p>
    <w:p w14:paraId="3B668E10" w14:textId="77777777" w:rsidR="002913A1" w:rsidRDefault="002913A1" w:rsidP="005E46F6">
      <w:pPr>
        <w:ind w:firstLine="0"/>
        <w:rPr>
          <w:sz w:val="22"/>
          <w:szCs w:val="22"/>
        </w:rPr>
      </w:pPr>
    </w:p>
    <w:p w14:paraId="6864DC65" w14:textId="77777777" w:rsidR="002913A1" w:rsidRDefault="002913A1" w:rsidP="005E46F6">
      <w:pPr>
        <w:ind w:firstLine="0"/>
        <w:rPr>
          <w:sz w:val="22"/>
          <w:szCs w:val="22"/>
        </w:rPr>
      </w:pPr>
    </w:p>
    <w:p w14:paraId="0067EDB4" w14:textId="77777777" w:rsidR="002913A1" w:rsidRDefault="002913A1" w:rsidP="005E46F6">
      <w:pPr>
        <w:ind w:firstLine="0"/>
        <w:rPr>
          <w:sz w:val="22"/>
          <w:szCs w:val="22"/>
        </w:rPr>
      </w:pPr>
    </w:p>
    <w:p w14:paraId="2E16D228" w14:textId="77777777" w:rsidR="002913A1" w:rsidRDefault="002913A1" w:rsidP="005E46F6">
      <w:pPr>
        <w:ind w:firstLine="0"/>
        <w:rPr>
          <w:sz w:val="22"/>
          <w:szCs w:val="22"/>
        </w:rPr>
      </w:pPr>
    </w:p>
    <w:p w14:paraId="3C89121D" w14:textId="77777777" w:rsidR="002913A1" w:rsidRDefault="002913A1" w:rsidP="005E46F6">
      <w:pPr>
        <w:ind w:firstLine="0"/>
        <w:rPr>
          <w:sz w:val="22"/>
          <w:szCs w:val="22"/>
        </w:rPr>
      </w:pPr>
    </w:p>
    <w:p w14:paraId="7188B2A1" w14:textId="77777777" w:rsidR="002913A1" w:rsidRDefault="002913A1" w:rsidP="005E46F6">
      <w:pPr>
        <w:ind w:firstLine="0"/>
        <w:rPr>
          <w:sz w:val="22"/>
          <w:szCs w:val="22"/>
        </w:rPr>
      </w:pPr>
    </w:p>
    <w:p w14:paraId="2439D15C" w14:textId="77777777" w:rsidR="002913A1" w:rsidRDefault="002913A1" w:rsidP="005E46F6">
      <w:pPr>
        <w:ind w:firstLine="0"/>
        <w:rPr>
          <w:sz w:val="22"/>
          <w:szCs w:val="22"/>
        </w:rPr>
      </w:pPr>
    </w:p>
    <w:p w14:paraId="59218E76" w14:textId="77777777" w:rsidR="002913A1" w:rsidRDefault="002913A1" w:rsidP="005E46F6">
      <w:pPr>
        <w:ind w:firstLine="0"/>
        <w:rPr>
          <w:sz w:val="22"/>
          <w:szCs w:val="22"/>
        </w:rPr>
      </w:pPr>
    </w:p>
    <w:p w14:paraId="77632F1D" w14:textId="3FE5D899" w:rsidR="002913A1" w:rsidRDefault="002913A1" w:rsidP="005E46F6">
      <w:pPr>
        <w:ind w:firstLine="0"/>
        <w:rPr>
          <w:sz w:val="22"/>
          <w:szCs w:val="22"/>
        </w:rPr>
      </w:pPr>
    </w:p>
    <w:p w14:paraId="6FB32D96" w14:textId="47E8C2B0" w:rsidR="00BF43A0" w:rsidRDefault="00BF43A0" w:rsidP="005E46F6">
      <w:pPr>
        <w:ind w:firstLine="0"/>
        <w:rPr>
          <w:sz w:val="22"/>
          <w:szCs w:val="22"/>
        </w:rPr>
      </w:pPr>
    </w:p>
    <w:p w14:paraId="4781A2B1" w14:textId="534B4873" w:rsidR="00BF43A0" w:rsidRDefault="00BF43A0" w:rsidP="005E46F6">
      <w:pPr>
        <w:ind w:firstLine="0"/>
        <w:rPr>
          <w:sz w:val="22"/>
          <w:szCs w:val="22"/>
        </w:rPr>
      </w:pPr>
    </w:p>
    <w:p w14:paraId="0A27500D" w14:textId="2136C842" w:rsidR="00BF43A0" w:rsidRDefault="00BF43A0" w:rsidP="005E46F6">
      <w:pPr>
        <w:ind w:firstLine="0"/>
        <w:rPr>
          <w:sz w:val="22"/>
          <w:szCs w:val="22"/>
        </w:rPr>
      </w:pPr>
    </w:p>
    <w:p w14:paraId="4DAD5508" w14:textId="77777777" w:rsidR="00BF43A0" w:rsidRDefault="00BF43A0" w:rsidP="005E46F6">
      <w:pPr>
        <w:ind w:firstLine="0"/>
        <w:rPr>
          <w:sz w:val="22"/>
          <w:szCs w:val="22"/>
        </w:rPr>
      </w:pPr>
    </w:p>
    <w:p w14:paraId="33135B1B" w14:textId="77777777" w:rsidR="002913A1" w:rsidRDefault="002913A1" w:rsidP="005E46F6">
      <w:pPr>
        <w:ind w:firstLine="0"/>
        <w:rPr>
          <w:sz w:val="22"/>
          <w:szCs w:val="22"/>
        </w:rPr>
      </w:pPr>
    </w:p>
    <w:p w14:paraId="02E35F4E" w14:textId="77777777" w:rsidR="00CA2EFF" w:rsidRDefault="00CA2EFF" w:rsidP="005E46F6">
      <w:pPr>
        <w:ind w:firstLine="0"/>
        <w:rPr>
          <w:sz w:val="22"/>
          <w:szCs w:val="22"/>
        </w:rPr>
      </w:pPr>
    </w:p>
    <w:p w14:paraId="67CBE649" w14:textId="77777777" w:rsidR="00CA2EFF" w:rsidRDefault="00CA2EFF" w:rsidP="005E46F6">
      <w:pPr>
        <w:ind w:firstLine="0"/>
        <w:rPr>
          <w:sz w:val="22"/>
          <w:szCs w:val="22"/>
        </w:rPr>
      </w:pPr>
    </w:p>
    <w:p w14:paraId="144E6C25" w14:textId="77777777" w:rsidR="00CA2EFF" w:rsidRDefault="00CA2EFF" w:rsidP="005E46F6">
      <w:pPr>
        <w:ind w:firstLine="0"/>
        <w:rPr>
          <w:sz w:val="22"/>
          <w:szCs w:val="22"/>
        </w:rPr>
      </w:pPr>
    </w:p>
    <w:p w14:paraId="53CCA626" w14:textId="77777777" w:rsidR="005E46F6" w:rsidRPr="0045596E" w:rsidRDefault="005E46F6" w:rsidP="005E46F6">
      <w:pPr>
        <w:ind w:firstLine="0"/>
        <w:rPr>
          <w:sz w:val="20"/>
        </w:rPr>
      </w:pPr>
    </w:p>
    <w:p w14:paraId="58FFEDFF" w14:textId="77777777" w:rsidR="00CF2DA7" w:rsidRPr="0045596E" w:rsidRDefault="00CF2DA7" w:rsidP="00CF2DA7">
      <w:pPr>
        <w:spacing w:after="0"/>
        <w:ind w:firstLine="0"/>
        <w:jc w:val="right"/>
        <w:rPr>
          <w:sz w:val="20"/>
        </w:rPr>
      </w:pPr>
      <w:r w:rsidRPr="0045596E">
        <w:rPr>
          <w:sz w:val="20"/>
        </w:rPr>
        <w:t>Приложение № 1</w:t>
      </w:r>
    </w:p>
    <w:p w14:paraId="6D5A2D72" w14:textId="77777777" w:rsidR="00CF2DA7" w:rsidRPr="0045596E" w:rsidRDefault="00CF2DA7" w:rsidP="00CF2DA7">
      <w:pPr>
        <w:spacing w:after="0"/>
        <w:ind w:firstLine="0"/>
        <w:jc w:val="right"/>
        <w:rPr>
          <w:sz w:val="20"/>
        </w:rPr>
      </w:pPr>
      <w:r w:rsidRPr="0045596E">
        <w:rPr>
          <w:sz w:val="20"/>
        </w:rPr>
        <w:t>к Договору № ___________</w:t>
      </w:r>
    </w:p>
    <w:p w14:paraId="378E5824" w14:textId="5B3D5A2B" w:rsidR="00CF2DA7" w:rsidRPr="0045596E" w:rsidRDefault="00CF2DA7" w:rsidP="00CF2DA7">
      <w:pPr>
        <w:spacing w:after="0"/>
        <w:ind w:firstLine="0"/>
        <w:jc w:val="right"/>
        <w:rPr>
          <w:sz w:val="20"/>
        </w:rPr>
      </w:pPr>
      <w:r w:rsidRPr="0045596E">
        <w:rPr>
          <w:sz w:val="20"/>
        </w:rPr>
        <w:t>от «__» _______ 20</w:t>
      </w:r>
      <w:r w:rsidR="00BD548C">
        <w:rPr>
          <w:sz w:val="20"/>
        </w:rPr>
        <w:t>22</w:t>
      </w:r>
      <w:r w:rsidRPr="0045596E">
        <w:rPr>
          <w:sz w:val="20"/>
        </w:rPr>
        <w:t xml:space="preserve">г. </w:t>
      </w:r>
    </w:p>
    <w:p w14:paraId="6AD81BF1" w14:textId="77777777" w:rsidR="00CF2DA7" w:rsidRPr="0045596E" w:rsidRDefault="00CF2DA7" w:rsidP="00CF2DA7">
      <w:pPr>
        <w:spacing w:after="0"/>
        <w:ind w:firstLine="0"/>
        <w:jc w:val="right"/>
        <w:rPr>
          <w:bCs/>
          <w:sz w:val="22"/>
          <w:szCs w:val="22"/>
        </w:rPr>
      </w:pPr>
      <w:r w:rsidRPr="0045596E">
        <w:rPr>
          <w:sz w:val="22"/>
          <w:szCs w:val="22"/>
        </w:rPr>
        <w:t xml:space="preserve">      </w:t>
      </w:r>
    </w:p>
    <w:p w14:paraId="67FE86CF" w14:textId="77777777" w:rsidR="005E46F6" w:rsidRPr="005E46F6" w:rsidRDefault="005E46F6" w:rsidP="005E46F6">
      <w:pPr>
        <w:keepNext/>
        <w:suppressAutoHyphens/>
        <w:spacing w:after="0"/>
        <w:ind w:left="432" w:firstLine="0"/>
        <w:jc w:val="center"/>
        <w:outlineLvl w:val="0"/>
        <w:rPr>
          <w:b/>
          <w:bCs/>
          <w:kern w:val="28"/>
          <w:sz w:val="22"/>
          <w:szCs w:val="22"/>
        </w:rPr>
      </w:pPr>
      <w:r w:rsidRPr="005E46F6">
        <w:rPr>
          <w:b/>
          <w:bCs/>
          <w:kern w:val="28"/>
          <w:sz w:val="22"/>
          <w:szCs w:val="22"/>
        </w:rPr>
        <w:t>ТЕХНИЧЕСКОЕ ЗАДАНИЕ</w:t>
      </w:r>
    </w:p>
    <w:p w14:paraId="09530DFC" w14:textId="656FCC0D" w:rsidR="005E46F6" w:rsidRPr="005E46F6" w:rsidRDefault="005E46F6" w:rsidP="005E46F6">
      <w:pPr>
        <w:tabs>
          <w:tab w:val="left" w:pos="708"/>
        </w:tabs>
        <w:spacing w:after="0"/>
        <w:ind w:firstLine="0"/>
        <w:jc w:val="center"/>
        <w:rPr>
          <w:b/>
          <w:sz w:val="22"/>
          <w:szCs w:val="22"/>
          <w:u w:val="single"/>
          <w:lang w:eastAsia="ja-JP"/>
        </w:rPr>
      </w:pPr>
      <w:r w:rsidRPr="005E46F6">
        <w:rPr>
          <w:b/>
          <w:sz w:val="22"/>
          <w:szCs w:val="22"/>
          <w:u w:val="single"/>
          <w:lang w:eastAsia="ja-JP"/>
        </w:rPr>
        <w:t>на Выполнение работ по ремонту здания Пожарный водоем с установкой индукционного узла нагрева «Титан-44» филиала аэропорт</w:t>
      </w:r>
      <w:r w:rsidR="00BD548C">
        <w:rPr>
          <w:b/>
          <w:sz w:val="22"/>
          <w:szCs w:val="22"/>
          <w:u w:val="single"/>
          <w:lang w:eastAsia="ja-JP"/>
        </w:rPr>
        <w:t>а</w:t>
      </w:r>
      <w:r w:rsidRPr="005E46F6">
        <w:rPr>
          <w:b/>
          <w:sz w:val="22"/>
          <w:szCs w:val="22"/>
          <w:u w:val="single"/>
          <w:lang w:eastAsia="ja-JP"/>
        </w:rPr>
        <w:t xml:space="preserve"> Кепервеем ФКП «Аэропорты Чукотки»</w:t>
      </w:r>
    </w:p>
    <w:p w14:paraId="524C41C8" w14:textId="77777777" w:rsidR="005E46F6" w:rsidRPr="005E46F6" w:rsidRDefault="005E46F6" w:rsidP="005E46F6">
      <w:pPr>
        <w:tabs>
          <w:tab w:val="left" w:pos="708"/>
        </w:tabs>
        <w:spacing w:after="0"/>
        <w:ind w:right="2" w:firstLine="0"/>
        <w:rPr>
          <w:b/>
          <w:bCs/>
          <w:sz w:val="22"/>
          <w:szCs w:val="22"/>
          <w:lang w:eastAsia="ja-JP"/>
        </w:rPr>
      </w:pPr>
    </w:p>
    <w:p w14:paraId="52846933" w14:textId="77777777" w:rsidR="005E46F6" w:rsidRPr="005E46F6" w:rsidRDefault="005E46F6" w:rsidP="005E46F6">
      <w:pPr>
        <w:ind w:firstLine="0"/>
        <w:rPr>
          <w:b/>
          <w:bCs/>
          <w:sz w:val="22"/>
          <w:szCs w:val="22"/>
          <w:lang w:eastAsia="ja-JP"/>
        </w:rPr>
      </w:pPr>
      <w:r w:rsidRPr="005E46F6">
        <w:rPr>
          <w:b/>
          <w:bCs/>
          <w:sz w:val="22"/>
          <w:szCs w:val="22"/>
          <w:lang w:eastAsia="ja-JP"/>
        </w:rPr>
        <w:t xml:space="preserve">1. Местонахождение Объекта: </w:t>
      </w:r>
    </w:p>
    <w:p w14:paraId="3CC4B7AC" w14:textId="77777777" w:rsidR="005E46F6" w:rsidRPr="005E46F6" w:rsidRDefault="005E46F6" w:rsidP="005E46F6">
      <w:pPr>
        <w:ind w:firstLine="0"/>
        <w:rPr>
          <w:bCs/>
          <w:sz w:val="22"/>
          <w:szCs w:val="22"/>
          <w:lang w:eastAsia="ja-JP"/>
        </w:rPr>
      </w:pPr>
      <w:r w:rsidRPr="005E46F6">
        <w:rPr>
          <w:bCs/>
          <w:sz w:val="22"/>
          <w:szCs w:val="22"/>
          <w:lang w:eastAsia="ja-JP"/>
        </w:rPr>
        <w:t>Чукотский автономный округ, Билибинский район, с. Кепервеем, территория аэропорта.</w:t>
      </w:r>
    </w:p>
    <w:p w14:paraId="2E81500D" w14:textId="77777777" w:rsidR="005E46F6" w:rsidRPr="005E46F6" w:rsidRDefault="005E46F6" w:rsidP="005E46F6">
      <w:pPr>
        <w:ind w:firstLine="0"/>
        <w:rPr>
          <w:b/>
          <w:bCs/>
          <w:sz w:val="22"/>
          <w:szCs w:val="22"/>
          <w:lang w:eastAsia="ja-JP"/>
        </w:rPr>
      </w:pPr>
      <w:r w:rsidRPr="005E46F6">
        <w:rPr>
          <w:b/>
          <w:bCs/>
          <w:sz w:val="22"/>
          <w:szCs w:val="22"/>
          <w:lang w:eastAsia="ja-JP"/>
        </w:rPr>
        <w:t xml:space="preserve">2. Срок выполнения работ: </w:t>
      </w:r>
    </w:p>
    <w:p w14:paraId="31E8C363" w14:textId="2A87E0DC" w:rsidR="005E46F6" w:rsidRPr="005E46F6" w:rsidRDefault="005E46F6" w:rsidP="005E46F6">
      <w:pPr>
        <w:ind w:firstLine="0"/>
        <w:rPr>
          <w:bCs/>
          <w:sz w:val="22"/>
          <w:szCs w:val="22"/>
          <w:lang w:eastAsia="ja-JP"/>
        </w:rPr>
      </w:pPr>
      <w:r w:rsidRPr="005E46F6">
        <w:rPr>
          <w:bCs/>
          <w:sz w:val="22"/>
          <w:szCs w:val="22"/>
          <w:lang w:eastAsia="ja-JP"/>
        </w:rPr>
        <w:t>Работы должны быть выполнены в период: с даты заключения Договора по «30» ноября 202</w:t>
      </w:r>
      <w:r w:rsidR="00BD548C">
        <w:rPr>
          <w:bCs/>
          <w:sz w:val="22"/>
          <w:szCs w:val="22"/>
          <w:lang w:eastAsia="ja-JP"/>
        </w:rPr>
        <w:t>2</w:t>
      </w:r>
      <w:r w:rsidRPr="005E46F6">
        <w:rPr>
          <w:bCs/>
          <w:sz w:val="22"/>
          <w:szCs w:val="22"/>
          <w:lang w:eastAsia="ja-JP"/>
        </w:rPr>
        <w:t xml:space="preserve"> года.</w:t>
      </w:r>
    </w:p>
    <w:p w14:paraId="4B95FF42" w14:textId="77777777" w:rsidR="00BD548C" w:rsidRDefault="005E46F6" w:rsidP="00BD548C">
      <w:pPr>
        <w:ind w:firstLine="0"/>
        <w:rPr>
          <w:b/>
          <w:bCs/>
          <w:sz w:val="22"/>
          <w:szCs w:val="22"/>
          <w:lang w:eastAsia="ja-JP"/>
        </w:rPr>
      </w:pPr>
      <w:r w:rsidRPr="005E46F6">
        <w:rPr>
          <w:b/>
          <w:bCs/>
          <w:sz w:val="22"/>
          <w:szCs w:val="22"/>
          <w:lang w:eastAsia="ja-JP"/>
        </w:rPr>
        <w:t>3. Объемы выполняемых работ:</w:t>
      </w:r>
    </w:p>
    <w:tbl>
      <w:tblPr>
        <w:tblW w:w="9229" w:type="dxa"/>
        <w:tblInd w:w="93" w:type="dxa"/>
        <w:tblLayout w:type="fixed"/>
        <w:tblLook w:val="04A0" w:firstRow="1" w:lastRow="0" w:firstColumn="1" w:lastColumn="0" w:noHBand="0" w:noVBand="1"/>
      </w:tblPr>
      <w:tblGrid>
        <w:gridCol w:w="628"/>
        <w:gridCol w:w="4036"/>
        <w:gridCol w:w="1694"/>
        <w:gridCol w:w="461"/>
        <w:gridCol w:w="2410"/>
      </w:tblGrid>
      <w:tr w:rsidR="00BD548C" w:rsidRPr="00830E16" w14:paraId="2868C5D4" w14:textId="77777777" w:rsidTr="00801486">
        <w:trPr>
          <w:trHeight w:val="49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63F6" w14:textId="77777777" w:rsidR="00BD548C" w:rsidRPr="00830E16" w:rsidRDefault="00BD548C" w:rsidP="00801486">
            <w:pPr>
              <w:spacing w:after="0"/>
              <w:ind w:firstLine="0"/>
              <w:jc w:val="center"/>
              <w:rPr>
                <w:sz w:val="22"/>
                <w:szCs w:val="22"/>
              </w:rPr>
            </w:pPr>
            <w:r w:rsidRPr="00830E16">
              <w:rPr>
                <w:sz w:val="22"/>
                <w:szCs w:val="22"/>
              </w:rPr>
              <w:t>№ пп</w:t>
            </w:r>
          </w:p>
        </w:tc>
        <w:tc>
          <w:tcPr>
            <w:tcW w:w="4036" w:type="dxa"/>
            <w:tcBorders>
              <w:top w:val="single" w:sz="4" w:space="0" w:color="auto"/>
              <w:left w:val="nil"/>
              <w:bottom w:val="nil"/>
              <w:right w:val="single" w:sz="4" w:space="0" w:color="auto"/>
            </w:tcBorders>
            <w:shd w:val="clear" w:color="auto" w:fill="auto"/>
            <w:vAlign w:val="center"/>
            <w:hideMark/>
          </w:tcPr>
          <w:p w14:paraId="29FDBE2B" w14:textId="77777777" w:rsidR="00BD548C" w:rsidRPr="00830E16" w:rsidRDefault="00BD548C" w:rsidP="00801486">
            <w:pPr>
              <w:spacing w:after="0"/>
              <w:ind w:firstLine="0"/>
              <w:jc w:val="center"/>
              <w:rPr>
                <w:sz w:val="22"/>
                <w:szCs w:val="22"/>
              </w:rPr>
            </w:pPr>
            <w:r w:rsidRPr="00830E16">
              <w:rPr>
                <w:sz w:val="22"/>
                <w:szCs w:val="22"/>
              </w:rPr>
              <w:t>Наименование</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06753D62" w14:textId="77777777" w:rsidR="00BD548C" w:rsidRPr="00830E16" w:rsidRDefault="00BD548C" w:rsidP="00801486">
            <w:pPr>
              <w:spacing w:after="0"/>
              <w:ind w:firstLine="0"/>
              <w:jc w:val="center"/>
              <w:rPr>
                <w:sz w:val="22"/>
                <w:szCs w:val="22"/>
              </w:rPr>
            </w:pPr>
            <w:r w:rsidRPr="00830E16">
              <w:rPr>
                <w:sz w:val="22"/>
                <w:szCs w:val="22"/>
              </w:rPr>
              <w:t>Ед. изм.</w:t>
            </w:r>
          </w:p>
        </w:tc>
        <w:tc>
          <w:tcPr>
            <w:tcW w:w="2871" w:type="dxa"/>
            <w:gridSpan w:val="2"/>
            <w:tcBorders>
              <w:top w:val="single" w:sz="4" w:space="0" w:color="auto"/>
              <w:left w:val="nil"/>
              <w:bottom w:val="single" w:sz="4" w:space="0" w:color="auto"/>
              <w:right w:val="single" w:sz="4" w:space="0" w:color="auto"/>
            </w:tcBorders>
            <w:shd w:val="clear" w:color="auto" w:fill="auto"/>
            <w:vAlign w:val="center"/>
            <w:hideMark/>
          </w:tcPr>
          <w:p w14:paraId="5AC09032" w14:textId="77777777" w:rsidR="00BD548C" w:rsidRPr="00830E16" w:rsidRDefault="00BD548C" w:rsidP="00801486">
            <w:pPr>
              <w:spacing w:after="0"/>
              <w:ind w:firstLine="0"/>
              <w:jc w:val="center"/>
              <w:rPr>
                <w:sz w:val="22"/>
                <w:szCs w:val="22"/>
              </w:rPr>
            </w:pPr>
            <w:r w:rsidRPr="00830E16">
              <w:rPr>
                <w:sz w:val="22"/>
                <w:szCs w:val="22"/>
              </w:rPr>
              <w:t>Кол.</w:t>
            </w:r>
          </w:p>
        </w:tc>
      </w:tr>
      <w:tr w:rsidR="00BD548C" w:rsidRPr="00830E16" w14:paraId="224A3EB2" w14:textId="77777777" w:rsidTr="00801486">
        <w:trPr>
          <w:trHeight w:val="255"/>
        </w:trPr>
        <w:tc>
          <w:tcPr>
            <w:tcW w:w="628" w:type="dxa"/>
            <w:tcBorders>
              <w:top w:val="nil"/>
              <w:left w:val="single" w:sz="4" w:space="0" w:color="auto"/>
              <w:bottom w:val="nil"/>
              <w:right w:val="single" w:sz="4" w:space="0" w:color="auto"/>
            </w:tcBorders>
            <w:shd w:val="clear" w:color="auto" w:fill="auto"/>
            <w:noWrap/>
            <w:vAlign w:val="center"/>
            <w:hideMark/>
          </w:tcPr>
          <w:p w14:paraId="567A0C90" w14:textId="77777777" w:rsidR="00BD548C" w:rsidRPr="00830E16" w:rsidRDefault="00BD548C" w:rsidP="00801486">
            <w:pPr>
              <w:spacing w:after="0"/>
              <w:ind w:firstLine="0"/>
              <w:jc w:val="center"/>
              <w:rPr>
                <w:sz w:val="22"/>
                <w:szCs w:val="22"/>
              </w:rPr>
            </w:pPr>
            <w:r w:rsidRPr="00830E16">
              <w:rPr>
                <w:sz w:val="22"/>
                <w:szCs w:val="22"/>
              </w:rPr>
              <w:t>1</w:t>
            </w:r>
          </w:p>
        </w:tc>
        <w:tc>
          <w:tcPr>
            <w:tcW w:w="4036" w:type="dxa"/>
            <w:tcBorders>
              <w:top w:val="single" w:sz="4" w:space="0" w:color="auto"/>
              <w:left w:val="nil"/>
              <w:bottom w:val="nil"/>
              <w:right w:val="single" w:sz="4" w:space="0" w:color="auto"/>
            </w:tcBorders>
            <w:shd w:val="clear" w:color="auto" w:fill="auto"/>
            <w:noWrap/>
            <w:vAlign w:val="center"/>
            <w:hideMark/>
          </w:tcPr>
          <w:p w14:paraId="2340D325" w14:textId="77777777" w:rsidR="00BD548C" w:rsidRPr="00830E16" w:rsidRDefault="00BD548C" w:rsidP="00801486">
            <w:pPr>
              <w:spacing w:after="0"/>
              <w:ind w:firstLine="0"/>
              <w:jc w:val="center"/>
              <w:rPr>
                <w:sz w:val="22"/>
                <w:szCs w:val="22"/>
              </w:rPr>
            </w:pPr>
            <w:r w:rsidRPr="00830E16">
              <w:rPr>
                <w:sz w:val="22"/>
                <w:szCs w:val="22"/>
              </w:rPr>
              <w:t>2</w:t>
            </w:r>
          </w:p>
        </w:tc>
        <w:tc>
          <w:tcPr>
            <w:tcW w:w="1694" w:type="dxa"/>
            <w:tcBorders>
              <w:top w:val="nil"/>
              <w:left w:val="nil"/>
              <w:bottom w:val="nil"/>
              <w:right w:val="single" w:sz="4" w:space="0" w:color="auto"/>
            </w:tcBorders>
            <w:shd w:val="clear" w:color="auto" w:fill="auto"/>
            <w:noWrap/>
            <w:vAlign w:val="center"/>
            <w:hideMark/>
          </w:tcPr>
          <w:p w14:paraId="08F0FC53" w14:textId="77777777" w:rsidR="00BD548C" w:rsidRPr="00830E16" w:rsidRDefault="00BD548C" w:rsidP="00801486">
            <w:pPr>
              <w:spacing w:after="0"/>
              <w:ind w:firstLine="0"/>
              <w:jc w:val="center"/>
              <w:rPr>
                <w:sz w:val="22"/>
                <w:szCs w:val="22"/>
              </w:rPr>
            </w:pPr>
            <w:r w:rsidRPr="00830E16">
              <w:rPr>
                <w:sz w:val="22"/>
                <w:szCs w:val="22"/>
              </w:rPr>
              <w:t>3</w:t>
            </w:r>
          </w:p>
        </w:tc>
        <w:tc>
          <w:tcPr>
            <w:tcW w:w="2871" w:type="dxa"/>
            <w:gridSpan w:val="2"/>
            <w:tcBorders>
              <w:top w:val="nil"/>
              <w:left w:val="nil"/>
              <w:bottom w:val="nil"/>
              <w:right w:val="single" w:sz="4" w:space="0" w:color="auto"/>
            </w:tcBorders>
            <w:shd w:val="clear" w:color="auto" w:fill="auto"/>
            <w:noWrap/>
            <w:vAlign w:val="center"/>
            <w:hideMark/>
          </w:tcPr>
          <w:p w14:paraId="200CB360" w14:textId="77777777" w:rsidR="00BD548C" w:rsidRPr="00830E16" w:rsidRDefault="00BD548C" w:rsidP="00801486">
            <w:pPr>
              <w:spacing w:after="0"/>
              <w:ind w:firstLine="0"/>
              <w:jc w:val="center"/>
              <w:rPr>
                <w:sz w:val="22"/>
                <w:szCs w:val="22"/>
              </w:rPr>
            </w:pPr>
            <w:r w:rsidRPr="00830E16">
              <w:rPr>
                <w:sz w:val="22"/>
                <w:szCs w:val="22"/>
              </w:rPr>
              <w:t>4</w:t>
            </w:r>
          </w:p>
        </w:tc>
      </w:tr>
      <w:tr w:rsidR="00BD548C" w:rsidRPr="00830E16" w14:paraId="523D1BE2"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53FDD2" w14:textId="77777777" w:rsidR="00BD548C" w:rsidRPr="00830E16" w:rsidRDefault="00BD548C" w:rsidP="00801486">
            <w:pPr>
              <w:spacing w:after="0"/>
              <w:ind w:firstLine="0"/>
              <w:jc w:val="left"/>
              <w:rPr>
                <w:b/>
                <w:bCs/>
                <w:sz w:val="22"/>
                <w:szCs w:val="22"/>
              </w:rPr>
            </w:pPr>
            <w:r w:rsidRPr="00830E16">
              <w:rPr>
                <w:b/>
                <w:bCs/>
                <w:sz w:val="22"/>
                <w:szCs w:val="22"/>
              </w:rPr>
              <w:t>Раздел 1. Демонтажные работы</w:t>
            </w:r>
          </w:p>
        </w:tc>
      </w:tr>
      <w:tr w:rsidR="00BD548C" w:rsidRPr="00830E16" w14:paraId="1A52F29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D638898" w14:textId="77777777" w:rsidR="00BD548C" w:rsidRPr="00830E16" w:rsidRDefault="00BD548C" w:rsidP="00801486">
            <w:pPr>
              <w:spacing w:after="0"/>
              <w:ind w:firstLine="0"/>
              <w:jc w:val="center"/>
              <w:rPr>
                <w:sz w:val="22"/>
                <w:szCs w:val="22"/>
              </w:rPr>
            </w:pPr>
            <w:r w:rsidRPr="00830E16">
              <w:rPr>
                <w:sz w:val="22"/>
                <w:szCs w:val="22"/>
              </w:rPr>
              <w:t>1</w:t>
            </w:r>
          </w:p>
        </w:tc>
        <w:tc>
          <w:tcPr>
            <w:tcW w:w="4036" w:type="dxa"/>
            <w:tcBorders>
              <w:top w:val="nil"/>
              <w:left w:val="nil"/>
              <w:bottom w:val="single" w:sz="4" w:space="0" w:color="auto"/>
              <w:right w:val="single" w:sz="4" w:space="0" w:color="auto"/>
            </w:tcBorders>
            <w:shd w:val="clear" w:color="auto" w:fill="auto"/>
            <w:hideMark/>
          </w:tcPr>
          <w:p w14:paraId="3E7BDA61" w14:textId="77777777" w:rsidR="00BD548C" w:rsidRPr="00830E16" w:rsidRDefault="00BD548C" w:rsidP="00801486">
            <w:pPr>
              <w:spacing w:after="0"/>
              <w:ind w:firstLine="0"/>
              <w:jc w:val="left"/>
              <w:rPr>
                <w:sz w:val="22"/>
                <w:szCs w:val="22"/>
              </w:rPr>
            </w:pPr>
            <w:r w:rsidRPr="00830E16">
              <w:rPr>
                <w:sz w:val="22"/>
                <w:szCs w:val="22"/>
              </w:rPr>
              <w:t>Разборка деревянных перегородок: чистых щитовых дощатых</w:t>
            </w:r>
          </w:p>
        </w:tc>
        <w:tc>
          <w:tcPr>
            <w:tcW w:w="2155" w:type="dxa"/>
            <w:gridSpan w:val="2"/>
            <w:tcBorders>
              <w:top w:val="nil"/>
              <w:left w:val="nil"/>
              <w:bottom w:val="single" w:sz="4" w:space="0" w:color="auto"/>
              <w:right w:val="single" w:sz="4" w:space="0" w:color="auto"/>
            </w:tcBorders>
            <w:shd w:val="clear" w:color="auto" w:fill="auto"/>
            <w:hideMark/>
          </w:tcPr>
          <w:p w14:paraId="307586B1"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27BD0AC5" w14:textId="77777777" w:rsidR="00BD548C" w:rsidRPr="00830E16" w:rsidRDefault="00BD548C" w:rsidP="00801486">
            <w:pPr>
              <w:spacing w:after="0"/>
              <w:ind w:firstLine="0"/>
              <w:jc w:val="right"/>
              <w:rPr>
                <w:sz w:val="22"/>
                <w:szCs w:val="22"/>
              </w:rPr>
            </w:pPr>
            <w:r w:rsidRPr="00830E16">
              <w:rPr>
                <w:sz w:val="22"/>
                <w:szCs w:val="22"/>
              </w:rPr>
              <w:t>0,284</w:t>
            </w:r>
          </w:p>
        </w:tc>
      </w:tr>
      <w:tr w:rsidR="00BD548C" w:rsidRPr="00830E16" w14:paraId="7D1B4CB3" w14:textId="77777777" w:rsidTr="00801486">
        <w:trPr>
          <w:trHeight w:val="788"/>
        </w:trPr>
        <w:tc>
          <w:tcPr>
            <w:tcW w:w="628" w:type="dxa"/>
            <w:tcBorders>
              <w:top w:val="nil"/>
              <w:left w:val="single" w:sz="4" w:space="0" w:color="auto"/>
              <w:bottom w:val="single" w:sz="4" w:space="0" w:color="auto"/>
              <w:right w:val="single" w:sz="4" w:space="0" w:color="auto"/>
            </w:tcBorders>
            <w:shd w:val="clear" w:color="auto" w:fill="auto"/>
            <w:noWrap/>
            <w:hideMark/>
          </w:tcPr>
          <w:p w14:paraId="7B309E0E" w14:textId="77777777" w:rsidR="00BD548C" w:rsidRPr="00830E16" w:rsidRDefault="00BD548C" w:rsidP="00801486">
            <w:pPr>
              <w:spacing w:after="0"/>
              <w:ind w:firstLine="0"/>
              <w:jc w:val="center"/>
              <w:rPr>
                <w:sz w:val="22"/>
                <w:szCs w:val="22"/>
              </w:rPr>
            </w:pPr>
            <w:r w:rsidRPr="00830E16">
              <w:rPr>
                <w:sz w:val="22"/>
                <w:szCs w:val="22"/>
              </w:rPr>
              <w:t>2</w:t>
            </w:r>
          </w:p>
        </w:tc>
        <w:tc>
          <w:tcPr>
            <w:tcW w:w="4036" w:type="dxa"/>
            <w:tcBorders>
              <w:top w:val="nil"/>
              <w:left w:val="nil"/>
              <w:bottom w:val="single" w:sz="4" w:space="0" w:color="auto"/>
              <w:right w:val="single" w:sz="4" w:space="0" w:color="auto"/>
            </w:tcBorders>
            <w:shd w:val="clear" w:color="auto" w:fill="auto"/>
            <w:hideMark/>
          </w:tcPr>
          <w:p w14:paraId="132C892F" w14:textId="77777777" w:rsidR="00BD548C" w:rsidRPr="00830E16" w:rsidRDefault="00BD548C" w:rsidP="00801486">
            <w:pPr>
              <w:spacing w:after="0"/>
              <w:ind w:firstLine="0"/>
              <w:jc w:val="left"/>
              <w:rPr>
                <w:sz w:val="22"/>
                <w:szCs w:val="22"/>
              </w:rPr>
            </w:pPr>
            <w:r w:rsidRPr="00830E16">
              <w:rPr>
                <w:sz w:val="22"/>
                <w:szCs w:val="22"/>
              </w:rPr>
              <w:t>Разборка деревянных: крылец с площадками и ступенями</w:t>
            </w:r>
          </w:p>
        </w:tc>
        <w:tc>
          <w:tcPr>
            <w:tcW w:w="2155" w:type="dxa"/>
            <w:gridSpan w:val="2"/>
            <w:tcBorders>
              <w:top w:val="nil"/>
              <w:left w:val="nil"/>
              <w:bottom w:val="single" w:sz="4" w:space="0" w:color="auto"/>
              <w:right w:val="single" w:sz="4" w:space="0" w:color="auto"/>
            </w:tcBorders>
            <w:shd w:val="clear" w:color="auto" w:fill="auto"/>
            <w:hideMark/>
          </w:tcPr>
          <w:p w14:paraId="2E977A8F" w14:textId="77777777" w:rsidR="00BD548C" w:rsidRPr="00830E16" w:rsidRDefault="00BD548C" w:rsidP="00801486">
            <w:pPr>
              <w:spacing w:after="0"/>
              <w:ind w:firstLine="0"/>
              <w:jc w:val="center"/>
              <w:rPr>
                <w:sz w:val="22"/>
                <w:szCs w:val="22"/>
              </w:rPr>
            </w:pPr>
            <w:r w:rsidRPr="00830E16">
              <w:rPr>
                <w:sz w:val="22"/>
                <w:szCs w:val="22"/>
              </w:rPr>
              <w:t>100 м2 горизонтальной проекции</w:t>
            </w:r>
          </w:p>
        </w:tc>
        <w:tc>
          <w:tcPr>
            <w:tcW w:w="2410" w:type="dxa"/>
            <w:tcBorders>
              <w:top w:val="nil"/>
              <w:left w:val="nil"/>
              <w:bottom w:val="single" w:sz="4" w:space="0" w:color="auto"/>
              <w:right w:val="single" w:sz="4" w:space="0" w:color="auto"/>
            </w:tcBorders>
            <w:shd w:val="clear" w:color="auto" w:fill="auto"/>
            <w:hideMark/>
          </w:tcPr>
          <w:p w14:paraId="0445996B" w14:textId="77777777" w:rsidR="00BD548C" w:rsidRPr="00830E16" w:rsidRDefault="00BD548C" w:rsidP="00801486">
            <w:pPr>
              <w:spacing w:after="0"/>
              <w:ind w:firstLine="0"/>
              <w:jc w:val="right"/>
              <w:rPr>
                <w:sz w:val="22"/>
                <w:szCs w:val="22"/>
              </w:rPr>
            </w:pPr>
            <w:r w:rsidRPr="00830E16">
              <w:rPr>
                <w:sz w:val="22"/>
                <w:szCs w:val="22"/>
              </w:rPr>
              <w:t>0,12</w:t>
            </w:r>
          </w:p>
        </w:tc>
      </w:tr>
      <w:tr w:rsidR="00BD548C" w:rsidRPr="00830E16" w14:paraId="1A232BF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B5A5D06" w14:textId="77777777" w:rsidR="00BD548C" w:rsidRPr="00830E16" w:rsidRDefault="00BD548C" w:rsidP="00801486">
            <w:pPr>
              <w:spacing w:after="0"/>
              <w:ind w:firstLine="0"/>
              <w:jc w:val="center"/>
              <w:rPr>
                <w:sz w:val="22"/>
                <w:szCs w:val="22"/>
              </w:rPr>
            </w:pPr>
            <w:r w:rsidRPr="00830E16">
              <w:rPr>
                <w:sz w:val="22"/>
                <w:szCs w:val="22"/>
              </w:rPr>
              <w:t>3</w:t>
            </w:r>
          </w:p>
        </w:tc>
        <w:tc>
          <w:tcPr>
            <w:tcW w:w="4036" w:type="dxa"/>
            <w:tcBorders>
              <w:top w:val="nil"/>
              <w:left w:val="nil"/>
              <w:bottom w:val="single" w:sz="4" w:space="0" w:color="auto"/>
              <w:right w:val="single" w:sz="4" w:space="0" w:color="auto"/>
            </w:tcBorders>
            <w:shd w:val="clear" w:color="auto" w:fill="auto"/>
            <w:hideMark/>
          </w:tcPr>
          <w:p w14:paraId="74AF7B87" w14:textId="77777777" w:rsidR="00BD548C" w:rsidRPr="00830E16" w:rsidRDefault="00BD548C" w:rsidP="00801486">
            <w:pPr>
              <w:spacing w:after="0"/>
              <w:ind w:firstLine="0"/>
              <w:jc w:val="left"/>
              <w:rPr>
                <w:sz w:val="22"/>
                <w:szCs w:val="22"/>
              </w:rPr>
            </w:pPr>
            <w:r w:rsidRPr="00830E16">
              <w:rPr>
                <w:sz w:val="22"/>
                <w:szCs w:val="22"/>
              </w:rPr>
              <w:t>Очистка помещений от строительного мусора</w:t>
            </w:r>
          </w:p>
        </w:tc>
        <w:tc>
          <w:tcPr>
            <w:tcW w:w="2155" w:type="dxa"/>
            <w:gridSpan w:val="2"/>
            <w:tcBorders>
              <w:top w:val="nil"/>
              <w:left w:val="nil"/>
              <w:bottom w:val="single" w:sz="4" w:space="0" w:color="auto"/>
              <w:right w:val="single" w:sz="4" w:space="0" w:color="auto"/>
            </w:tcBorders>
            <w:shd w:val="clear" w:color="auto" w:fill="auto"/>
            <w:hideMark/>
          </w:tcPr>
          <w:p w14:paraId="0B22EDC5" w14:textId="77777777" w:rsidR="00BD548C" w:rsidRPr="00830E16" w:rsidRDefault="00BD548C" w:rsidP="00801486">
            <w:pPr>
              <w:spacing w:after="0"/>
              <w:ind w:firstLine="0"/>
              <w:jc w:val="center"/>
              <w:rPr>
                <w:sz w:val="22"/>
                <w:szCs w:val="22"/>
              </w:rPr>
            </w:pPr>
            <w:r w:rsidRPr="00830E16">
              <w:rPr>
                <w:sz w:val="22"/>
                <w:szCs w:val="22"/>
              </w:rPr>
              <w:t>100 т</w:t>
            </w:r>
          </w:p>
        </w:tc>
        <w:tc>
          <w:tcPr>
            <w:tcW w:w="2410" w:type="dxa"/>
            <w:tcBorders>
              <w:top w:val="nil"/>
              <w:left w:val="nil"/>
              <w:bottom w:val="single" w:sz="4" w:space="0" w:color="auto"/>
              <w:right w:val="single" w:sz="4" w:space="0" w:color="auto"/>
            </w:tcBorders>
            <w:shd w:val="clear" w:color="auto" w:fill="auto"/>
            <w:hideMark/>
          </w:tcPr>
          <w:p w14:paraId="56085EA1" w14:textId="77777777" w:rsidR="00BD548C" w:rsidRPr="00830E16" w:rsidRDefault="00BD548C" w:rsidP="00801486">
            <w:pPr>
              <w:spacing w:after="0"/>
              <w:ind w:firstLine="0"/>
              <w:jc w:val="right"/>
              <w:rPr>
                <w:sz w:val="22"/>
                <w:szCs w:val="22"/>
              </w:rPr>
            </w:pPr>
            <w:r w:rsidRPr="00830E16">
              <w:rPr>
                <w:sz w:val="22"/>
                <w:szCs w:val="22"/>
              </w:rPr>
              <w:t>0,088</w:t>
            </w:r>
          </w:p>
        </w:tc>
      </w:tr>
      <w:tr w:rsidR="00BD548C" w:rsidRPr="00830E16" w14:paraId="7EA11544" w14:textId="77777777" w:rsidTr="00801486">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14:paraId="52599424" w14:textId="77777777" w:rsidR="00BD548C" w:rsidRPr="00830E16" w:rsidRDefault="00BD548C" w:rsidP="00801486">
            <w:pPr>
              <w:spacing w:after="0"/>
              <w:ind w:firstLine="0"/>
              <w:jc w:val="center"/>
              <w:rPr>
                <w:sz w:val="22"/>
                <w:szCs w:val="22"/>
              </w:rPr>
            </w:pPr>
            <w:r w:rsidRPr="00830E16">
              <w:rPr>
                <w:sz w:val="22"/>
                <w:szCs w:val="22"/>
              </w:rPr>
              <w:t>4</w:t>
            </w:r>
          </w:p>
        </w:tc>
        <w:tc>
          <w:tcPr>
            <w:tcW w:w="4036" w:type="dxa"/>
            <w:tcBorders>
              <w:top w:val="nil"/>
              <w:left w:val="nil"/>
              <w:bottom w:val="single" w:sz="4" w:space="0" w:color="auto"/>
              <w:right w:val="single" w:sz="4" w:space="0" w:color="auto"/>
            </w:tcBorders>
            <w:shd w:val="clear" w:color="auto" w:fill="auto"/>
            <w:hideMark/>
          </w:tcPr>
          <w:p w14:paraId="51950FE1" w14:textId="77777777" w:rsidR="00BD548C" w:rsidRPr="00830E16" w:rsidRDefault="00BD548C" w:rsidP="00801486">
            <w:pPr>
              <w:spacing w:after="0"/>
              <w:ind w:firstLine="0"/>
              <w:jc w:val="left"/>
              <w:rPr>
                <w:sz w:val="22"/>
                <w:szCs w:val="22"/>
              </w:rPr>
            </w:pPr>
            <w:r w:rsidRPr="00830E16">
              <w:rPr>
                <w:sz w:val="22"/>
                <w:szCs w:val="22"/>
              </w:rPr>
              <w:t>Демонтаж: скрытой электропроводки</w:t>
            </w:r>
          </w:p>
        </w:tc>
        <w:tc>
          <w:tcPr>
            <w:tcW w:w="2155" w:type="dxa"/>
            <w:gridSpan w:val="2"/>
            <w:tcBorders>
              <w:top w:val="nil"/>
              <w:left w:val="nil"/>
              <w:bottom w:val="single" w:sz="4" w:space="0" w:color="auto"/>
              <w:right w:val="single" w:sz="4" w:space="0" w:color="auto"/>
            </w:tcBorders>
            <w:shd w:val="clear" w:color="auto" w:fill="auto"/>
            <w:hideMark/>
          </w:tcPr>
          <w:p w14:paraId="5E8F0CAB" w14:textId="77777777" w:rsidR="00BD548C" w:rsidRPr="00830E16" w:rsidRDefault="00BD548C" w:rsidP="0080148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30E5E579" w14:textId="77777777" w:rsidR="00BD548C" w:rsidRPr="00830E16" w:rsidRDefault="00BD548C" w:rsidP="00801486">
            <w:pPr>
              <w:spacing w:after="0"/>
              <w:ind w:firstLine="0"/>
              <w:jc w:val="right"/>
              <w:rPr>
                <w:sz w:val="22"/>
                <w:szCs w:val="22"/>
              </w:rPr>
            </w:pPr>
            <w:r w:rsidRPr="00830E16">
              <w:rPr>
                <w:sz w:val="22"/>
                <w:szCs w:val="22"/>
              </w:rPr>
              <w:t>0,2</w:t>
            </w:r>
          </w:p>
        </w:tc>
      </w:tr>
      <w:tr w:rsidR="00BD548C" w:rsidRPr="00830E16" w14:paraId="66B22D3D" w14:textId="77777777" w:rsidTr="00801486">
        <w:trPr>
          <w:trHeight w:val="255"/>
        </w:trPr>
        <w:tc>
          <w:tcPr>
            <w:tcW w:w="628" w:type="dxa"/>
            <w:tcBorders>
              <w:top w:val="nil"/>
              <w:left w:val="single" w:sz="4" w:space="0" w:color="auto"/>
              <w:bottom w:val="single" w:sz="4" w:space="0" w:color="auto"/>
              <w:right w:val="single" w:sz="4" w:space="0" w:color="auto"/>
            </w:tcBorders>
            <w:shd w:val="clear" w:color="auto" w:fill="auto"/>
            <w:noWrap/>
            <w:hideMark/>
          </w:tcPr>
          <w:p w14:paraId="04B9C865" w14:textId="77777777" w:rsidR="00BD548C" w:rsidRPr="00830E16" w:rsidRDefault="00BD548C" w:rsidP="00801486">
            <w:pPr>
              <w:spacing w:after="0"/>
              <w:ind w:firstLine="0"/>
              <w:jc w:val="center"/>
              <w:rPr>
                <w:sz w:val="22"/>
                <w:szCs w:val="22"/>
              </w:rPr>
            </w:pPr>
            <w:r w:rsidRPr="00830E16">
              <w:rPr>
                <w:sz w:val="22"/>
                <w:szCs w:val="22"/>
              </w:rPr>
              <w:t>5</w:t>
            </w:r>
          </w:p>
        </w:tc>
        <w:tc>
          <w:tcPr>
            <w:tcW w:w="4036" w:type="dxa"/>
            <w:tcBorders>
              <w:top w:val="nil"/>
              <w:left w:val="nil"/>
              <w:bottom w:val="single" w:sz="4" w:space="0" w:color="auto"/>
              <w:right w:val="single" w:sz="4" w:space="0" w:color="auto"/>
            </w:tcBorders>
            <w:shd w:val="clear" w:color="auto" w:fill="auto"/>
            <w:hideMark/>
          </w:tcPr>
          <w:p w14:paraId="66497360" w14:textId="77777777" w:rsidR="00BD548C" w:rsidRPr="00830E16" w:rsidRDefault="00BD548C" w:rsidP="00801486">
            <w:pPr>
              <w:spacing w:after="0"/>
              <w:ind w:firstLine="0"/>
              <w:jc w:val="left"/>
              <w:rPr>
                <w:sz w:val="22"/>
                <w:szCs w:val="22"/>
              </w:rPr>
            </w:pPr>
            <w:r w:rsidRPr="00830E16">
              <w:rPr>
                <w:sz w:val="22"/>
                <w:szCs w:val="22"/>
              </w:rPr>
              <w:t>Демонтаж: выключателей, розеток</w:t>
            </w:r>
          </w:p>
        </w:tc>
        <w:tc>
          <w:tcPr>
            <w:tcW w:w="2155" w:type="dxa"/>
            <w:gridSpan w:val="2"/>
            <w:tcBorders>
              <w:top w:val="nil"/>
              <w:left w:val="nil"/>
              <w:bottom w:val="single" w:sz="4" w:space="0" w:color="auto"/>
              <w:right w:val="single" w:sz="4" w:space="0" w:color="auto"/>
            </w:tcBorders>
            <w:shd w:val="clear" w:color="auto" w:fill="auto"/>
            <w:hideMark/>
          </w:tcPr>
          <w:p w14:paraId="2ADC1BEB"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5927CB61" w14:textId="77777777" w:rsidR="00BD548C" w:rsidRPr="00830E16" w:rsidRDefault="00BD548C" w:rsidP="00801486">
            <w:pPr>
              <w:spacing w:after="0"/>
              <w:ind w:firstLine="0"/>
              <w:jc w:val="right"/>
              <w:rPr>
                <w:sz w:val="22"/>
                <w:szCs w:val="22"/>
              </w:rPr>
            </w:pPr>
            <w:r w:rsidRPr="00830E16">
              <w:rPr>
                <w:sz w:val="22"/>
                <w:szCs w:val="22"/>
              </w:rPr>
              <w:t>0,02</w:t>
            </w:r>
          </w:p>
        </w:tc>
      </w:tr>
      <w:tr w:rsidR="00BD548C" w:rsidRPr="00830E16" w14:paraId="226C0287"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C7E77AB" w14:textId="77777777" w:rsidR="00BD548C" w:rsidRPr="00830E16" w:rsidRDefault="00BD548C" w:rsidP="00801486">
            <w:pPr>
              <w:spacing w:after="0"/>
              <w:ind w:firstLine="0"/>
              <w:jc w:val="center"/>
              <w:rPr>
                <w:sz w:val="22"/>
                <w:szCs w:val="22"/>
              </w:rPr>
            </w:pPr>
            <w:r w:rsidRPr="00830E16">
              <w:rPr>
                <w:sz w:val="22"/>
                <w:szCs w:val="22"/>
              </w:rPr>
              <w:t>6</w:t>
            </w:r>
          </w:p>
        </w:tc>
        <w:tc>
          <w:tcPr>
            <w:tcW w:w="4036" w:type="dxa"/>
            <w:tcBorders>
              <w:top w:val="nil"/>
              <w:left w:val="nil"/>
              <w:bottom w:val="single" w:sz="4" w:space="0" w:color="auto"/>
              <w:right w:val="single" w:sz="4" w:space="0" w:color="auto"/>
            </w:tcBorders>
            <w:shd w:val="clear" w:color="auto" w:fill="auto"/>
            <w:hideMark/>
          </w:tcPr>
          <w:p w14:paraId="7AC1B448" w14:textId="77777777" w:rsidR="00BD548C" w:rsidRPr="00830E16" w:rsidRDefault="00BD548C" w:rsidP="00801486">
            <w:pPr>
              <w:spacing w:after="0"/>
              <w:ind w:firstLine="0"/>
              <w:jc w:val="left"/>
              <w:rPr>
                <w:sz w:val="22"/>
                <w:szCs w:val="22"/>
              </w:rPr>
            </w:pPr>
            <w:r w:rsidRPr="00830E16">
              <w:rPr>
                <w:sz w:val="22"/>
                <w:szCs w:val="22"/>
              </w:rPr>
              <w:t>Демонтаж: светильников с лампами накаливания</w:t>
            </w:r>
          </w:p>
        </w:tc>
        <w:tc>
          <w:tcPr>
            <w:tcW w:w="2155" w:type="dxa"/>
            <w:gridSpan w:val="2"/>
            <w:tcBorders>
              <w:top w:val="nil"/>
              <w:left w:val="nil"/>
              <w:bottom w:val="single" w:sz="4" w:space="0" w:color="auto"/>
              <w:right w:val="single" w:sz="4" w:space="0" w:color="auto"/>
            </w:tcBorders>
            <w:shd w:val="clear" w:color="auto" w:fill="auto"/>
            <w:hideMark/>
          </w:tcPr>
          <w:p w14:paraId="742E3433"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2B958715" w14:textId="77777777" w:rsidR="00BD548C" w:rsidRPr="00830E16" w:rsidRDefault="00BD548C" w:rsidP="00801486">
            <w:pPr>
              <w:spacing w:after="0"/>
              <w:ind w:firstLine="0"/>
              <w:jc w:val="right"/>
              <w:rPr>
                <w:sz w:val="22"/>
                <w:szCs w:val="22"/>
              </w:rPr>
            </w:pPr>
            <w:r w:rsidRPr="00830E16">
              <w:rPr>
                <w:sz w:val="22"/>
                <w:szCs w:val="22"/>
              </w:rPr>
              <w:t>0,02</w:t>
            </w:r>
          </w:p>
        </w:tc>
      </w:tr>
      <w:tr w:rsidR="00BD548C" w:rsidRPr="00830E16" w14:paraId="2E4A1204"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4A9BCFA" w14:textId="77777777" w:rsidR="00BD548C" w:rsidRPr="00830E16" w:rsidRDefault="00BD548C" w:rsidP="00801486">
            <w:pPr>
              <w:spacing w:after="0"/>
              <w:ind w:firstLine="0"/>
              <w:jc w:val="center"/>
              <w:rPr>
                <w:sz w:val="22"/>
                <w:szCs w:val="22"/>
              </w:rPr>
            </w:pPr>
            <w:r w:rsidRPr="00830E16">
              <w:rPr>
                <w:sz w:val="22"/>
                <w:szCs w:val="22"/>
              </w:rPr>
              <w:t>7</w:t>
            </w:r>
          </w:p>
        </w:tc>
        <w:tc>
          <w:tcPr>
            <w:tcW w:w="4036" w:type="dxa"/>
            <w:tcBorders>
              <w:top w:val="nil"/>
              <w:left w:val="nil"/>
              <w:bottom w:val="single" w:sz="4" w:space="0" w:color="auto"/>
              <w:right w:val="single" w:sz="4" w:space="0" w:color="auto"/>
            </w:tcBorders>
            <w:shd w:val="clear" w:color="auto" w:fill="auto"/>
            <w:hideMark/>
          </w:tcPr>
          <w:p w14:paraId="1EC384AF" w14:textId="77777777" w:rsidR="00BD548C" w:rsidRPr="00830E16" w:rsidRDefault="00BD548C" w:rsidP="00801486">
            <w:pPr>
              <w:spacing w:after="0"/>
              <w:ind w:firstLine="0"/>
              <w:jc w:val="left"/>
              <w:rPr>
                <w:sz w:val="22"/>
                <w:szCs w:val="22"/>
              </w:rPr>
            </w:pPr>
            <w:r w:rsidRPr="00830E16">
              <w:rPr>
                <w:sz w:val="22"/>
                <w:szCs w:val="22"/>
              </w:rPr>
              <w:t>Смена вентилей и клапанов обратных муфтовых диаметром: свыше 32 до 50 мм</w:t>
            </w:r>
          </w:p>
        </w:tc>
        <w:tc>
          <w:tcPr>
            <w:tcW w:w="2155" w:type="dxa"/>
            <w:gridSpan w:val="2"/>
            <w:tcBorders>
              <w:top w:val="nil"/>
              <w:left w:val="nil"/>
              <w:bottom w:val="single" w:sz="4" w:space="0" w:color="auto"/>
              <w:right w:val="single" w:sz="4" w:space="0" w:color="auto"/>
            </w:tcBorders>
            <w:shd w:val="clear" w:color="auto" w:fill="auto"/>
            <w:hideMark/>
          </w:tcPr>
          <w:p w14:paraId="4DC5FA73"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3F25F58E" w14:textId="77777777" w:rsidR="00BD548C" w:rsidRPr="00830E16" w:rsidRDefault="00BD548C" w:rsidP="00801486">
            <w:pPr>
              <w:spacing w:after="0"/>
              <w:ind w:firstLine="0"/>
              <w:jc w:val="right"/>
              <w:rPr>
                <w:sz w:val="22"/>
                <w:szCs w:val="22"/>
              </w:rPr>
            </w:pPr>
            <w:r w:rsidRPr="00830E16">
              <w:rPr>
                <w:sz w:val="22"/>
                <w:szCs w:val="22"/>
              </w:rPr>
              <w:t>0,02</w:t>
            </w:r>
          </w:p>
        </w:tc>
      </w:tr>
      <w:tr w:rsidR="00BD548C" w:rsidRPr="00830E16" w14:paraId="4CE0A367"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AA1FD97" w14:textId="77777777" w:rsidR="00BD548C" w:rsidRPr="00830E16" w:rsidRDefault="00BD548C" w:rsidP="00801486">
            <w:pPr>
              <w:spacing w:after="0"/>
              <w:ind w:firstLine="0"/>
              <w:jc w:val="center"/>
              <w:rPr>
                <w:sz w:val="22"/>
                <w:szCs w:val="22"/>
              </w:rPr>
            </w:pPr>
            <w:r w:rsidRPr="00830E16">
              <w:rPr>
                <w:sz w:val="22"/>
                <w:szCs w:val="22"/>
              </w:rPr>
              <w:t>8</w:t>
            </w:r>
          </w:p>
        </w:tc>
        <w:tc>
          <w:tcPr>
            <w:tcW w:w="4036" w:type="dxa"/>
            <w:tcBorders>
              <w:top w:val="nil"/>
              <w:left w:val="nil"/>
              <w:bottom w:val="single" w:sz="4" w:space="0" w:color="auto"/>
              <w:right w:val="single" w:sz="4" w:space="0" w:color="auto"/>
            </w:tcBorders>
            <w:shd w:val="clear" w:color="auto" w:fill="auto"/>
            <w:hideMark/>
          </w:tcPr>
          <w:p w14:paraId="638A7766" w14:textId="77777777" w:rsidR="00BD548C" w:rsidRPr="00830E16" w:rsidRDefault="00BD548C" w:rsidP="00801486">
            <w:pPr>
              <w:spacing w:after="0"/>
              <w:ind w:firstLine="0"/>
              <w:jc w:val="left"/>
              <w:rPr>
                <w:sz w:val="22"/>
                <w:szCs w:val="22"/>
              </w:rPr>
            </w:pPr>
            <w:r w:rsidRPr="00830E16">
              <w:rPr>
                <w:sz w:val="22"/>
                <w:szCs w:val="22"/>
              </w:rPr>
              <w:t>Установка заглушек диаметром трубопроводов: до 100 мм</w:t>
            </w:r>
          </w:p>
        </w:tc>
        <w:tc>
          <w:tcPr>
            <w:tcW w:w="2155" w:type="dxa"/>
            <w:gridSpan w:val="2"/>
            <w:tcBorders>
              <w:top w:val="nil"/>
              <w:left w:val="nil"/>
              <w:bottom w:val="single" w:sz="4" w:space="0" w:color="auto"/>
              <w:right w:val="single" w:sz="4" w:space="0" w:color="auto"/>
            </w:tcBorders>
            <w:shd w:val="clear" w:color="auto" w:fill="auto"/>
            <w:hideMark/>
          </w:tcPr>
          <w:p w14:paraId="52137353"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4F3C06E0" w14:textId="77777777" w:rsidR="00BD548C" w:rsidRPr="00830E16" w:rsidRDefault="00BD548C" w:rsidP="00801486">
            <w:pPr>
              <w:spacing w:after="0"/>
              <w:ind w:firstLine="0"/>
              <w:jc w:val="right"/>
              <w:rPr>
                <w:sz w:val="22"/>
                <w:szCs w:val="22"/>
              </w:rPr>
            </w:pPr>
            <w:r w:rsidRPr="00830E16">
              <w:rPr>
                <w:sz w:val="22"/>
                <w:szCs w:val="22"/>
              </w:rPr>
              <w:t>0,02</w:t>
            </w:r>
          </w:p>
        </w:tc>
      </w:tr>
      <w:tr w:rsidR="00BD548C" w:rsidRPr="00830E16" w14:paraId="0A83BC47"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0E99310" w14:textId="77777777" w:rsidR="00BD548C" w:rsidRPr="00830E16" w:rsidRDefault="00BD548C" w:rsidP="00801486">
            <w:pPr>
              <w:spacing w:after="0"/>
              <w:ind w:firstLine="0"/>
              <w:jc w:val="center"/>
              <w:rPr>
                <w:sz w:val="22"/>
                <w:szCs w:val="22"/>
              </w:rPr>
            </w:pPr>
            <w:r w:rsidRPr="00830E16">
              <w:rPr>
                <w:sz w:val="22"/>
                <w:szCs w:val="22"/>
              </w:rPr>
              <w:t>11</w:t>
            </w:r>
          </w:p>
        </w:tc>
        <w:tc>
          <w:tcPr>
            <w:tcW w:w="4036" w:type="dxa"/>
            <w:tcBorders>
              <w:top w:val="nil"/>
              <w:left w:val="nil"/>
              <w:bottom w:val="single" w:sz="4" w:space="0" w:color="auto"/>
              <w:right w:val="single" w:sz="4" w:space="0" w:color="auto"/>
            </w:tcBorders>
            <w:shd w:val="clear" w:color="auto" w:fill="auto"/>
            <w:hideMark/>
          </w:tcPr>
          <w:p w14:paraId="7BBBB52F" w14:textId="77777777" w:rsidR="00BD548C" w:rsidRPr="00830E16" w:rsidRDefault="00BD548C" w:rsidP="00801486">
            <w:pPr>
              <w:spacing w:after="0"/>
              <w:ind w:firstLine="0"/>
              <w:jc w:val="left"/>
              <w:rPr>
                <w:sz w:val="22"/>
                <w:szCs w:val="22"/>
              </w:rPr>
            </w:pPr>
            <w:r w:rsidRPr="00830E16">
              <w:rPr>
                <w:sz w:val="22"/>
                <w:szCs w:val="22"/>
              </w:rPr>
              <w:t>Прокат толстолистовой горячекатаный в листах, марка стали Ст3, толщина 4,0 мм</w:t>
            </w:r>
          </w:p>
        </w:tc>
        <w:tc>
          <w:tcPr>
            <w:tcW w:w="2155" w:type="dxa"/>
            <w:gridSpan w:val="2"/>
            <w:tcBorders>
              <w:top w:val="nil"/>
              <w:left w:val="nil"/>
              <w:bottom w:val="single" w:sz="4" w:space="0" w:color="auto"/>
              <w:right w:val="single" w:sz="4" w:space="0" w:color="auto"/>
            </w:tcBorders>
            <w:shd w:val="clear" w:color="auto" w:fill="auto"/>
            <w:hideMark/>
          </w:tcPr>
          <w:p w14:paraId="6B22CD40" w14:textId="77777777" w:rsidR="00BD548C" w:rsidRPr="00830E16" w:rsidRDefault="00BD548C" w:rsidP="00801486">
            <w:pPr>
              <w:spacing w:after="0"/>
              <w:ind w:firstLine="0"/>
              <w:jc w:val="center"/>
              <w:rPr>
                <w:sz w:val="22"/>
                <w:szCs w:val="22"/>
              </w:rPr>
            </w:pPr>
            <w:r w:rsidRPr="00830E16">
              <w:rPr>
                <w:sz w:val="22"/>
                <w:szCs w:val="22"/>
              </w:rPr>
              <w:t>т</w:t>
            </w:r>
          </w:p>
        </w:tc>
        <w:tc>
          <w:tcPr>
            <w:tcW w:w="2410" w:type="dxa"/>
            <w:tcBorders>
              <w:top w:val="nil"/>
              <w:left w:val="nil"/>
              <w:bottom w:val="single" w:sz="4" w:space="0" w:color="auto"/>
              <w:right w:val="single" w:sz="4" w:space="0" w:color="auto"/>
            </w:tcBorders>
            <w:shd w:val="clear" w:color="auto" w:fill="auto"/>
            <w:hideMark/>
          </w:tcPr>
          <w:p w14:paraId="3128EFC9" w14:textId="77777777" w:rsidR="00BD548C" w:rsidRPr="00830E16" w:rsidRDefault="00BD548C" w:rsidP="00801486">
            <w:pPr>
              <w:spacing w:after="0"/>
              <w:ind w:firstLine="0"/>
              <w:jc w:val="right"/>
              <w:rPr>
                <w:sz w:val="22"/>
                <w:szCs w:val="22"/>
              </w:rPr>
            </w:pPr>
            <w:r w:rsidRPr="00830E16">
              <w:rPr>
                <w:sz w:val="22"/>
                <w:szCs w:val="22"/>
              </w:rPr>
              <w:t>0,00188</w:t>
            </w:r>
          </w:p>
        </w:tc>
      </w:tr>
      <w:tr w:rsidR="00BD548C" w:rsidRPr="00830E16" w14:paraId="69CD4D06"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7ADAA37D" w14:textId="77777777" w:rsidR="00BD548C" w:rsidRPr="00830E16" w:rsidRDefault="00BD548C" w:rsidP="00801486">
            <w:pPr>
              <w:spacing w:after="0"/>
              <w:ind w:firstLine="0"/>
              <w:jc w:val="center"/>
              <w:rPr>
                <w:sz w:val="22"/>
                <w:szCs w:val="22"/>
              </w:rPr>
            </w:pPr>
            <w:r w:rsidRPr="00830E16">
              <w:rPr>
                <w:sz w:val="22"/>
                <w:szCs w:val="22"/>
              </w:rPr>
              <w:t>10</w:t>
            </w:r>
          </w:p>
        </w:tc>
        <w:tc>
          <w:tcPr>
            <w:tcW w:w="4036" w:type="dxa"/>
            <w:tcBorders>
              <w:top w:val="nil"/>
              <w:left w:val="nil"/>
              <w:bottom w:val="single" w:sz="4" w:space="0" w:color="auto"/>
              <w:right w:val="single" w:sz="4" w:space="0" w:color="auto"/>
            </w:tcBorders>
            <w:shd w:val="clear" w:color="auto" w:fill="auto"/>
            <w:hideMark/>
          </w:tcPr>
          <w:p w14:paraId="30BEFF5A" w14:textId="77777777" w:rsidR="00BD548C" w:rsidRPr="00830E16" w:rsidRDefault="00BD548C" w:rsidP="00801486">
            <w:pPr>
              <w:spacing w:after="0"/>
              <w:ind w:firstLine="0"/>
              <w:jc w:val="left"/>
              <w:rPr>
                <w:sz w:val="22"/>
                <w:szCs w:val="22"/>
              </w:rPr>
            </w:pPr>
            <w:r w:rsidRPr="00830E16">
              <w:rPr>
                <w:sz w:val="22"/>
                <w:szCs w:val="22"/>
              </w:rPr>
              <w:t>Промывка внутренней поверхности резервуара</w:t>
            </w:r>
          </w:p>
        </w:tc>
        <w:tc>
          <w:tcPr>
            <w:tcW w:w="2155" w:type="dxa"/>
            <w:gridSpan w:val="2"/>
            <w:tcBorders>
              <w:top w:val="nil"/>
              <w:left w:val="nil"/>
              <w:bottom w:val="single" w:sz="4" w:space="0" w:color="auto"/>
              <w:right w:val="single" w:sz="4" w:space="0" w:color="auto"/>
            </w:tcBorders>
            <w:shd w:val="clear" w:color="auto" w:fill="auto"/>
            <w:hideMark/>
          </w:tcPr>
          <w:p w14:paraId="2A56ECCC"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63C7246D" w14:textId="77777777" w:rsidR="00BD548C" w:rsidRPr="00830E16" w:rsidRDefault="00BD548C" w:rsidP="00801486">
            <w:pPr>
              <w:spacing w:after="0"/>
              <w:ind w:firstLine="0"/>
              <w:jc w:val="right"/>
              <w:rPr>
                <w:sz w:val="22"/>
                <w:szCs w:val="22"/>
              </w:rPr>
            </w:pPr>
            <w:r w:rsidRPr="00830E16">
              <w:rPr>
                <w:sz w:val="22"/>
                <w:szCs w:val="22"/>
              </w:rPr>
              <w:t>0,6</w:t>
            </w:r>
          </w:p>
        </w:tc>
      </w:tr>
      <w:tr w:rsidR="00BD548C" w:rsidRPr="00830E16" w14:paraId="168D21D2"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10E0CF" w14:textId="77777777" w:rsidR="00BD548C" w:rsidRPr="00830E16" w:rsidRDefault="00BD548C" w:rsidP="00801486">
            <w:pPr>
              <w:spacing w:after="0"/>
              <w:ind w:firstLine="0"/>
              <w:jc w:val="left"/>
              <w:rPr>
                <w:b/>
                <w:bCs/>
                <w:sz w:val="22"/>
                <w:szCs w:val="22"/>
              </w:rPr>
            </w:pPr>
            <w:r w:rsidRPr="00830E16">
              <w:rPr>
                <w:b/>
                <w:bCs/>
                <w:sz w:val="22"/>
                <w:szCs w:val="22"/>
              </w:rPr>
              <w:t>Раздел 2. Устройство перегородки</w:t>
            </w:r>
          </w:p>
        </w:tc>
      </w:tr>
      <w:tr w:rsidR="00BD548C" w:rsidRPr="00830E16" w14:paraId="0F6CBBC1"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F5726BE" w14:textId="77777777" w:rsidR="00BD548C" w:rsidRPr="00830E16" w:rsidRDefault="00BD548C" w:rsidP="00801486">
            <w:pPr>
              <w:spacing w:after="0"/>
              <w:ind w:firstLine="0"/>
              <w:jc w:val="center"/>
              <w:rPr>
                <w:sz w:val="22"/>
                <w:szCs w:val="22"/>
              </w:rPr>
            </w:pPr>
            <w:r w:rsidRPr="00830E16">
              <w:rPr>
                <w:sz w:val="22"/>
                <w:szCs w:val="22"/>
              </w:rPr>
              <w:t>12</w:t>
            </w:r>
          </w:p>
        </w:tc>
        <w:tc>
          <w:tcPr>
            <w:tcW w:w="4036" w:type="dxa"/>
            <w:tcBorders>
              <w:top w:val="nil"/>
              <w:left w:val="nil"/>
              <w:bottom w:val="single" w:sz="4" w:space="0" w:color="auto"/>
              <w:right w:val="single" w:sz="4" w:space="0" w:color="auto"/>
            </w:tcBorders>
            <w:shd w:val="clear" w:color="auto" w:fill="auto"/>
            <w:hideMark/>
          </w:tcPr>
          <w:p w14:paraId="0D761C5F" w14:textId="77777777" w:rsidR="00BD548C" w:rsidRPr="00830E16" w:rsidRDefault="00BD548C" w:rsidP="00801486">
            <w:pPr>
              <w:spacing w:after="0"/>
              <w:ind w:firstLine="0"/>
              <w:jc w:val="left"/>
              <w:rPr>
                <w:sz w:val="22"/>
                <w:szCs w:val="22"/>
              </w:rPr>
            </w:pPr>
            <w:r w:rsidRPr="00830E16">
              <w:rPr>
                <w:sz w:val="22"/>
                <w:szCs w:val="22"/>
              </w:rPr>
              <w:t>Устройство чистых перегородок: каркасных с обшивкой фанерой с двух сторон</w:t>
            </w:r>
          </w:p>
        </w:tc>
        <w:tc>
          <w:tcPr>
            <w:tcW w:w="2155" w:type="dxa"/>
            <w:gridSpan w:val="2"/>
            <w:tcBorders>
              <w:top w:val="nil"/>
              <w:left w:val="nil"/>
              <w:bottom w:val="single" w:sz="4" w:space="0" w:color="auto"/>
              <w:right w:val="single" w:sz="4" w:space="0" w:color="auto"/>
            </w:tcBorders>
            <w:shd w:val="clear" w:color="auto" w:fill="auto"/>
            <w:hideMark/>
          </w:tcPr>
          <w:p w14:paraId="072B17B8"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1B39B1F5" w14:textId="77777777" w:rsidR="00BD548C" w:rsidRPr="00830E16" w:rsidRDefault="00BD548C" w:rsidP="00801486">
            <w:pPr>
              <w:spacing w:after="0"/>
              <w:ind w:firstLine="0"/>
              <w:jc w:val="right"/>
              <w:rPr>
                <w:sz w:val="22"/>
                <w:szCs w:val="22"/>
              </w:rPr>
            </w:pPr>
            <w:r w:rsidRPr="00830E16">
              <w:rPr>
                <w:sz w:val="22"/>
                <w:szCs w:val="22"/>
              </w:rPr>
              <w:t>0,8</w:t>
            </w:r>
          </w:p>
        </w:tc>
      </w:tr>
      <w:tr w:rsidR="00BD548C" w:rsidRPr="00830E16" w14:paraId="0B1F0B8C"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96B93FC" w14:textId="77777777" w:rsidR="00BD548C" w:rsidRPr="00830E16" w:rsidRDefault="00BD548C" w:rsidP="00801486">
            <w:pPr>
              <w:spacing w:after="0"/>
              <w:ind w:firstLine="0"/>
              <w:jc w:val="center"/>
              <w:rPr>
                <w:sz w:val="22"/>
                <w:szCs w:val="22"/>
              </w:rPr>
            </w:pPr>
            <w:r w:rsidRPr="00830E16">
              <w:rPr>
                <w:sz w:val="22"/>
                <w:szCs w:val="22"/>
              </w:rPr>
              <w:t>13</w:t>
            </w:r>
          </w:p>
        </w:tc>
        <w:tc>
          <w:tcPr>
            <w:tcW w:w="4036" w:type="dxa"/>
            <w:tcBorders>
              <w:top w:val="nil"/>
              <w:left w:val="nil"/>
              <w:bottom w:val="single" w:sz="4" w:space="0" w:color="auto"/>
              <w:right w:val="single" w:sz="4" w:space="0" w:color="auto"/>
            </w:tcBorders>
            <w:shd w:val="clear" w:color="auto" w:fill="auto"/>
            <w:hideMark/>
          </w:tcPr>
          <w:p w14:paraId="0F18FF38" w14:textId="77777777" w:rsidR="00BD548C" w:rsidRPr="00830E16" w:rsidRDefault="00BD548C" w:rsidP="00801486">
            <w:pPr>
              <w:spacing w:after="0"/>
              <w:ind w:firstLine="0"/>
              <w:jc w:val="left"/>
              <w:rPr>
                <w:sz w:val="22"/>
                <w:szCs w:val="22"/>
              </w:rPr>
            </w:pPr>
            <w:r w:rsidRPr="00830E16">
              <w:rPr>
                <w:sz w:val="22"/>
                <w:szCs w:val="22"/>
              </w:rPr>
              <w:t>Фанера клееная обрезная, сорт В/ВВ, ФК, толщина 10 мм</w:t>
            </w:r>
          </w:p>
        </w:tc>
        <w:tc>
          <w:tcPr>
            <w:tcW w:w="2155" w:type="dxa"/>
            <w:gridSpan w:val="2"/>
            <w:tcBorders>
              <w:top w:val="nil"/>
              <w:left w:val="nil"/>
              <w:bottom w:val="single" w:sz="4" w:space="0" w:color="auto"/>
              <w:right w:val="single" w:sz="4" w:space="0" w:color="auto"/>
            </w:tcBorders>
            <w:shd w:val="clear" w:color="auto" w:fill="auto"/>
            <w:hideMark/>
          </w:tcPr>
          <w:p w14:paraId="4D03C48F"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24988B27" w14:textId="77777777" w:rsidR="00BD548C" w:rsidRPr="00830E16" w:rsidRDefault="00BD548C" w:rsidP="00801486">
            <w:pPr>
              <w:spacing w:after="0"/>
              <w:ind w:firstLine="0"/>
              <w:jc w:val="right"/>
              <w:rPr>
                <w:sz w:val="22"/>
                <w:szCs w:val="22"/>
              </w:rPr>
            </w:pPr>
            <w:r w:rsidRPr="00830E16">
              <w:rPr>
                <w:sz w:val="22"/>
                <w:szCs w:val="22"/>
              </w:rPr>
              <w:t>0,536</w:t>
            </w:r>
          </w:p>
        </w:tc>
      </w:tr>
      <w:tr w:rsidR="00BD548C" w:rsidRPr="00830E16" w14:paraId="7ADB1EB5"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10AAC10" w14:textId="77777777" w:rsidR="00BD548C" w:rsidRPr="00830E16" w:rsidRDefault="00BD548C" w:rsidP="00801486">
            <w:pPr>
              <w:spacing w:after="0"/>
              <w:ind w:firstLine="0"/>
              <w:jc w:val="center"/>
              <w:rPr>
                <w:sz w:val="22"/>
                <w:szCs w:val="22"/>
              </w:rPr>
            </w:pPr>
            <w:r w:rsidRPr="00830E16">
              <w:rPr>
                <w:sz w:val="22"/>
                <w:szCs w:val="22"/>
              </w:rPr>
              <w:t>14</w:t>
            </w:r>
          </w:p>
        </w:tc>
        <w:tc>
          <w:tcPr>
            <w:tcW w:w="4036" w:type="dxa"/>
            <w:tcBorders>
              <w:top w:val="nil"/>
              <w:left w:val="nil"/>
              <w:bottom w:val="single" w:sz="4" w:space="0" w:color="auto"/>
              <w:right w:val="single" w:sz="4" w:space="0" w:color="auto"/>
            </w:tcBorders>
            <w:shd w:val="clear" w:color="auto" w:fill="auto"/>
            <w:hideMark/>
          </w:tcPr>
          <w:p w14:paraId="5177B01D" w14:textId="77777777" w:rsidR="00BD548C" w:rsidRPr="00830E16" w:rsidRDefault="00BD548C" w:rsidP="00801486">
            <w:pPr>
              <w:spacing w:after="0"/>
              <w:ind w:firstLine="0"/>
              <w:jc w:val="left"/>
              <w:rPr>
                <w:sz w:val="22"/>
                <w:szCs w:val="22"/>
              </w:rPr>
            </w:pPr>
            <w:r w:rsidRPr="00830E16">
              <w:rPr>
                <w:sz w:val="22"/>
                <w:szCs w:val="22"/>
              </w:rPr>
              <w:t>Плиты или маты теплоизоляционные (толщина=75мм)</w:t>
            </w:r>
          </w:p>
        </w:tc>
        <w:tc>
          <w:tcPr>
            <w:tcW w:w="2155" w:type="dxa"/>
            <w:gridSpan w:val="2"/>
            <w:tcBorders>
              <w:top w:val="nil"/>
              <w:left w:val="nil"/>
              <w:bottom w:val="single" w:sz="4" w:space="0" w:color="auto"/>
              <w:right w:val="single" w:sz="4" w:space="0" w:color="auto"/>
            </w:tcBorders>
            <w:shd w:val="clear" w:color="auto" w:fill="auto"/>
            <w:hideMark/>
          </w:tcPr>
          <w:p w14:paraId="77AC1B41"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209E7AD6" w14:textId="77777777" w:rsidR="00BD548C" w:rsidRPr="00830E16" w:rsidRDefault="00BD548C" w:rsidP="00801486">
            <w:pPr>
              <w:spacing w:after="0"/>
              <w:ind w:firstLine="0"/>
              <w:jc w:val="right"/>
              <w:rPr>
                <w:sz w:val="22"/>
                <w:szCs w:val="22"/>
              </w:rPr>
            </w:pPr>
            <w:r w:rsidRPr="00830E16">
              <w:rPr>
                <w:sz w:val="22"/>
                <w:szCs w:val="22"/>
              </w:rPr>
              <w:t>6</w:t>
            </w:r>
          </w:p>
        </w:tc>
      </w:tr>
      <w:tr w:rsidR="00BD548C" w:rsidRPr="00830E16" w14:paraId="4DD856F9"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3360415" w14:textId="77777777" w:rsidR="00BD548C" w:rsidRPr="00830E16" w:rsidRDefault="00BD548C" w:rsidP="00801486">
            <w:pPr>
              <w:spacing w:after="0"/>
              <w:ind w:firstLine="0"/>
              <w:jc w:val="center"/>
              <w:rPr>
                <w:sz w:val="22"/>
                <w:szCs w:val="22"/>
              </w:rPr>
            </w:pPr>
            <w:r w:rsidRPr="00830E16">
              <w:rPr>
                <w:sz w:val="22"/>
                <w:szCs w:val="22"/>
              </w:rPr>
              <w:t>15</w:t>
            </w:r>
          </w:p>
        </w:tc>
        <w:tc>
          <w:tcPr>
            <w:tcW w:w="4036" w:type="dxa"/>
            <w:tcBorders>
              <w:top w:val="nil"/>
              <w:left w:val="nil"/>
              <w:bottom w:val="single" w:sz="4" w:space="0" w:color="auto"/>
              <w:right w:val="single" w:sz="4" w:space="0" w:color="auto"/>
            </w:tcBorders>
            <w:shd w:val="clear" w:color="auto" w:fill="auto"/>
            <w:hideMark/>
          </w:tcPr>
          <w:p w14:paraId="0A477D10" w14:textId="77777777" w:rsidR="00BD548C" w:rsidRPr="00830E16" w:rsidRDefault="00BD548C" w:rsidP="00801486">
            <w:pPr>
              <w:spacing w:after="0"/>
              <w:ind w:firstLine="0"/>
              <w:jc w:val="left"/>
              <w:rPr>
                <w:sz w:val="22"/>
                <w:szCs w:val="22"/>
              </w:rPr>
            </w:pPr>
            <w:r w:rsidRPr="00830E16">
              <w:rPr>
                <w:sz w:val="22"/>
                <w:szCs w:val="22"/>
              </w:rPr>
              <w:t>Пленка влаговетроизоляционная, марка "Ондутис А120"</w:t>
            </w:r>
          </w:p>
        </w:tc>
        <w:tc>
          <w:tcPr>
            <w:tcW w:w="2155" w:type="dxa"/>
            <w:gridSpan w:val="2"/>
            <w:tcBorders>
              <w:top w:val="nil"/>
              <w:left w:val="nil"/>
              <w:bottom w:val="single" w:sz="4" w:space="0" w:color="auto"/>
              <w:right w:val="single" w:sz="4" w:space="0" w:color="auto"/>
            </w:tcBorders>
            <w:shd w:val="clear" w:color="auto" w:fill="auto"/>
            <w:hideMark/>
          </w:tcPr>
          <w:p w14:paraId="739583B6" w14:textId="77777777" w:rsidR="00BD548C" w:rsidRPr="00830E16" w:rsidRDefault="00BD548C" w:rsidP="00801486">
            <w:pPr>
              <w:spacing w:after="0"/>
              <w:ind w:firstLine="0"/>
              <w:jc w:val="center"/>
              <w:rPr>
                <w:sz w:val="22"/>
                <w:szCs w:val="22"/>
              </w:rPr>
            </w:pPr>
            <w:r w:rsidRPr="00830E16">
              <w:rPr>
                <w:sz w:val="22"/>
                <w:szCs w:val="22"/>
              </w:rPr>
              <w:t>10 м2</w:t>
            </w:r>
          </w:p>
        </w:tc>
        <w:tc>
          <w:tcPr>
            <w:tcW w:w="2410" w:type="dxa"/>
            <w:tcBorders>
              <w:top w:val="nil"/>
              <w:left w:val="nil"/>
              <w:bottom w:val="single" w:sz="4" w:space="0" w:color="auto"/>
              <w:right w:val="single" w:sz="4" w:space="0" w:color="auto"/>
            </w:tcBorders>
            <w:shd w:val="clear" w:color="auto" w:fill="auto"/>
            <w:hideMark/>
          </w:tcPr>
          <w:p w14:paraId="49EAC019" w14:textId="77777777" w:rsidR="00BD548C" w:rsidRPr="00830E16" w:rsidRDefault="00BD548C" w:rsidP="00801486">
            <w:pPr>
              <w:spacing w:after="0"/>
              <w:ind w:firstLine="0"/>
              <w:jc w:val="right"/>
              <w:rPr>
                <w:sz w:val="22"/>
                <w:szCs w:val="22"/>
              </w:rPr>
            </w:pPr>
            <w:r w:rsidRPr="00830E16">
              <w:rPr>
                <w:sz w:val="22"/>
                <w:szCs w:val="22"/>
              </w:rPr>
              <w:t>16</w:t>
            </w:r>
          </w:p>
        </w:tc>
      </w:tr>
      <w:tr w:rsidR="00BD548C" w:rsidRPr="00830E16" w14:paraId="404215AF"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7F8D6AC4" w14:textId="77777777" w:rsidR="00BD548C" w:rsidRPr="00830E16" w:rsidRDefault="00BD548C" w:rsidP="00801486">
            <w:pPr>
              <w:spacing w:after="0"/>
              <w:ind w:firstLine="0"/>
              <w:jc w:val="center"/>
              <w:rPr>
                <w:sz w:val="22"/>
                <w:szCs w:val="22"/>
              </w:rPr>
            </w:pPr>
            <w:r w:rsidRPr="00830E16">
              <w:rPr>
                <w:sz w:val="22"/>
                <w:szCs w:val="22"/>
              </w:rPr>
              <w:t>16</w:t>
            </w:r>
          </w:p>
        </w:tc>
        <w:tc>
          <w:tcPr>
            <w:tcW w:w="4036" w:type="dxa"/>
            <w:tcBorders>
              <w:top w:val="nil"/>
              <w:left w:val="nil"/>
              <w:bottom w:val="single" w:sz="4" w:space="0" w:color="auto"/>
              <w:right w:val="single" w:sz="4" w:space="0" w:color="auto"/>
            </w:tcBorders>
            <w:shd w:val="clear" w:color="auto" w:fill="auto"/>
            <w:hideMark/>
          </w:tcPr>
          <w:p w14:paraId="6F45D903" w14:textId="77777777" w:rsidR="00BD548C" w:rsidRPr="00830E16" w:rsidRDefault="00BD548C" w:rsidP="00801486">
            <w:pPr>
              <w:spacing w:after="0"/>
              <w:ind w:firstLine="0"/>
              <w:jc w:val="left"/>
              <w:rPr>
                <w:sz w:val="22"/>
                <w:szCs w:val="22"/>
              </w:rPr>
            </w:pPr>
            <w:r w:rsidRPr="00830E16">
              <w:rPr>
                <w:sz w:val="22"/>
                <w:szCs w:val="22"/>
              </w:rPr>
              <w:t>Установка дверных полотен: внутренних межкомнатных</w:t>
            </w:r>
          </w:p>
        </w:tc>
        <w:tc>
          <w:tcPr>
            <w:tcW w:w="2155" w:type="dxa"/>
            <w:gridSpan w:val="2"/>
            <w:tcBorders>
              <w:top w:val="nil"/>
              <w:left w:val="nil"/>
              <w:bottom w:val="single" w:sz="4" w:space="0" w:color="auto"/>
              <w:right w:val="single" w:sz="4" w:space="0" w:color="auto"/>
            </w:tcBorders>
            <w:shd w:val="clear" w:color="auto" w:fill="auto"/>
            <w:hideMark/>
          </w:tcPr>
          <w:p w14:paraId="65A33303"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40E8DBB9" w14:textId="77777777" w:rsidR="00BD548C" w:rsidRPr="00830E16" w:rsidRDefault="00BD548C" w:rsidP="00801486">
            <w:pPr>
              <w:spacing w:after="0"/>
              <w:ind w:firstLine="0"/>
              <w:jc w:val="right"/>
              <w:rPr>
                <w:sz w:val="22"/>
                <w:szCs w:val="22"/>
              </w:rPr>
            </w:pPr>
            <w:r w:rsidRPr="00830E16">
              <w:rPr>
                <w:sz w:val="22"/>
                <w:szCs w:val="22"/>
              </w:rPr>
              <w:t>0,01</w:t>
            </w:r>
          </w:p>
        </w:tc>
      </w:tr>
      <w:tr w:rsidR="00BD548C" w:rsidRPr="00830E16" w14:paraId="71D52A8C"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246AD5F" w14:textId="77777777" w:rsidR="00BD548C" w:rsidRPr="00830E16" w:rsidRDefault="00BD548C" w:rsidP="00801486">
            <w:pPr>
              <w:spacing w:after="0"/>
              <w:ind w:firstLine="0"/>
              <w:jc w:val="center"/>
              <w:rPr>
                <w:sz w:val="22"/>
                <w:szCs w:val="22"/>
              </w:rPr>
            </w:pPr>
            <w:r w:rsidRPr="00830E16">
              <w:rPr>
                <w:sz w:val="22"/>
                <w:szCs w:val="22"/>
              </w:rPr>
              <w:t>17</w:t>
            </w:r>
          </w:p>
        </w:tc>
        <w:tc>
          <w:tcPr>
            <w:tcW w:w="4036" w:type="dxa"/>
            <w:tcBorders>
              <w:top w:val="nil"/>
              <w:left w:val="nil"/>
              <w:bottom w:val="single" w:sz="4" w:space="0" w:color="auto"/>
              <w:right w:val="single" w:sz="4" w:space="0" w:color="auto"/>
            </w:tcBorders>
            <w:shd w:val="clear" w:color="auto" w:fill="auto"/>
            <w:hideMark/>
          </w:tcPr>
          <w:p w14:paraId="2C75E456" w14:textId="77777777" w:rsidR="00BD548C" w:rsidRPr="00830E16" w:rsidRDefault="00BD548C" w:rsidP="00801486">
            <w:pPr>
              <w:spacing w:after="0"/>
              <w:ind w:firstLine="0"/>
              <w:jc w:val="left"/>
              <w:rPr>
                <w:sz w:val="22"/>
                <w:szCs w:val="22"/>
              </w:rPr>
            </w:pPr>
            <w:r w:rsidRPr="00830E16">
              <w:rPr>
                <w:sz w:val="22"/>
                <w:szCs w:val="22"/>
              </w:rPr>
              <w:t>Блок дверной деревянный однопольный ДН 21-10 ГПЩР2, площадь 2,05 м2</w:t>
            </w:r>
          </w:p>
        </w:tc>
        <w:tc>
          <w:tcPr>
            <w:tcW w:w="2155" w:type="dxa"/>
            <w:gridSpan w:val="2"/>
            <w:tcBorders>
              <w:top w:val="nil"/>
              <w:left w:val="nil"/>
              <w:bottom w:val="single" w:sz="4" w:space="0" w:color="auto"/>
              <w:right w:val="single" w:sz="4" w:space="0" w:color="auto"/>
            </w:tcBorders>
            <w:shd w:val="clear" w:color="auto" w:fill="auto"/>
            <w:hideMark/>
          </w:tcPr>
          <w:p w14:paraId="41C59461" w14:textId="77777777" w:rsidR="00BD548C" w:rsidRPr="00830E16" w:rsidRDefault="00BD548C" w:rsidP="0080148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noWrap/>
            <w:hideMark/>
          </w:tcPr>
          <w:p w14:paraId="53DA1E9C" w14:textId="77777777" w:rsidR="00BD548C" w:rsidRPr="00830E16" w:rsidRDefault="00BD548C" w:rsidP="00801486">
            <w:pPr>
              <w:spacing w:after="0"/>
              <w:ind w:firstLine="0"/>
              <w:jc w:val="right"/>
              <w:rPr>
                <w:sz w:val="22"/>
                <w:szCs w:val="22"/>
              </w:rPr>
            </w:pPr>
            <w:r w:rsidRPr="00830E16">
              <w:rPr>
                <w:sz w:val="22"/>
                <w:szCs w:val="22"/>
              </w:rPr>
              <w:t>2,05</w:t>
            </w:r>
          </w:p>
        </w:tc>
      </w:tr>
      <w:tr w:rsidR="00BD548C" w:rsidRPr="00830E16" w14:paraId="051C47C0"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9CE41EF" w14:textId="77777777" w:rsidR="00BD548C" w:rsidRPr="00830E16" w:rsidRDefault="00BD548C" w:rsidP="00801486">
            <w:pPr>
              <w:spacing w:after="0"/>
              <w:ind w:firstLine="0"/>
              <w:jc w:val="center"/>
              <w:rPr>
                <w:sz w:val="22"/>
                <w:szCs w:val="22"/>
              </w:rPr>
            </w:pPr>
            <w:r w:rsidRPr="00830E16">
              <w:rPr>
                <w:sz w:val="22"/>
                <w:szCs w:val="22"/>
              </w:rPr>
              <w:t>18</w:t>
            </w:r>
          </w:p>
        </w:tc>
        <w:tc>
          <w:tcPr>
            <w:tcW w:w="4036" w:type="dxa"/>
            <w:tcBorders>
              <w:top w:val="nil"/>
              <w:left w:val="nil"/>
              <w:bottom w:val="single" w:sz="4" w:space="0" w:color="auto"/>
              <w:right w:val="single" w:sz="4" w:space="0" w:color="auto"/>
            </w:tcBorders>
            <w:shd w:val="clear" w:color="auto" w:fill="auto"/>
            <w:hideMark/>
          </w:tcPr>
          <w:p w14:paraId="18C43815" w14:textId="77777777" w:rsidR="00BD548C" w:rsidRPr="00830E16" w:rsidRDefault="00BD548C" w:rsidP="00801486">
            <w:pPr>
              <w:spacing w:after="0"/>
              <w:ind w:firstLine="0"/>
              <w:jc w:val="left"/>
              <w:rPr>
                <w:sz w:val="22"/>
                <w:szCs w:val="22"/>
              </w:rPr>
            </w:pPr>
            <w:r w:rsidRPr="00830E16">
              <w:rPr>
                <w:sz w:val="22"/>
                <w:szCs w:val="22"/>
              </w:rPr>
              <w:t>Установка дверных полотен: наружных кроме балконных</w:t>
            </w:r>
          </w:p>
        </w:tc>
        <w:tc>
          <w:tcPr>
            <w:tcW w:w="2155" w:type="dxa"/>
            <w:gridSpan w:val="2"/>
            <w:tcBorders>
              <w:top w:val="nil"/>
              <w:left w:val="nil"/>
              <w:bottom w:val="single" w:sz="4" w:space="0" w:color="auto"/>
              <w:right w:val="single" w:sz="4" w:space="0" w:color="auto"/>
            </w:tcBorders>
            <w:shd w:val="clear" w:color="auto" w:fill="auto"/>
            <w:hideMark/>
          </w:tcPr>
          <w:p w14:paraId="3AA83155" w14:textId="77777777" w:rsidR="00BD548C" w:rsidRPr="00830E16" w:rsidRDefault="00BD548C" w:rsidP="00801486">
            <w:pPr>
              <w:spacing w:after="0"/>
              <w:ind w:firstLine="0"/>
              <w:jc w:val="center"/>
              <w:rPr>
                <w:sz w:val="22"/>
                <w:szCs w:val="22"/>
              </w:rPr>
            </w:pPr>
            <w:r w:rsidRPr="00830E16">
              <w:rPr>
                <w:sz w:val="22"/>
                <w:szCs w:val="22"/>
              </w:rPr>
              <w:t>100 шт</w:t>
            </w:r>
          </w:p>
        </w:tc>
        <w:tc>
          <w:tcPr>
            <w:tcW w:w="2410" w:type="dxa"/>
            <w:tcBorders>
              <w:top w:val="nil"/>
              <w:left w:val="nil"/>
              <w:bottom w:val="single" w:sz="4" w:space="0" w:color="auto"/>
              <w:right w:val="single" w:sz="4" w:space="0" w:color="auto"/>
            </w:tcBorders>
            <w:shd w:val="clear" w:color="auto" w:fill="auto"/>
            <w:hideMark/>
          </w:tcPr>
          <w:p w14:paraId="61794A17" w14:textId="77777777" w:rsidR="00BD548C" w:rsidRPr="00830E16" w:rsidRDefault="00BD548C" w:rsidP="00801486">
            <w:pPr>
              <w:spacing w:after="0"/>
              <w:ind w:firstLine="0"/>
              <w:jc w:val="right"/>
              <w:rPr>
                <w:sz w:val="22"/>
                <w:szCs w:val="22"/>
              </w:rPr>
            </w:pPr>
            <w:r w:rsidRPr="00830E16">
              <w:rPr>
                <w:sz w:val="22"/>
                <w:szCs w:val="22"/>
              </w:rPr>
              <w:t>0,01</w:t>
            </w:r>
          </w:p>
        </w:tc>
      </w:tr>
      <w:tr w:rsidR="00BD548C" w:rsidRPr="00830E16" w14:paraId="52957043" w14:textId="77777777" w:rsidTr="00801486">
        <w:trPr>
          <w:trHeight w:val="1275"/>
        </w:trPr>
        <w:tc>
          <w:tcPr>
            <w:tcW w:w="628" w:type="dxa"/>
            <w:tcBorders>
              <w:top w:val="nil"/>
              <w:left w:val="single" w:sz="4" w:space="0" w:color="auto"/>
              <w:bottom w:val="single" w:sz="4" w:space="0" w:color="auto"/>
              <w:right w:val="single" w:sz="4" w:space="0" w:color="auto"/>
            </w:tcBorders>
            <w:shd w:val="clear" w:color="auto" w:fill="auto"/>
            <w:noWrap/>
            <w:hideMark/>
          </w:tcPr>
          <w:p w14:paraId="28F939BD" w14:textId="77777777" w:rsidR="00BD548C" w:rsidRPr="00830E16" w:rsidRDefault="00BD548C" w:rsidP="00801486">
            <w:pPr>
              <w:spacing w:after="0"/>
              <w:ind w:firstLine="0"/>
              <w:jc w:val="center"/>
              <w:rPr>
                <w:sz w:val="22"/>
                <w:szCs w:val="22"/>
              </w:rPr>
            </w:pPr>
            <w:r w:rsidRPr="00830E16">
              <w:rPr>
                <w:sz w:val="22"/>
                <w:szCs w:val="22"/>
              </w:rPr>
              <w:lastRenderedPageBreak/>
              <w:t>19</w:t>
            </w:r>
          </w:p>
        </w:tc>
        <w:tc>
          <w:tcPr>
            <w:tcW w:w="4036" w:type="dxa"/>
            <w:tcBorders>
              <w:top w:val="nil"/>
              <w:left w:val="nil"/>
              <w:bottom w:val="single" w:sz="4" w:space="0" w:color="auto"/>
              <w:right w:val="single" w:sz="4" w:space="0" w:color="auto"/>
            </w:tcBorders>
            <w:shd w:val="clear" w:color="auto" w:fill="auto"/>
            <w:hideMark/>
          </w:tcPr>
          <w:p w14:paraId="7C28C8D8" w14:textId="77777777" w:rsidR="00BD548C" w:rsidRPr="00830E16" w:rsidRDefault="00BD548C" w:rsidP="00801486">
            <w:pPr>
              <w:spacing w:after="0"/>
              <w:ind w:firstLine="0"/>
              <w:jc w:val="left"/>
              <w:rPr>
                <w:sz w:val="22"/>
                <w:szCs w:val="22"/>
              </w:rPr>
            </w:pPr>
            <w:r w:rsidRPr="00830E16">
              <w:rPr>
                <w:sz w:val="22"/>
                <w:szCs w:val="22"/>
              </w:rPr>
              <w:t>Блок дверной деревянный наружный пороги коробок укреплены стальной полосой, однопольный с полотном глухим ДНГ 21-9, площадь 1,84 м2, ДНГ 21-10, площадь 2,05 м2</w:t>
            </w:r>
          </w:p>
        </w:tc>
        <w:tc>
          <w:tcPr>
            <w:tcW w:w="2155" w:type="dxa"/>
            <w:gridSpan w:val="2"/>
            <w:tcBorders>
              <w:top w:val="nil"/>
              <w:left w:val="nil"/>
              <w:bottom w:val="single" w:sz="4" w:space="0" w:color="auto"/>
              <w:right w:val="single" w:sz="4" w:space="0" w:color="auto"/>
            </w:tcBorders>
            <w:shd w:val="clear" w:color="auto" w:fill="auto"/>
            <w:hideMark/>
          </w:tcPr>
          <w:p w14:paraId="43AE07B8" w14:textId="77777777" w:rsidR="00BD548C" w:rsidRPr="00830E16" w:rsidRDefault="00BD548C" w:rsidP="0080148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noWrap/>
            <w:hideMark/>
          </w:tcPr>
          <w:p w14:paraId="066B046D" w14:textId="77777777" w:rsidR="00BD548C" w:rsidRPr="00830E16" w:rsidRDefault="00BD548C" w:rsidP="00801486">
            <w:pPr>
              <w:spacing w:after="0"/>
              <w:ind w:firstLine="0"/>
              <w:jc w:val="right"/>
              <w:rPr>
                <w:sz w:val="22"/>
                <w:szCs w:val="22"/>
              </w:rPr>
            </w:pPr>
            <w:r w:rsidRPr="00830E16">
              <w:rPr>
                <w:sz w:val="22"/>
                <w:szCs w:val="22"/>
              </w:rPr>
              <w:t>2,05</w:t>
            </w:r>
          </w:p>
        </w:tc>
      </w:tr>
      <w:tr w:rsidR="00BD548C" w:rsidRPr="00830E16" w14:paraId="11AF0C7E"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0089B0" w14:textId="77777777" w:rsidR="00BD548C" w:rsidRPr="00830E16" w:rsidRDefault="00BD548C" w:rsidP="00801486">
            <w:pPr>
              <w:spacing w:after="0"/>
              <w:ind w:firstLine="0"/>
              <w:jc w:val="left"/>
              <w:rPr>
                <w:b/>
                <w:bCs/>
                <w:sz w:val="22"/>
                <w:szCs w:val="22"/>
              </w:rPr>
            </w:pPr>
            <w:r w:rsidRPr="00830E16">
              <w:rPr>
                <w:b/>
                <w:bCs/>
                <w:sz w:val="22"/>
                <w:szCs w:val="22"/>
              </w:rPr>
              <w:t>Раздел 3. Теплоснабжение</w:t>
            </w:r>
          </w:p>
        </w:tc>
      </w:tr>
      <w:tr w:rsidR="00BD548C" w:rsidRPr="00830E16" w14:paraId="3822341D"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7EF24D" w14:textId="77777777" w:rsidR="00BD548C" w:rsidRPr="00830E16" w:rsidRDefault="00BD548C" w:rsidP="00801486">
            <w:pPr>
              <w:spacing w:after="0"/>
              <w:ind w:firstLine="0"/>
              <w:jc w:val="left"/>
              <w:rPr>
                <w:sz w:val="22"/>
                <w:szCs w:val="22"/>
              </w:rPr>
            </w:pPr>
            <w:r w:rsidRPr="00830E16">
              <w:rPr>
                <w:sz w:val="22"/>
                <w:szCs w:val="22"/>
              </w:rPr>
              <w:t>Регистры</w:t>
            </w:r>
          </w:p>
        </w:tc>
      </w:tr>
      <w:tr w:rsidR="00BD548C" w:rsidRPr="00830E16" w14:paraId="389F19A9"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3360299" w14:textId="77777777" w:rsidR="00BD548C" w:rsidRPr="00830E16" w:rsidRDefault="00BD548C" w:rsidP="00801486">
            <w:pPr>
              <w:spacing w:after="0"/>
              <w:ind w:firstLine="0"/>
              <w:jc w:val="center"/>
              <w:rPr>
                <w:sz w:val="22"/>
                <w:szCs w:val="22"/>
              </w:rPr>
            </w:pPr>
            <w:r w:rsidRPr="00830E16">
              <w:rPr>
                <w:sz w:val="22"/>
                <w:szCs w:val="22"/>
              </w:rPr>
              <w:t>21</w:t>
            </w:r>
          </w:p>
        </w:tc>
        <w:tc>
          <w:tcPr>
            <w:tcW w:w="4036" w:type="dxa"/>
            <w:tcBorders>
              <w:top w:val="nil"/>
              <w:left w:val="nil"/>
              <w:bottom w:val="single" w:sz="4" w:space="0" w:color="auto"/>
              <w:right w:val="single" w:sz="4" w:space="0" w:color="auto"/>
            </w:tcBorders>
            <w:shd w:val="clear" w:color="auto" w:fill="auto"/>
            <w:hideMark/>
          </w:tcPr>
          <w:p w14:paraId="1A0E54B1" w14:textId="77777777" w:rsidR="00BD548C" w:rsidRPr="00830E16" w:rsidRDefault="00BD548C" w:rsidP="00801486">
            <w:pPr>
              <w:spacing w:after="0"/>
              <w:ind w:firstLine="0"/>
              <w:jc w:val="left"/>
              <w:rPr>
                <w:sz w:val="22"/>
                <w:szCs w:val="22"/>
              </w:rPr>
            </w:pPr>
            <w:r w:rsidRPr="00830E16">
              <w:rPr>
                <w:sz w:val="22"/>
                <w:szCs w:val="22"/>
              </w:rPr>
              <w:t>Установка регистров из стальных: сварных труб диаметром нитки 100 мм</w:t>
            </w:r>
          </w:p>
        </w:tc>
        <w:tc>
          <w:tcPr>
            <w:tcW w:w="2155" w:type="dxa"/>
            <w:gridSpan w:val="2"/>
            <w:tcBorders>
              <w:top w:val="nil"/>
              <w:left w:val="nil"/>
              <w:bottom w:val="single" w:sz="4" w:space="0" w:color="auto"/>
              <w:right w:val="single" w:sz="4" w:space="0" w:color="auto"/>
            </w:tcBorders>
            <w:shd w:val="clear" w:color="auto" w:fill="auto"/>
            <w:hideMark/>
          </w:tcPr>
          <w:p w14:paraId="32D3CB1D" w14:textId="77777777" w:rsidR="00BD548C" w:rsidRPr="00830E16" w:rsidRDefault="00BD548C" w:rsidP="0080148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0223F5F3" w14:textId="77777777" w:rsidR="00BD548C" w:rsidRPr="00830E16" w:rsidRDefault="00BD548C" w:rsidP="00801486">
            <w:pPr>
              <w:spacing w:after="0"/>
              <w:ind w:firstLine="0"/>
              <w:jc w:val="right"/>
              <w:rPr>
                <w:sz w:val="22"/>
                <w:szCs w:val="22"/>
              </w:rPr>
            </w:pPr>
            <w:r w:rsidRPr="00830E16">
              <w:rPr>
                <w:sz w:val="22"/>
                <w:szCs w:val="22"/>
              </w:rPr>
              <w:t>0,4</w:t>
            </w:r>
          </w:p>
        </w:tc>
      </w:tr>
      <w:tr w:rsidR="00BD548C" w:rsidRPr="00830E16" w14:paraId="30C325D9"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A82C95" w14:textId="77777777" w:rsidR="00BD548C" w:rsidRPr="00830E16" w:rsidRDefault="00BD548C" w:rsidP="00801486">
            <w:pPr>
              <w:spacing w:after="0"/>
              <w:ind w:firstLine="0"/>
              <w:jc w:val="left"/>
              <w:rPr>
                <w:sz w:val="22"/>
                <w:szCs w:val="22"/>
              </w:rPr>
            </w:pPr>
            <w:r w:rsidRPr="00830E16">
              <w:rPr>
                <w:sz w:val="22"/>
                <w:szCs w:val="22"/>
              </w:rPr>
              <w:t>Трубопроводы теплоснабжения и пожаротушения</w:t>
            </w:r>
          </w:p>
        </w:tc>
      </w:tr>
      <w:tr w:rsidR="00BD548C" w:rsidRPr="00830E16" w14:paraId="45738FBE"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498FC7E1" w14:textId="77777777" w:rsidR="00BD548C" w:rsidRPr="00830E16" w:rsidRDefault="00BD548C" w:rsidP="00801486">
            <w:pPr>
              <w:spacing w:after="0"/>
              <w:ind w:firstLine="0"/>
              <w:jc w:val="center"/>
              <w:rPr>
                <w:sz w:val="22"/>
                <w:szCs w:val="22"/>
              </w:rPr>
            </w:pPr>
            <w:r w:rsidRPr="00830E16">
              <w:rPr>
                <w:sz w:val="22"/>
                <w:szCs w:val="22"/>
              </w:rPr>
              <w:t>22</w:t>
            </w:r>
          </w:p>
        </w:tc>
        <w:tc>
          <w:tcPr>
            <w:tcW w:w="4036" w:type="dxa"/>
            <w:tcBorders>
              <w:top w:val="nil"/>
              <w:left w:val="nil"/>
              <w:bottom w:val="single" w:sz="4" w:space="0" w:color="auto"/>
              <w:right w:val="single" w:sz="4" w:space="0" w:color="auto"/>
            </w:tcBorders>
            <w:shd w:val="clear" w:color="auto" w:fill="auto"/>
            <w:hideMark/>
          </w:tcPr>
          <w:p w14:paraId="2BF3D89C" w14:textId="77777777" w:rsidR="00BD548C" w:rsidRPr="00830E16" w:rsidRDefault="00BD548C" w:rsidP="00801486">
            <w:pPr>
              <w:spacing w:after="0"/>
              <w:ind w:firstLine="0"/>
              <w:jc w:val="left"/>
              <w:rPr>
                <w:sz w:val="22"/>
                <w:szCs w:val="22"/>
              </w:rPr>
            </w:pPr>
            <w:r w:rsidRPr="00830E16">
              <w:rPr>
                <w:sz w:val="22"/>
                <w:szCs w:val="22"/>
              </w:rPr>
              <w:t>Смена отдельных участков трубопроводов с заготовкой труб в построечных условиях диаметром: до 50 мм</w:t>
            </w:r>
          </w:p>
        </w:tc>
        <w:tc>
          <w:tcPr>
            <w:tcW w:w="2155" w:type="dxa"/>
            <w:gridSpan w:val="2"/>
            <w:tcBorders>
              <w:top w:val="nil"/>
              <w:left w:val="nil"/>
              <w:bottom w:val="single" w:sz="4" w:space="0" w:color="auto"/>
              <w:right w:val="single" w:sz="4" w:space="0" w:color="auto"/>
            </w:tcBorders>
            <w:shd w:val="clear" w:color="auto" w:fill="auto"/>
            <w:hideMark/>
          </w:tcPr>
          <w:p w14:paraId="44C9924B" w14:textId="77777777" w:rsidR="00BD548C" w:rsidRPr="00830E16" w:rsidRDefault="00BD548C" w:rsidP="0080148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03FE14E0" w14:textId="77777777" w:rsidR="00BD548C" w:rsidRPr="00830E16" w:rsidRDefault="00BD548C" w:rsidP="00801486">
            <w:pPr>
              <w:spacing w:after="0"/>
              <w:ind w:firstLine="0"/>
              <w:jc w:val="right"/>
              <w:rPr>
                <w:sz w:val="22"/>
                <w:szCs w:val="22"/>
              </w:rPr>
            </w:pPr>
            <w:r w:rsidRPr="00830E16">
              <w:rPr>
                <w:sz w:val="22"/>
                <w:szCs w:val="22"/>
              </w:rPr>
              <w:t>1,5</w:t>
            </w:r>
          </w:p>
        </w:tc>
      </w:tr>
      <w:tr w:rsidR="00BD548C" w:rsidRPr="00830E16" w14:paraId="5304341B" w14:textId="77777777" w:rsidTr="00801486">
        <w:trPr>
          <w:trHeight w:val="1020"/>
        </w:trPr>
        <w:tc>
          <w:tcPr>
            <w:tcW w:w="628" w:type="dxa"/>
            <w:tcBorders>
              <w:top w:val="nil"/>
              <w:left w:val="single" w:sz="4" w:space="0" w:color="auto"/>
              <w:bottom w:val="single" w:sz="4" w:space="0" w:color="auto"/>
              <w:right w:val="single" w:sz="4" w:space="0" w:color="auto"/>
            </w:tcBorders>
            <w:shd w:val="clear" w:color="auto" w:fill="auto"/>
            <w:noWrap/>
            <w:hideMark/>
          </w:tcPr>
          <w:p w14:paraId="7D5E58F7" w14:textId="77777777" w:rsidR="00BD548C" w:rsidRPr="00830E16" w:rsidRDefault="00BD548C" w:rsidP="00801486">
            <w:pPr>
              <w:spacing w:after="0"/>
              <w:ind w:firstLine="0"/>
              <w:jc w:val="center"/>
              <w:rPr>
                <w:sz w:val="22"/>
                <w:szCs w:val="22"/>
              </w:rPr>
            </w:pPr>
            <w:r w:rsidRPr="00830E16">
              <w:rPr>
                <w:sz w:val="22"/>
                <w:szCs w:val="22"/>
              </w:rPr>
              <w:t>23</w:t>
            </w:r>
          </w:p>
        </w:tc>
        <w:tc>
          <w:tcPr>
            <w:tcW w:w="4036" w:type="dxa"/>
            <w:tcBorders>
              <w:top w:val="nil"/>
              <w:left w:val="nil"/>
              <w:bottom w:val="single" w:sz="4" w:space="0" w:color="auto"/>
              <w:right w:val="single" w:sz="4" w:space="0" w:color="auto"/>
            </w:tcBorders>
            <w:shd w:val="clear" w:color="auto" w:fill="auto"/>
            <w:hideMark/>
          </w:tcPr>
          <w:p w14:paraId="2787FFFB" w14:textId="77777777" w:rsidR="00BD548C" w:rsidRPr="00830E16" w:rsidRDefault="00BD548C" w:rsidP="00801486">
            <w:pPr>
              <w:spacing w:after="0"/>
              <w:ind w:firstLine="0"/>
              <w:jc w:val="left"/>
              <w:rPr>
                <w:sz w:val="22"/>
                <w:szCs w:val="22"/>
              </w:rPr>
            </w:pPr>
            <w:r w:rsidRPr="00830E16">
              <w:rPr>
                <w:sz w:val="22"/>
                <w:szCs w:val="22"/>
              </w:rPr>
              <w:t>Трубопроводы из стальных электросварных труб с гильзами для отопления и водоснабжения, наружный диаметр 57 мм, толщина стенки 3,5 мм</w:t>
            </w:r>
          </w:p>
        </w:tc>
        <w:tc>
          <w:tcPr>
            <w:tcW w:w="2155" w:type="dxa"/>
            <w:gridSpan w:val="2"/>
            <w:tcBorders>
              <w:top w:val="nil"/>
              <w:left w:val="nil"/>
              <w:bottom w:val="single" w:sz="4" w:space="0" w:color="auto"/>
              <w:right w:val="single" w:sz="4" w:space="0" w:color="auto"/>
            </w:tcBorders>
            <w:shd w:val="clear" w:color="auto" w:fill="auto"/>
            <w:hideMark/>
          </w:tcPr>
          <w:p w14:paraId="27740A97" w14:textId="77777777" w:rsidR="00BD548C" w:rsidRPr="00830E16" w:rsidRDefault="00BD548C" w:rsidP="00801486">
            <w:pPr>
              <w:spacing w:after="0"/>
              <w:ind w:firstLine="0"/>
              <w:jc w:val="center"/>
              <w:rPr>
                <w:sz w:val="22"/>
                <w:szCs w:val="22"/>
              </w:rPr>
            </w:pPr>
            <w:r w:rsidRPr="00830E16">
              <w:rPr>
                <w:sz w:val="22"/>
                <w:szCs w:val="22"/>
              </w:rPr>
              <w:t>м</w:t>
            </w:r>
          </w:p>
        </w:tc>
        <w:tc>
          <w:tcPr>
            <w:tcW w:w="2410" w:type="dxa"/>
            <w:tcBorders>
              <w:top w:val="nil"/>
              <w:left w:val="nil"/>
              <w:bottom w:val="single" w:sz="4" w:space="0" w:color="auto"/>
              <w:right w:val="single" w:sz="4" w:space="0" w:color="auto"/>
            </w:tcBorders>
            <w:shd w:val="clear" w:color="auto" w:fill="auto"/>
            <w:noWrap/>
            <w:hideMark/>
          </w:tcPr>
          <w:p w14:paraId="29C7047F" w14:textId="77777777" w:rsidR="00BD548C" w:rsidRPr="00830E16" w:rsidRDefault="00BD548C" w:rsidP="00801486">
            <w:pPr>
              <w:spacing w:after="0"/>
              <w:ind w:firstLine="0"/>
              <w:jc w:val="right"/>
              <w:rPr>
                <w:sz w:val="22"/>
                <w:szCs w:val="22"/>
              </w:rPr>
            </w:pPr>
            <w:r w:rsidRPr="00830E16">
              <w:rPr>
                <w:sz w:val="22"/>
                <w:szCs w:val="22"/>
              </w:rPr>
              <w:t>160,5</w:t>
            </w:r>
          </w:p>
        </w:tc>
      </w:tr>
      <w:tr w:rsidR="00BD548C" w:rsidRPr="00830E16" w14:paraId="7CE103BC"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634FE3F2" w14:textId="77777777" w:rsidR="00BD548C" w:rsidRPr="00830E16" w:rsidRDefault="00BD548C" w:rsidP="00801486">
            <w:pPr>
              <w:spacing w:after="0"/>
              <w:ind w:firstLine="0"/>
              <w:jc w:val="center"/>
              <w:rPr>
                <w:sz w:val="22"/>
                <w:szCs w:val="22"/>
              </w:rPr>
            </w:pPr>
            <w:r w:rsidRPr="00830E16">
              <w:rPr>
                <w:sz w:val="22"/>
                <w:szCs w:val="22"/>
              </w:rPr>
              <w:t>24</w:t>
            </w:r>
          </w:p>
        </w:tc>
        <w:tc>
          <w:tcPr>
            <w:tcW w:w="4036" w:type="dxa"/>
            <w:tcBorders>
              <w:top w:val="nil"/>
              <w:left w:val="nil"/>
              <w:bottom w:val="single" w:sz="4" w:space="0" w:color="auto"/>
              <w:right w:val="single" w:sz="4" w:space="0" w:color="auto"/>
            </w:tcBorders>
            <w:shd w:val="clear" w:color="auto" w:fill="auto"/>
            <w:hideMark/>
          </w:tcPr>
          <w:p w14:paraId="0AE8A996" w14:textId="77777777" w:rsidR="00BD548C" w:rsidRPr="00830E16" w:rsidRDefault="00BD548C" w:rsidP="00801486">
            <w:pPr>
              <w:spacing w:after="0"/>
              <w:ind w:firstLine="0"/>
              <w:jc w:val="left"/>
              <w:rPr>
                <w:sz w:val="22"/>
                <w:szCs w:val="22"/>
              </w:rPr>
            </w:pPr>
            <w:r w:rsidRPr="00830E16">
              <w:rPr>
                <w:sz w:val="22"/>
                <w:szCs w:val="22"/>
              </w:rPr>
              <w:t>Краны шаровые под приварку "Danfoss" JiP-WW с рукояткой, давлением: 4,0 МПа (40 кгс/см2),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1ABE9DD6" w14:textId="77777777" w:rsidR="00BD548C" w:rsidRPr="00830E16" w:rsidRDefault="00BD548C" w:rsidP="0080148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1DB9D304" w14:textId="77777777" w:rsidR="00BD548C" w:rsidRPr="00830E16" w:rsidRDefault="00BD548C" w:rsidP="00801486">
            <w:pPr>
              <w:spacing w:after="0"/>
              <w:ind w:firstLine="0"/>
              <w:jc w:val="right"/>
              <w:rPr>
                <w:sz w:val="22"/>
                <w:szCs w:val="22"/>
              </w:rPr>
            </w:pPr>
            <w:r w:rsidRPr="00830E16">
              <w:rPr>
                <w:sz w:val="22"/>
                <w:szCs w:val="22"/>
              </w:rPr>
              <w:t>8</w:t>
            </w:r>
          </w:p>
        </w:tc>
      </w:tr>
      <w:tr w:rsidR="00BD548C" w:rsidRPr="00830E16" w14:paraId="161A05E1"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F5947D8" w14:textId="77777777" w:rsidR="00BD548C" w:rsidRPr="00830E16" w:rsidRDefault="00BD548C" w:rsidP="00801486">
            <w:pPr>
              <w:spacing w:after="0"/>
              <w:ind w:firstLine="0"/>
              <w:jc w:val="center"/>
              <w:rPr>
                <w:sz w:val="22"/>
                <w:szCs w:val="22"/>
              </w:rPr>
            </w:pPr>
            <w:r w:rsidRPr="00830E16">
              <w:rPr>
                <w:sz w:val="22"/>
                <w:szCs w:val="22"/>
              </w:rPr>
              <w:t>25</w:t>
            </w:r>
          </w:p>
        </w:tc>
        <w:tc>
          <w:tcPr>
            <w:tcW w:w="4036" w:type="dxa"/>
            <w:tcBorders>
              <w:top w:val="nil"/>
              <w:left w:val="nil"/>
              <w:bottom w:val="single" w:sz="4" w:space="0" w:color="auto"/>
              <w:right w:val="single" w:sz="4" w:space="0" w:color="auto"/>
            </w:tcBorders>
            <w:shd w:val="clear" w:color="auto" w:fill="auto"/>
            <w:hideMark/>
          </w:tcPr>
          <w:p w14:paraId="7F260FBE" w14:textId="77777777" w:rsidR="00BD548C" w:rsidRPr="00830E16" w:rsidRDefault="00BD548C" w:rsidP="00801486">
            <w:pPr>
              <w:spacing w:after="0"/>
              <w:ind w:firstLine="0"/>
              <w:jc w:val="left"/>
              <w:rPr>
                <w:sz w:val="22"/>
                <w:szCs w:val="22"/>
              </w:rPr>
            </w:pPr>
            <w:r w:rsidRPr="00830E16">
              <w:rPr>
                <w:sz w:val="22"/>
                <w:szCs w:val="22"/>
              </w:rPr>
              <w:t>Отводы диаметром условного прохода: 50 мм и наружным диаметром 67 мм</w:t>
            </w:r>
          </w:p>
        </w:tc>
        <w:tc>
          <w:tcPr>
            <w:tcW w:w="2155" w:type="dxa"/>
            <w:gridSpan w:val="2"/>
            <w:tcBorders>
              <w:top w:val="nil"/>
              <w:left w:val="nil"/>
              <w:bottom w:val="single" w:sz="4" w:space="0" w:color="auto"/>
              <w:right w:val="single" w:sz="4" w:space="0" w:color="auto"/>
            </w:tcBorders>
            <w:shd w:val="clear" w:color="auto" w:fill="auto"/>
            <w:hideMark/>
          </w:tcPr>
          <w:p w14:paraId="7236E9E6" w14:textId="77777777" w:rsidR="00BD548C" w:rsidRPr="00830E16" w:rsidRDefault="00BD548C" w:rsidP="0080148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3FB822C0" w14:textId="77777777" w:rsidR="00BD548C" w:rsidRPr="00830E16" w:rsidRDefault="00BD548C" w:rsidP="00801486">
            <w:pPr>
              <w:spacing w:after="0"/>
              <w:ind w:firstLine="0"/>
              <w:jc w:val="right"/>
              <w:rPr>
                <w:sz w:val="22"/>
                <w:szCs w:val="22"/>
              </w:rPr>
            </w:pPr>
            <w:r w:rsidRPr="00830E16">
              <w:rPr>
                <w:sz w:val="22"/>
                <w:szCs w:val="22"/>
              </w:rPr>
              <w:t>16</w:t>
            </w:r>
          </w:p>
        </w:tc>
      </w:tr>
      <w:tr w:rsidR="00BD548C" w:rsidRPr="00830E16" w14:paraId="321E3059"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7F605250" w14:textId="77777777" w:rsidR="00BD548C" w:rsidRPr="00830E16" w:rsidRDefault="00BD548C" w:rsidP="00801486">
            <w:pPr>
              <w:spacing w:after="0"/>
              <w:ind w:firstLine="0"/>
              <w:jc w:val="center"/>
              <w:rPr>
                <w:sz w:val="22"/>
                <w:szCs w:val="22"/>
              </w:rPr>
            </w:pPr>
            <w:r w:rsidRPr="00830E16">
              <w:rPr>
                <w:sz w:val="22"/>
                <w:szCs w:val="22"/>
              </w:rPr>
              <w:t>9</w:t>
            </w:r>
          </w:p>
        </w:tc>
        <w:tc>
          <w:tcPr>
            <w:tcW w:w="4036" w:type="dxa"/>
            <w:tcBorders>
              <w:top w:val="nil"/>
              <w:left w:val="nil"/>
              <w:bottom w:val="single" w:sz="4" w:space="0" w:color="auto"/>
              <w:right w:val="single" w:sz="4" w:space="0" w:color="auto"/>
            </w:tcBorders>
            <w:shd w:val="clear" w:color="auto" w:fill="auto"/>
            <w:hideMark/>
          </w:tcPr>
          <w:p w14:paraId="2D42D581" w14:textId="77777777" w:rsidR="00BD548C" w:rsidRPr="00830E16" w:rsidRDefault="00BD548C" w:rsidP="00801486">
            <w:pPr>
              <w:spacing w:after="0"/>
              <w:ind w:firstLine="0"/>
              <w:jc w:val="left"/>
              <w:rPr>
                <w:sz w:val="22"/>
                <w:szCs w:val="22"/>
              </w:rPr>
            </w:pPr>
            <w:r w:rsidRPr="00830E16">
              <w:rPr>
                <w:sz w:val="22"/>
                <w:szCs w:val="22"/>
              </w:rPr>
              <w:t>Врезка в существующие сети из стальных труб стальных штуцеров (патрубков)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780574E0" w14:textId="77777777" w:rsidR="00BD548C" w:rsidRPr="00830E16" w:rsidRDefault="00BD548C" w:rsidP="0080148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0461AC5D" w14:textId="77777777" w:rsidR="00BD548C" w:rsidRPr="00830E16" w:rsidRDefault="00BD548C" w:rsidP="00801486">
            <w:pPr>
              <w:spacing w:after="0"/>
              <w:ind w:firstLine="0"/>
              <w:jc w:val="right"/>
              <w:rPr>
                <w:sz w:val="22"/>
                <w:szCs w:val="22"/>
              </w:rPr>
            </w:pPr>
            <w:r w:rsidRPr="00830E16">
              <w:rPr>
                <w:sz w:val="22"/>
                <w:szCs w:val="22"/>
              </w:rPr>
              <w:t>2</w:t>
            </w:r>
          </w:p>
        </w:tc>
      </w:tr>
      <w:tr w:rsidR="00BD548C" w:rsidRPr="00830E16" w14:paraId="1FD1B0B4"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B318186" w14:textId="77777777" w:rsidR="00BD548C" w:rsidRPr="00830E16" w:rsidRDefault="00BD548C" w:rsidP="00801486">
            <w:pPr>
              <w:spacing w:after="0"/>
              <w:ind w:firstLine="0"/>
              <w:jc w:val="center"/>
              <w:rPr>
                <w:sz w:val="22"/>
                <w:szCs w:val="22"/>
              </w:rPr>
            </w:pPr>
            <w:r w:rsidRPr="00830E16">
              <w:rPr>
                <w:sz w:val="22"/>
                <w:szCs w:val="22"/>
              </w:rPr>
              <w:t>26</w:t>
            </w:r>
          </w:p>
        </w:tc>
        <w:tc>
          <w:tcPr>
            <w:tcW w:w="4036" w:type="dxa"/>
            <w:tcBorders>
              <w:top w:val="nil"/>
              <w:left w:val="nil"/>
              <w:bottom w:val="single" w:sz="4" w:space="0" w:color="auto"/>
              <w:right w:val="single" w:sz="4" w:space="0" w:color="auto"/>
            </w:tcBorders>
            <w:shd w:val="clear" w:color="auto" w:fill="auto"/>
            <w:hideMark/>
          </w:tcPr>
          <w:p w14:paraId="4542DE8D" w14:textId="77777777" w:rsidR="00BD548C" w:rsidRPr="00830E16" w:rsidRDefault="00BD548C" w:rsidP="00801486">
            <w:pPr>
              <w:spacing w:after="0"/>
              <w:ind w:firstLine="0"/>
              <w:jc w:val="left"/>
              <w:rPr>
                <w:sz w:val="22"/>
                <w:szCs w:val="22"/>
              </w:rPr>
            </w:pPr>
            <w:r w:rsidRPr="00830E16">
              <w:rPr>
                <w:sz w:val="22"/>
                <w:szCs w:val="22"/>
              </w:rPr>
              <w:t>Установка кранов пожарных диаметром 50 мм</w:t>
            </w:r>
          </w:p>
        </w:tc>
        <w:tc>
          <w:tcPr>
            <w:tcW w:w="2155" w:type="dxa"/>
            <w:gridSpan w:val="2"/>
            <w:tcBorders>
              <w:top w:val="nil"/>
              <w:left w:val="nil"/>
              <w:bottom w:val="single" w:sz="4" w:space="0" w:color="auto"/>
              <w:right w:val="single" w:sz="4" w:space="0" w:color="auto"/>
            </w:tcBorders>
            <w:shd w:val="clear" w:color="auto" w:fill="auto"/>
            <w:hideMark/>
          </w:tcPr>
          <w:p w14:paraId="31609E24" w14:textId="77777777" w:rsidR="00BD548C" w:rsidRPr="00830E16" w:rsidRDefault="00BD548C" w:rsidP="0080148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629F9987" w14:textId="77777777" w:rsidR="00BD548C" w:rsidRPr="00830E16" w:rsidRDefault="00BD548C" w:rsidP="00801486">
            <w:pPr>
              <w:spacing w:after="0"/>
              <w:ind w:firstLine="0"/>
              <w:jc w:val="right"/>
              <w:rPr>
                <w:sz w:val="22"/>
                <w:szCs w:val="22"/>
              </w:rPr>
            </w:pPr>
            <w:r w:rsidRPr="00830E16">
              <w:rPr>
                <w:sz w:val="22"/>
                <w:szCs w:val="22"/>
              </w:rPr>
              <w:t>2</w:t>
            </w:r>
          </w:p>
        </w:tc>
      </w:tr>
      <w:tr w:rsidR="00BD548C" w:rsidRPr="00830E16" w14:paraId="78846D5E"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74A901" w14:textId="77777777" w:rsidR="00BD548C" w:rsidRPr="00830E16" w:rsidRDefault="00BD548C" w:rsidP="00801486">
            <w:pPr>
              <w:spacing w:after="0"/>
              <w:ind w:firstLine="0"/>
              <w:jc w:val="left"/>
              <w:rPr>
                <w:b/>
                <w:bCs/>
                <w:sz w:val="22"/>
                <w:szCs w:val="22"/>
              </w:rPr>
            </w:pPr>
            <w:r w:rsidRPr="00830E16">
              <w:rPr>
                <w:b/>
                <w:bCs/>
                <w:sz w:val="22"/>
                <w:szCs w:val="22"/>
              </w:rPr>
              <w:t>Раздел 4. Электромонтажные работы</w:t>
            </w:r>
          </w:p>
        </w:tc>
      </w:tr>
      <w:tr w:rsidR="00BD548C" w:rsidRPr="00830E16" w14:paraId="2E467CDC"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49F78" w14:textId="77777777" w:rsidR="00BD548C" w:rsidRPr="00830E16" w:rsidRDefault="00BD548C" w:rsidP="00801486">
            <w:pPr>
              <w:spacing w:after="0"/>
              <w:ind w:firstLine="0"/>
              <w:jc w:val="left"/>
              <w:rPr>
                <w:sz w:val="22"/>
                <w:szCs w:val="22"/>
              </w:rPr>
            </w:pPr>
            <w:r w:rsidRPr="00830E16">
              <w:rPr>
                <w:sz w:val="22"/>
                <w:szCs w:val="22"/>
              </w:rPr>
              <w:t>Установка электрического котла Титан-44</w:t>
            </w:r>
          </w:p>
        </w:tc>
      </w:tr>
      <w:tr w:rsidR="00BD548C" w:rsidRPr="00830E16" w14:paraId="441A6A45"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130DB96" w14:textId="77777777" w:rsidR="00BD548C" w:rsidRPr="00830E16" w:rsidRDefault="00BD548C" w:rsidP="00801486">
            <w:pPr>
              <w:spacing w:after="0"/>
              <w:ind w:firstLine="0"/>
              <w:jc w:val="center"/>
              <w:rPr>
                <w:sz w:val="22"/>
                <w:szCs w:val="22"/>
              </w:rPr>
            </w:pPr>
            <w:r w:rsidRPr="00830E16">
              <w:rPr>
                <w:sz w:val="22"/>
                <w:szCs w:val="22"/>
              </w:rPr>
              <w:t>27</w:t>
            </w:r>
          </w:p>
        </w:tc>
        <w:tc>
          <w:tcPr>
            <w:tcW w:w="4036" w:type="dxa"/>
            <w:tcBorders>
              <w:top w:val="nil"/>
              <w:left w:val="nil"/>
              <w:bottom w:val="single" w:sz="4" w:space="0" w:color="auto"/>
              <w:right w:val="single" w:sz="4" w:space="0" w:color="auto"/>
            </w:tcBorders>
            <w:shd w:val="clear" w:color="auto" w:fill="auto"/>
            <w:hideMark/>
          </w:tcPr>
          <w:p w14:paraId="2A64F744" w14:textId="77777777" w:rsidR="00BD548C" w:rsidRPr="00830E16" w:rsidRDefault="00BD548C" w:rsidP="00801486">
            <w:pPr>
              <w:spacing w:after="0"/>
              <w:ind w:firstLine="0"/>
              <w:jc w:val="left"/>
              <w:rPr>
                <w:sz w:val="22"/>
                <w:szCs w:val="22"/>
              </w:rPr>
            </w:pPr>
            <w:r w:rsidRPr="00830E16">
              <w:rPr>
                <w:sz w:val="22"/>
                <w:szCs w:val="22"/>
              </w:rPr>
              <w:t>Устройство бетонных фундаментов общего назначения объемом: до 5 м3</w:t>
            </w:r>
          </w:p>
        </w:tc>
        <w:tc>
          <w:tcPr>
            <w:tcW w:w="2155" w:type="dxa"/>
            <w:gridSpan w:val="2"/>
            <w:tcBorders>
              <w:top w:val="nil"/>
              <w:left w:val="nil"/>
              <w:bottom w:val="single" w:sz="4" w:space="0" w:color="auto"/>
              <w:right w:val="single" w:sz="4" w:space="0" w:color="auto"/>
            </w:tcBorders>
            <w:shd w:val="clear" w:color="auto" w:fill="auto"/>
            <w:hideMark/>
          </w:tcPr>
          <w:p w14:paraId="7E6EA326" w14:textId="77777777" w:rsidR="00BD548C" w:rsidRPr="00830E16" w:rsidRDefault="00BD548C" w:rsidP="0080148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7575D287" w14:textId="77777777" w:rsidR="00BD548C" w:rsidRPr="00830E16" w:rsidRDefault="00BD548C" w:rsidP="00801486">
            <w:pPr>
              <w:spacing w:after="0"/>
              <w:ind w:firstLine="0"/>
              <w:jc w:val="right"/>
              <w:rPr>
                <w:sz w:val="22"/>
                <w:szCs w:val="22"/>
              </w:rPr>
            </w:pPr>
            <w:r w:rsidRPr="00830E16">
              <w:rPr>
                <w:sz w:val="22"/>
                <w:szCs w:val="22"/>
              </w:rPr>
              <w:t>0,01</w:t>
            </w:r>
          </w:p>
        </w:tc>
      </w:tr>
      <w:tr w:rsidR="00BD548C" w:rsidRPr="00830E16" w14:paraId="2A6B3554"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46BC231" w14:textId="77777777" w:rsidR="00BD548C" w:rsidRPr="00830E16" w:rsidRDefault="00BD548C" w:rsidP="00801486">
            <w:pPr>
              <w:spacing w:after="0"/>
              <w:ind w:firstLine="0"/>
              <w:jc w:val="center"/>
              <w:rPr>
                <w:sz w:val="22"/>
                <w:szCs w:val="22"/>
              </w:rPr>
            </w:pPr>
            <w:r w:rsidRPr="00830E16">
              <w:rPr>
                <w:sz w:val="22"/>
                <w:szCs w:val="22"/>
              </w:rPr>
              <w:t>28</w:t>
            </w:r>
          </w:p>
        </w:tc>
        <w:tc>
          <w:tcPr>
            <w:tcW w:w="4036" w:type="dxa"/>
            <w:tcBorders>
              <w:top w:val="nil"/>
              <w:left w:val="nil"/>
              <w:bottom w:val="single" w:sz="4" w:space="0" w:color="auto"/>
              <w:right w:val="single" w:sz="4" w:space="0" w:color="auto"/>
            </w:tcBorders>
            <w:shd w:val="clear" w:color="auto" w:fill="auto"/>
            <w:hideMark/>
          </w:tcPr>
          <w:p w14:paraId="7505A591" w14:textId="77777777" w:rsidR="00BD548C" w:rsidRPr="00830E16" w:rsidRDefault="00BD548C" w:rsidP="00801486">
            <w:pPr>
              <w:spacing w:after="0"/>
              <w:ind w:firstLine="0"/>
              <w:jc w:val="left"/>
              <w:rPr>
                <w:sz w:val="22"/>
                <w:szCs w:val="22"/>
              </w:rPr>
            </w:pPr>
            <w:r w:rsidRPr="00830E16">
              <w:rPr>
                <w:sz w:val="22"/>
                <w:szCs w:val="22"/>
              </w:rPr>
              <w:t>Смеси бетонные тяжелого бетона (БСТ), класс В22,5 (М300)</w:t>
            </w:r>
          </w:p>
        </w:tc>
        <w:tc>
          <w:tcPr>
            <w:tcW w:w="2155" w:type="dxa"/>
            <w:gridSpan w:val="2"/>
            <w:tcBorders>
              <w:top w:val="nil"/>
              <w:left w:val="nil"/>
              <w:bottom w:val="single" w:sz="4" w:space="0" w:color="auto"/>
              <w:right w:val="single" w:sz="4" w:space="0" w:color="auto"/>
            </w:tcBorders>
            <w:shd w:val="clear" w:color="auto" w:fill="auto"/>
            <w:hideMark/>
          </w:tcPr>
          <w:p w14:paraId="74ADAEB9"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4614E392" w14:textId="77777777" w:rsidR="00BD548C" w:rsidRPr="00830E16" w:rsidRDefault="00BD548C" w:rsidP="00801486">
            <w:pPr>
              <w:spacing w:after="0"/>
              <w:ind w:firstLine="0"/>
              <w:jc w:val="right"/>
              <w:rPr>
                <w:sz w:val="22"/>
                <w:szCs w:val="22"/>
              </w:rPr>
            </w:pPr>
            <w:r w:rsidRPr="00830E16">
              <w:rPr>
                <w:sz w:val="22"/>
                <w:szCs w:val="22"/>
              </w:rPr>
              <w:t>1,02</w:t>
            </w:r>
          </w:p>
        </w:tc>
      </w:tr>
      <w:tr w:rsidR="00BD548C" w:rsidRPr="00830E16" w14:paraId="53CECDE4"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6DE99075" w14:textId="77777777" w:rsidR="00BD548C" w:rsidRPr="00830E16" w:rsidRDefault="00BD548C" w:rsidP="00801486">
            <w:pPr>
              <w:spacing w:after="0"/>
              <w:ind w:firstLine="0"/>
              <w:jc w:val="center"/>
              <w:rPr>
                <w:sz w:val="22"/>
                <w:szCs w:val="22"/>
              </w:rPr>
            </w:pPr>
            <w:r w:rsidRPr="00830E16">
              <w:rPr>
                <w:sz w:val="22"/>
                <w:szCs w:val="22"/>
              </w:rPr>
              <w:t>29</w:t>
            </w:r>
          </w:p>
        </w:tc>
        <w:tc>
          <w:tcPr>
            <w:tcW w:w="4036" w:type="dxa"/>
            <w:tcBorders>
              <w:top w:val="nil"/>
              <w:left w:val="nil"/>
              <w:bottom w:val="single" w:sz="4" w:space="0" w:color="auto"/>
              <w:right w:val="single" w:sz="4" w:space="0" w:color="auto"/>
            </w:tcBorders>
            <w:shd w:val="clear" w:color="auto" w:fill="auto"/>
            <w:hideMark/>
          </w:tcPr>
          <w:p w14:paraId="3457DA81" w14:textId="77777777" w:rsidR="00BD548C" w:rsidRPr="00830E16" w:rsidRDefault="00BD548C" w:rsidP="00801486">
            <w:pPr>
              <w:spacing w:after="0"/>
              <w:ind w:firstLine="0"/>
              <w:jc w:val="left"/>
              <w:rPr>
                <w:sz w:val="22"/>
                <w:szCs w:val="22"/>
              </w:rPr>
            </w:pPr>
            <w:r w:rsidRPr="00830E16">
              <w:rPr>
                <w:sz w:val="22"/>
                <w:szCs w:val="22"/>
              </w:rPr>
              <w:t>Монтаж машин и механизмов в помещении, масса машин и механизмов: 0,5 т</w:t>
            </w:r>
          </w:p>
        </w:tc>
        <w:tc>
          <w:tcPr>
            <w:tcW w:w="2155" w:type="dxa"/>
            <w:gridSpan w:val="2"/>
            <w:tcBorders>
              <w:top w:val="nil"/>
              <w:left w:val="nil"/>
              <w:bottom w:val="single" w:sz="4" w:space="0" w:color="auto"/>
              <w:right w:val="single" w:sz="4" w:space="0" w:color="auto"/>
            </w:tcBorders>
            <w:shd w:val="clear" w:color="auto" w:fill="auto"/>
            <w:hideMark/>
          </w:tcPr>
          <w:p w14:paraId="29666666" w14:textId="77777777" w:rsidR="00BD548C" w:rsidRPr="00830E16" w:rsidRDefault="00BD548C" w:rsidP="00801486">
            <w:pPr>
              <w:spacing w:after="0"/>
              <w:ind w:firstLine="0"/>
              <w:jc w:val="center"/>
              <w:rPr>
                <w:sz w:val="22"/>
                <w:szCs w:val="22"/>
              </w:rPr>
            </w:pPr>
            <w:r w:rsidRPr="00830E16">
              <w:rPr>
                <w:sz w:val="22"/>
                <w:szCs w:val="22"/>
              </w:rPr>
              <w:t>шт</w:t>
            </w:r>
          </w:p>
        </w:tc>
        <w:tc>
          <w:tcPr>
            <w:tcW w:w="2410" w:type="dxa"/>
            <w:tcBorders>
              <w:top w:val="nil"/>
              <w:left w:val="nil"/>
              <w:bottom w:val="single" w:sz="4" w:space="0" w:color="auto"/>
              <w:right w:val="single" w:sz="4" w:space="0" w:color="auto"/>
            </w:tcBorders>
            <w:shd w:val="clear" w:color="auto" w:fill="auto"/>
            <w:noWrap/>
            <w:hideMark/>
          </w:tcPr>
          <w:p w14:paraId="5873213C" w14:textId="77777777" w:rsidR="00BD548C" w:rsidRPr="00830E16" w:rsidRDefault="00BD548C" w:rsidP="00801486">
            <w:pPr>
              <w:spacing w:after="0"/>
              <w:ind w:firstLine="0"/>
              <w:jc w:val="right"/>
              <w:rPr>
                <w:sz w:val="22"/>
                <w:szCs w:val="22"/>
              </w:rPr>
            </w:pPr>
            <w:r w:rsidRPr="00830E16">
              <w:rPr>
                <w:sz w:val="22"/>
                <w:szCs w:val="22"/>
              </w:rPr>
              <w:t>1</w:t>
            </w:r>
          </w:p>
        </w:tc>
      </w:tr>
      <w:tr w:rsidR="00BD548C" w:rsidRPr="00830E16" w14:paraId="66119DB1" w14:textId="77777777" w:rsidTr="00801486">
        <w:trPr>
          <w:trHeight w:val="383"/>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BD8E87" w14:textId="77777777" w:rsidR="00BD548C" w:rsidRPr="00830E16" w:rsidRDefault="00BD548C" w:rsidP="00801486">
            <w:pPr>
              <w:spacing w:after="0"/>
              <w:ind w:firstLine="0"/>
              <w:jc w:val="left"/>
              <w:rPr>
                <w:sz w:val="22"/>
                <w:szCs w:val="22"/>
              </w:rPr>
            </w:pPr>
            <w:r w:rsidRPr="00830E16">
              <w:rPr>
                <w:sz w:val="22"/>
                <w:szCs w:val="22"/>
              </w:rPr>
              <w:t>Электромонтажные работы</w:t>
            </w:r>
          </w:p>
        </w:tc>
      </w:tr>
      <w:tr w:rsidR="00BD548C" w:rsidRPr="00830E16" w14:paraId="168320B3"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4CDB8889" w14:textId="77777777" w:rsidR="00BD548C" w:rsidRPr="00830E16" w:rsidRDefault="00BD548C" w:rsidP="00801486">
            <w:pPr>
              <w:spacing w:after="0"/>
              <w:ind w:firstLine="0"/>
              <w:jc w:val="center"/>
              <w:rPr>
                <w:sz w:val="22"/>
                <w:szCs w:val="22"/>
              </w:rPr>
            </w:pPr>
            <w:r w:rsidRPr="00830E16">
              <w:rPr>
                <w:sz w:val="22"/>
                <w:szCs w:val="22"/>
              </w:rPr>
              <w:t>43</w:t>
            </w:r>
          </w:p>
        </w:tc>
        <w:tc>
          <w:tcPr>
            <w:tcW w:w="4036" w:type="dxa"/>
            <w:tcBorders>
              <w:top w:val="nil"/>
              <w:left w:val="nil"/>
              <w:bottom w:val="single" w:sz="4" w:space="0" w:color="auto"/>
              <w:right w:val="single" w:sz="4" w:space="0" w:color="auto"/>
            </w:tcBorders>
            <w:shd w:val="clear" w:color="auto" w:fill="auto"/>
            <w:hideMark/>
          </w:tcPr>
          <w:p w14:paraId="1D11C591" w14:textId="77777777" w:rsidR="00BD548C" w:rsidRPr="00830E16" w:rsidRDefault="00BD548C" w:rsidP="00801486">
            <w:pPr>
              <w:spacing w:after="0"/>
              <w:ind w:firstLine="0"/>
              <w:jc w:val="left"/>
              <w:rPr>
                <w:sz w:val="22"/>
                <w:szCs w:val="22"/>
              </w:rPr>
            </w:pPr>
            <w:r w:rsidRPr="00830E16">
              <w:rPr>
                <w:sz w:val="22"/>
                <w:szCs w:val="22"/>
              </w:rPr>
              <w:t>Разработка грунта вручную в траншеях глубиной до 2 м без креплений с откосами, группа грунтов: 2</w:t>
            </w:r>
          </w:p>
        </w:tc>
        <w:tc>
          <w:tcPr>
            <w:tcW w:w="2155" w:type="dxa"/>
            <w:gridSpan w:val="2"/>
            <w:tcBorders>
              <w:top w:val="nil"/>
              <w:left w:val="nil"/>
              <w:bottom w:val="single" w:sz="4" w:space="0" w:color="auto"/>
              <w:right w:val="single" w:sz="4" w:space="0" w:color="auto"/>
            </w:tcBorders>
            <w:shd w:val="clear" w:color="auto" w:fill="auto"/>
            <w:hideMark/>
          </w:tcPr>
          <w:p w14:paraId="4DD4FE54" w14:textId="77777777" w:rsidR="00BD548C" w:rsidRPr="00830E16" w:rsidRDefault="00BD548C" w:rsidP="0080148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7F2DAE42" w14:textId="77777777" w:rsidR="00BD548C" w:rsidRPr="00830E16" w:rsidRDefault="00BD548C" w:rsidP="00801486">
            <w:pPr>
              <w:spacing w:after="0"/>
              <w:ind w:firstLine="0"/>
              <w:jc w:val="right"/>
              <w:rPr>
                <w:sz w:val="22"/>
                <w:szCs w:val="22"/>
              </w:rPr>
            </w:pPr>
            <w:r w:rsidRPr="00830E16">
              <w:rPr>
                <w:sz w:val="22"/>
                <w:szCs w:val="22"/>
              </w:rPr>
              <w:t>0,14</w:t>
            </w:r>
          </w:p>
        </w:tc>
      </w:tr>
      <w:tr w:rsidR="00BD548C" w:rsidRPr="00830E16" w14:paraId="1D3B6531"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F8A3D48" w14:textId="77777777" w:rsidR="00BD548C" w:rsidRPr="00830E16" w:rsidRDefault="00BD548C" w:rsidP="00801486">
            <w:pPr>
              <w:spacing w:after="0"/>
              <w:ind w:firstLine="0"/>
              <w:jc w:val="center"/>
              <w:rPr>
                <w:sz w:val="22"/>
                <w:szCs w:val="22"/>
              </w:rPr>
            </w:pPr>
            <w:r w:rsidRPr="00830E16">
              <w:rPr>
                <w:sz w:val="22"/>
                <w:szCs w:val="22"/>
              </w:rPr>
              <w:t>20</w:t>
            </w:r>
          </w:p>
        </w:tc>
        <w:tc>
          <w:tcPr>
            <w:tcW w:w="4036" w:type="dxa"/>
            <w:tcBorders>
              <w:top w:val="nil"/>
              <w:left w:val="nil"/>
              <w:bottom w:val="single" w:sz="4" w:space="0" w:color="auto"/>
              <w:right w:val="single" w:sz="4" w:space="0" w:color="auto"/>
            </w:tcBorders>
            <w:shd w:val="clear" w:color="auto" w:fill="auto"/>
            <w:hideMark/>
          </w:tcPr>
          <w:p w14:paraId="355DCD39" w14:textId="77777777" w:rsidR="00BD548C" w:rsidRPr="00830E16" w:rsidRDefault="00BD548C" w:rsidP="00801486">
            <w:pPr>
              <w:spacing w:after="0"/>
              <w:ind w:firstLine="0"/>
              <w:jc w:val="left"/>
              <w:rPr>
                <w:sz w:val="22"/>
                <w:szCs w:val="22"/>
              </w:rPr>
            </w:pPr>
            <w:r w:rsidRPr="00830E16">
              <w:rPr>
                <w:sz w:val="22"/>
                <w:szCs w:val="22"/>
              </w:rPr>
              <w:t>Засыпка вручную траншей, пазух котлованов и ям, группа грунтов: 2</w:t>
            </w:r>
          </w:p>
        </w:tc>
        <w:tc>
          <w:tcPr>
            <w:tcW w:w="2155" w:type="dxa"/>
            <w:gridSpan w:val="2"/>
            <w:tcBorders>
              <w:top w:val="nil"/>
              <w:left w:val="nil"/>
              <w:bottom w:val="single" w:sz="4" w:space="0" w:color="auto"/>
              <w:right w:val="single" w:sz="4" w:space="0" w:color="auto"/>
            </w:tcBorders>
            <w:shd w:val="clear" w:color="auto" w:fill="auto"/>
            <w:hideMark/>
          </w:tcPr>
          <w:p w14:paraId="6A96C3EB" w14:textId="77777777" w:rsidR="00BD548C" w:rsidRPr="00830E16" w:rsidRDefault="00BD548C" w:rsidP="00801486">
            <w:pPr>
              <w:spacing w:after="0"/>
              <w:ind w:firstLine="0"/>
              <w:jc w:val="center"/>
              <w:rPr>
                <w:sz w:val="22"/>
                <w:szCs w:val="22"/>
              </w:rPr>
            </w:pPr>
            <w:r w:rsidRPr="00830E16">
              <w:rPr>
                <w:sz w:val="22"/>
                <w:szCs w:val="22"/>
              </w:rPr>
              <w:t>100 м3</w:t>
            </w:r>
          </w:p>
        </w:tc>
        <w:tc>
          <w:tcPr>
            <w:tcW w:w="2410" w:type="dxa"/>
            <w:tcBorders>
              <w:top w:val="nil"/>
              <w:left w:val="nil"/>
              <w:bottom w:val="single" w:sz="4" w:space="0" w:color="auto"/>
              <w:right w:val="single" w:sz="4" w:space="0" w:color="auto"/>
            </w:tcBorders>
            <w:shd w:val="clear" w:color="auto" w:fill="auto"/>
            <w:hideMark/>
          </w:tcPr>
          <w:p w14:paraId="34E701C3" w14:textId="77777777" w:rsidR="00BD548C" w:rsidRPr="00830E16" w:rsidRDefault="00BD548C" w:rsidP="00801486">
            <w:pPr>
              <w:spacing w:after="0"/>
              <w:ind w:firstLine="0"/>
              <w:jc w:val="right"/>
              <w:rPr>
                <w:sz w:val="22"/>
                <w:szCs w:val="22"/>
              </w:rPr>
            </w:pPr>
            <w:r w:rsidRPr="00830E16">
              <w:rPr>
                <w:sz w:val="22"/>
                <w:szCs w:val="22"/>
              </w:rPr>
              <w:t>0,135</w:t>
            </w:r>
          </w:p>
        </w:tc>
      </w:tr>
      <w:tr w:rsidR="00BD548C" w:rsidRPr="00830E16" w14:paraId="11BD8A31"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AA5C9FE" w14:textId="77777777" w:rsidR="00BD548C" w:rsidRPr="00830E16" w:rsidRDefault="00BD548C" w:rsidP="00801486">
            <w:pPr>
              <w:spacing w:after="0"/>
              <w:ind w:firstLine="0"/>
              <w:jc w:val="center"/>
              <w:rPr>
                <w:sz w:val="22"/>
                <w:szCs w:val="22"/>
              </w:rPr>
            </w:pPr>
            <w:r w:rsidRPr="00830E16">
              <w:rPr>
                <w:sz w:val="22"/>
                <w:szCs w:val="22"/>
              </w:rPr>
              <w:t>44</w:t>
            </w:r>
          </w:p>
        </w:tc>
        <w:tc>
          <w:tcPr>
            <w:tcW w:w="4036" w:type="dxa"/>
            <w:tcBorders>
              <w:top w:val="nil"/>
              <w:left w:val="nil"/>
              <w:bottom w:val="single" w:sz="4" w:space="0" w:color="auto"/>
              <w:right w:val="single" w:sz="4" w:space="0" w:color="auto"/>
            </w:tcBorders>
            <w:shd w:val="clear" w:color="auto" w:fill="auto"/>
            <w:hideMark/>
          </w:tcPr>
          <w:p w14:paraId="1542C9CD" w14:textId="77777777" w:rsidR="00BD548C" w:rsidRPr="00830E16" w:rsidRDefault="00BD548C" w:rsidP="00801486">
            <w:pPr>
              <w:spacing w:after="0"/>
              <w:ind w:firstLine="0"/>
              <w:jc w:val="left"/>
              <w:rPr>
                <w:sz w:val="22"/>
                <w:szCs w:val="22"/>
              </w:rPr>
            </w:pPr>
            <w:r w:rsidRPr="00830E16">
              <w:rPr>
                <w:sz w:val="22"/>
                <w:szCs w:val="22"/>
              </w:rPr>
              <w:t>Устройство постели при одном кабеле в траншее</w:t>
            </w:r>
          </w:p>
        </w:tc>
        <w:tc>
          <w:tcPr>
            <w:tcW w:w="2155" w:type="dxa"/>
            <w:gridSpan w:val="2"/>
            <w:tcBorders>
              <w:top w:val="nil"/>
              <w:left w:val="nil"/>
              <w:bottom w:val="single" w:sz="4" w:space="0" w:color="auto"/>
              <w:right w:val="single" w:sz="4" w:space="0" w:color="auto"/>
            </w:tcBorders>
            <w:shd w:val="clear" w:color="auto" w:fill="auto"/>
            <w:hideMark/>
          </w:tcPr>
          <w:p w14:paraId="3E447D9D" w14:textId="77777777" w:rsidR="00BD548C" w:rsidRPr="00830E16" w:rsidRDefault="00BD548C" w:rsidP="0080148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6493B617" w14:textId="77777777" w:rsidR="00BD548C" w:rsidRPr="00830E16" w:rsidRDefault="00BD548C" w:rsidP="00801486">
            <w:pPr>
              <w:spacing w:after="0"/>
              <w:ind w:firstLine="0"/>
              <w:jc w:val="right"/>
              <w:rPr>
                <w:sz w:val="22"/>
                <w:szCs w:val="22"/>
              </w:rPr>
            </w:pPr>
            <w:r w:rsidRPr="00830E16">
              <w:rPr>
                <w:sz w:val="22"/>
                <w:szCs w:val="22"/>
              </w:rPr>
              <w:t>0,4</w:t>
            </w:r>
          </w:p>
        </w:tc>
      </w:tr>
      <w:tr w:rsidR="00BD548C" w:rsidRPr="00830E16" w14:paraId="06419659"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2F6B3A9D" w14:textId="77777777" w:rsidR="00BD548C" w:rsidRPr="00830E16" w:rsidRDefault="00BD548C" w:rsidP="00801486">
            <w:pPr>
              <w:spacing w:after="0"/>
              <w:ind w:firstLine="0"/>
              <w:jc w:val="center"/>
              <w:rPr>
                <w:sz w:val="22"/>
                <w:szCs w:val="22"/>
              </w:rPr>
            </w:pPr>
            <w:r w:rsidRPr="00830E16">
              <w:rPr>
                <w:sz w:val="22"/>
                <w:szCs w:val="22"/>
              </w:rPr>
              <w:t>45</w:t>
            </w:r>
          </w:p>
        </w:tc>
        <w:tc>
          <w:tcPr>
            <w:tcW w:w="4036" w:type="dxa"/>
            <w:tcBorders>
              <w:top w:val="nil"/>
              <w:left w:val="nil"/>
              <w:bottom w:val="single" w:sz="4" w:space="0" w:color="auto"/>
              <w:right w:val="single" w:sz="4" w:space="0" w:color="auto"/>
            </w:tcBorders>
            <w:shd w:val="clear" w:color="auto" w:fill="auto"/>
            <w:hideMark/>
          </w:tcPr>
          <w:p w14:paraId="3FB47772" w14:textId="77777777" w:rsidR="00BD548C" w:rsidRPr="00830E16" w:rsidRDefault="00BD548C" w:rsidP="00801486">
            <w:pPr>
              <w:spacing w:after="0"/>
              <w:ind w:firstLine="0"/>
              <w:jc w:val="left"/>
              <w:rPr>
                <w:sz w:val="22"/>
                <w:szCs w:val="22"/>
              </w:rPr>
            </w:pPr>
            <w:r w:rsidRPr="00830E16">
              <w:rPr>
                <w:sz w:val="22"/>
                <w:szCs w:val="22"/>
              </w:rPr>
              <w:t>Песок несортированный</w:t>
            </w:r>
          </w:p>
        </w:tc>
        <w:tc>
          <w:tcPr>
            <w:tcW w:w="2155" w:type="dxa"/>
            <w:gridSpan w:val="2"/>
            <w:tcBorders>
              <w:top w:val="nil"/>
              <w:left w:val="nil"/>
              <w:bottom w:val="single" w:sz="4" w:space="0" w:color="auto"/>
              <w:right w:val="single" w:sz="4" w:space="0" w:color="auto"/>
            </w:tcBorders>
            <w:shd w:val="clear" w:color="auto" w:fill="auto"/>
            <w:hideMark/>
          </w:tcPr>
          <w:p w14:paraId="09572529"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6F395A14" w14:textId="77777777" w:rsidR="00BD548C" w:rsidRPr="00830E16" w:rsidRDefault="00BD548C" w:rsidP="00801486">
            <w:pPr>
              <w:spacing w:after="0"/>
              <w:ind w:firstLine="0"/>
              <w:jc w:val="right"/>
              <w:rPr>
                <w:sz w:val="22"/>
                <w:szCs w:val="22"/>
              </w:rPr>
            </w:pPr>
            <w:r w:rsidRPr="00830E16">
              <w:rPr>
                <w:sz w:val="22"/>
                <w:szCs w:val="22"/>
              </w:rPr>
              <w:t>2</w:t>
            </w:r>
          </w:p>
        </w:tc>
      </w:tr>
      <w:tr w:rsidR="00BD548C" w:rsidRPr="00830E16" w14:paraId="24179C7D"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D318929" w14:textId="77777777" w:rsidR="00BD548C" w:rsidRPr="00830E16" w:rsidRDefault="00BD548C" w:rsidP="00801486">
            <w:pPr>
              <w:spacing w:after="0"/>
              <w:ind w:firstLine="0"/>
              <w:jc w:val="center"/>
              <w:rPr>
                <w:sz w:val="22"/>
                <w:szCs w:val="22"/>
              </w:rPr>
            </w:pPr>
            <w:r w:rsidRPr="00830E16">
              <w:rPr>
                <w:sz w:val="22"/>
                <w:szCs w:val="22"/>
              </w:rPr>
              <w:t>46</w:t>
            </w:r>
          </w:p>
        </w:tc>
        <w:tc>
          <w:tcPr>
            <w:tcW w:w="4036" w:type="dxa"/>
            <w:tcBorders>
              <w:top w:val="nil"/>
              <w:left w:val="nil"/>
              <w:bottom w:val="single" w:sz="4" w:space="0" w:color="auto"/>
              <w:right w:val="single" w:sz="4" w:space="0" w:color="auto"/>
            </w:tcBorders>
            <w:shd w:val="clear" w:color="auto" w:fill="auto"/>
            <w:hideMark/>
          </w:tcPr>
          <w:p w14:paraId="10679F8C" w14:textId="77777777" w:rsidR="00BD548C" w:rsidRPr="00830E16" w:rsidRDefault="00BD548C" w:rsidP="00801486">
            <w:pPr>
              <w:spacing w:after="0"/>
              <w:ind w:firstLine="0"/>
              <w:jc w:val="left"/>
              <w:rPr>
                <w:sz w:val="22"/>
                <w:szCs w:val="22"/>
              </w:rPr>
            </w:pPr>
            <w:r w:rsidRPr="00830E16">
              <w:rPr>
                <w:sz w:val="22"/>
                <w:szCs w:val="22"/>
              </w:rPr>
              <w:t>Кабель до 35 кВ в готовых траншеях без покрытий, масса 1 м: до 1 кг</w:t>
            </w:r>
          </w:p>
        </w:tc>
        <w:tc>
          <w:tcPr>
            <w:tcW w:w="2155" w:type="dxa"/>
            <w:gridSpan w:val="2"/>
            <w:tcBorders>
              <w:top w:val="nil"/>
              <w:left w:val="nil"/>
              <w:bottom w:val="single" w:sz="4" w:space="0" w:color="auto"/>
              <w:right w:val="single" w:sz="4" w:space="0" w:color="auto"/>
            </w:tcBorders>
            <w:shd w:val="clear" w:color="auto" w:fill="auto"/>
            <w:hideMark/>
          </w:tcPr>
          <w:p w14:paraId="7260736E" w14:textId="77777777" w:rsidR="00BD548C" w:rsidRPr="00830E16" w:rsidRDefault="00BD548C" w:rsidP="00801486">
            <w:pPr>
              <w:spacing w:after="0"/>
              <w:ind w:firstLine="0"/>
              <w:jc w:val="center"/>
              <w:rPr>
                <w:sz w:val="22"/>
                <w:szCs w:val="22"/>
              </w:rPr>
            </w:pPr>
            <w:r w:rsidRPr="00830E16">
              <w:rPr>
                <w:sz w:val="22"/>
                <w:szCs w:val="22"/>
              </w:rPr>
              <w:t>100 м</w:t>
            </w:r>
          </w:p>
        </w:tc>
        <w:tc>
          <w:tcPr>
            <w:tcW w:w="2410" w:type="dxa"/>
            <w:tcBorders>
              <w:top w:val="nil"/>
              <w:left w:val="nil"/>
              <w:bottom w:val="single" w:sz="4" w:space="0" w:color="auto"/>
              <w:right w:val="single" w:sz="4" w:space="0" w:color="auto"/>
            </w:tcBorders>
            <w:shd w:val="clear" w:color="auto" w:fill="auto"/>
            <w:hideMark/>
          </w:tcPr>
          <w:p w14:paraId="79393E4A" w14:textId="77777777" w:rsidR="00BD548C" w:rsidRPr="00830E16" w:rsidRDefault="00BD548C" w:rsidP="00801486">
            <w:pPr>
              <w:spacing w:after="0"/>
              <w:ind w:firstLine="0"/>
              <w:jc w:val="right"/>
              <w:rPr>
                <w:sz w:val="22"/>
                <w:szCs w:val="22"/>
              </w:rPr>
            </w:pPr>
            <w:r w:rsidRPr="00830E16">
              <w:rPr>
                <w:sz w:val="22"/>
                <w:szCs w:val="22"/>
              </w:rPr>
              <w:t>0,4</w:t>
            </w:r>
          </w:p>
        </w:tc>
      </w:tr>
      <w:tr w:rsidR="00BD548C" w:rsidRPr="00830E16" w14:paraId="4A91B1E4"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DB27C6" w14:textId="77777777" w:rsidR="00BD548C" w:rsidRPr="00830E16" w:rsidRDefault="00BD548C" w:rsidP="00801486">
            <w:pPr>
              <w:spacing w:after="0"/>
              <w:ind w:firstLine="0"/>
              <w:jc w:val="left"/>
              <w:rPr>
                <w:b/>
                <w:bCs/>
                <w:sz w:val="22"/>
                <w:szCs w:val="22"/>
              </w:rPr>
            </w:pPr>
            <w:r w:rsidRPr="00830E16">
              <w:rPr>
                <w:b/>
                <w:bCs/>
                <w:sz w:val="22"/>
                <w:szCs w:val="22"/>
              </w:rPr>
              <w:t>Раздел 5. Ремонт крыши</w:t>
            </w:r>
          </w:p>
        </w:tc>
      </w:tr>
      <w:tr w:rsidR="00BD548C" w:rsidRPr="00830E16" w14:paraId="4CF132FB"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262654C" w14:textId="77777777" w:rsidR="00BD548C" w:rsidRPr="00830E16" w:rsidRDefault="00BD548C" w:rsidP="00801486">
            <w:pPr>
              <w:spacing w:after="0"/>
              <w:ind w:firstLine="0"/>
              <w:jc w:val="center"/>
              <w:rPr>
                <w:sz w:val="22"/>
                <w:szCs w:val="22"/>
              </w:rPr>
            </w:pPr>
            <w:r w:rsidRPr="00830E16">
              <w:rPr>
                <w:sz w:val="22"/>
                <w:szCs w:val="22"/>
              </w:rPr>
              <w:t>30</w:t>
            </w:r>
          </w:p>
        </w:tc>
        <w:tc>
          <w:tcPr>
            <w:tcW w:w="4036" w:type="dxa"/>
            <w:tcBorders>
              <w:top w:val="nil"/>
              <w:left w:val="nil"/>
              <w:bottom w:val="single" w:sz="4" w:space="0" w:color="auto"/>
              <w:right w:val="single" w:sz="4" w:space="0" w:color="auto"/>
            </w:tcBorders>
            <w:shd w:val="clear" w:color="auto" w:fill="auto"/>
            <w:hideMark/>
          </w:tcPr>
          <w:p w14:paraId="23D4FCE9" w14:textId="77777777" w:rsidR="00BD548C" w:rsidRPr="00830E16" w:rsidRDefault="00BD548C" w:rsidP="00801486">
            <w:pPr>
              <w:spacing w:after="0"/>
              <w:ind w:firstLine="0"/>
              <w:jc w:val="left"/>
              <w:rPr>
                <w:sz w:val="22"/>
                <w:szCs w:val="22"/>
              </w:rPr>
            </w:pPr>
            <w:r w:rsidRPr="00830E16">
              <w:rPr>
                <w:sz w:val="22"/>
                <w:szCs w:val="22"/>
              </w:rPr>
              <w:t>Разборка покрытий кровель: из волнистых и полуволнистых хризотилцементных листов</w:t>
            </w:r>
          </w:p>
        </w:tc>
        <w:tc>
          <w:tcPr>
            <w:tcW w:w="2155" w:type="dxa"/>
            <w:gridSpan w:val="2"/>
            <w:tcBorders>
              <w:top w:val="nil"/>
              <w:left w:val="nil"/>
              <w:bottom w:val="single" w:sz="4" w:space="0" w:color="auto"/>
              <w:right w:val="single" w:sz="4" w:space="0" w:color="auto"/>
            </w:tcBorders>
            <w:shd w:val="clear" w:color="auto" w:fill="auto"/>
            <w:hideMark/>
          </w:tcPr>
          <w:p w14:paraId="3CF74A7D"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75F18110" w14:textId="77777777" w:rsidR="00BD548C" w:rsidRPr="00830E16" w:rsidRDefault="00BD548C" w:rsidP="00801486">
            <w:pPr>
              <w:spacing w:after="0"/>
              <w:ind w:firstLine="0"/>
              <w:jc w:val="right"/>
              <w:rPr>
                <w:sz w:val="22"/>
                <w:szCs w:val="22"/>
              </w:rPr>
            </w:pPr>
            <w:r w:rsidRPr="00830E16">
              <w:rPr>
                <w:sz w:val="22"/>
                <w:szCs w:val="22"/>
              </w:rPr>
              <w:t>1,56</w:t>
            </w:r>
          </w:p>
        </w:tc>
      </w:tr>
      <w:tr w:rsidR="00BD548C" w:rsidRPr="00830E16" w14:paraId="57CAD93F"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5C3D9DE0" w14:textId="77777777" w:rsidR="00BD548C" w:rsidRPr="00830E16" w:rsidRDefault="00BD548C" w:rsidP="00801486">
            <w:pPr>
              <w:spacing w:after="0"/>
              <w:ind w:firstLine="0"/>
              <w:jc w:val="center"/>
              <w:rPr>
                <w:sz w:val="22"/>
                <w:szCs w:val="22"/>
              </w:rPr>
            </w:pPr>
            <w:r w:rsidRPr="00830E16">
              <w:rPr>
                <w:sz w:val="22"/>
                <w:szCs w:val="22"/>
              </w:rPr>
              <w:t>31</w:t>
            </w:r>
          </w:p>
        </w:tc>
        <w:tc>
          <w:tcPr>
            <w:tcW w:w="4036" w:type="dxa"/>
            <w:tcBorders>
              <w:top w:val="nil"/>
              <w:left w:val="nil"/>
              <w:bottom w:val="single" w:sz="4" w:space="0" w:color="auto"/>
              <w:right w:val="single" w:sz="4" w:space="0" w:color="auto"/>
            </w:tcBorders>
            <w:shd w:val="clear" w:color="auto" w:fill="auto"/>
            <w:hideMark/>
          </w:tcPr>
          <w:p w14:paraId="42DE7A49" w14:textId="77777777" w:rsidR="00BD548C" w:rsidRPr="00830E16" w:rsidRDefault="00BD548C" w:rsidP="00801486">
            <w:pPr>
              <w:spacing w:after="0"/>
              <w:ind w:firstLine="0"/>
              <w:jc w:val="left"/>
              <w:rPr>
                <w:sz w:val="22"/>
                <w:szCs w:val="22"/>
              </w:rPr>
            </w:pPr>
            <w:r w:rsidRPr="00830E16">
              <w:rPr>
                <w:sz w:val="22"/>
                <w:szCs w:val="22"/>
              </w:rPr>
              <w:t>Смена обрешетки сплошным настилом из досок толщиной: до 30 мм</w:t>
            </w:r>
          </w:p>
        </w:tc>
        <w:tc>
          <w:tcPr>
            <w:tcW w:w="2155" w:type="dxa"/>
            <w:gridSpan w:val="2"/>
            <w:tcBorders>
              <w:top w:val="nil"/>
              <w:left w:val="nil"/>
              <w:bottom w:val="single" w:sz="4" w:space="0" w:color="auto"/>
              <w:right w:val="single" w:sz="4" w:space="0" w:color="auto"/>
            </w:tcBorders>
            <w:shd w:val="clear" w:color="auto" w:fill="auto"/>
            <w:hideMark/>
          </w:tcPr>
          <w:p w14:paraId="6C06092D"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3E9AE834" w14:textId="77777777" w:rsidR="00BD548C" w:rsidRPr="00830E16" w:rsidRDefault="00BD548C" w:rsidP="00801486">
            <w:pPr>
              <w:spacing w:after="0"/>
              <w:ind w:firstLine="0"/>
              <w:jc w:val="right"/>
              <w:rPr>
                <w:sz w:val="22"/>
                <w:szCs w:val="22"/>
              </w:rPr>
            </w:pPr>
            <w:r w:rsidRPr="00830E16">
              <w:rPr>
                <w:sz w:val="22"/>
                <w:szCs w:val="22"/>
              </w:rPr>
              <w:t>1,092</w:t>
            </w:r>
          </w:p>
        </w:tc>
      </w:tr>
      <w:tr w:rsidR="00BD548C" w:rsidRPr="00830E16" w14:paraId="04507E75"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1BFD353C" w14:textId="77777777" w:rsidR="00BD548C" w:rsidRPr="00830E16" w:rsidRDefault="00BD548C" w:rsidP="00801486">
            <w:pPr>
              <w:spacing w:after="0"/>
              <w:ind w:firstLine="0"/>
              <w:jc w:val="center"/>
              <w:rPr>
                <w:sz w:val="22"/>
                <w:szCs w:val="22"/>
              </w:rPr>
            </w:pPr>
            <w:r w:rsidRPr="00830E16">
              <w:rPr>
                <w:sz w:val="22"/>
                <w:szCs w:val="22"/>
              </w:rPr>
              <w:lastRenderedPageBreak/>
              <w:t>32</w:t>
            </w:r>
          </w:p>
        </w:tc>
        <w:tc>
          <w:tcPr>
            <w:tcW w:w="4036" w:type="dxa"/>
            <w:tcBorders>
              <w:top w:val="nil"/>
              <w:left w:val="nil"/>
              <w:bottom w:val="single" w:sz="4" w:space="0" w:color="auto"/>
              <w:right w:val="single" w:sz="4" w:space="0" w:color="auto"/>
            </w:tcBorders>
            <w:shd w:val="clear" w:color="auto" w:fill="auto"/>
            <w:hideMark/>
          </w:tcPr>
          <w:p w14:paraId="5BEFEF20" w14:textId="77777777" w:rsidR="00BD548C" w:rsidRPr="00830E16" w:rsidRDefault="00BD548C" w:rsidP="00801486">
            <w:pPr>
              <w:spacing w:after="0"/>
              <w:ind w:firstLine="0"/>
              <w:jc w:val="left"/>
              <w:rPr>
                <w:sz w:val="22"/>
                <w:szCs w:val="22"/>
              </w:rPr>
            </w:pPr>
            <w:r w:rsidRPr="00830E16">
              <w:rPr>
                <w:sz w:val="22"/>
                <w:szCs w:val="22"/>
              </w:rPr>
              <w:t>Доски необрезные береза, липа, все ширины, толщина 19-22 мм длина 2-3,75 м, III сорт</w:t>
            </w:r>
          </w:p>
        </w:tc>
        <w:tc>
          <w:tcPr>
            <w:tcW w:w="2155" w:type="dxa"/>
            <w:gridSpan w:val="2"/>
            <w:tcBorders>
              <w:top w:val="nil"/>
              <w:left w:val="nil"/>
              <w:bottom w:val="single" w:sz="4" w:space="0" w:color="auto"/>
              <w:right w:val="single" w:sz="4" w:space="0" w:color="auto"/>
            </w:tcBorders>
            <w:shd w:val="clear" w:color="auto" w:fill="auto"/>
            <w:hideMark/>
          </w:tcPr>
          <w:p w14:paraId="1EB57E89"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33C4146E" w14:textId="77777777" w:rsidR="00BD548C" w:rsidRPr="00830E16" w:rsidRDefault="00BD548C" w:rsidP="00801486">
            <w:pPr>
              <w:spacing w:after="0"/>
              <w:ind w:firstLine="0"/>
              <w:jc w:val="right"/>
              <w:rPr>
                <w:sz w:val="22"/>
                <w:szCs w:val="22"/>
              </w:rPr>
            </w:pPr>
            <w:r w:rsidRPr="00830E16">
              <w:rPr>
                <w:sz w:val="22"/>
                <w:szCs w:val="22"/>
              </w:rPr>
              <w:t>3,4944</w:t>
            </w:r>
          </w:p>
        </w:tc>
      </w:tr>
      <w:tr w:rsidR="00BD548C" w:rsidRPr="00830E16" w14:paraId="69757EF0"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F0FEE5A" w14:textId="77777777" w:rsidR="00BD548C" w:rsidRPr="00830E16" w:rsidRDefault="00BD548C" w:rsidP="00801486">
            <w:pPr>
              <w:spacing w:after="0"/>
              <w:ind w:firstLine="0"/>
              <w:jc w:val="center"/>
              <w:rPr>
                <w:sz w:val="22"/>
                <w:szCs w:val="22"/>
              </w:rPr>
            </w:pPr>
            <w:r w:rsidRPr="00830E16">
              <w:rPr>
                <w:sz w:val="22"/>
                <w:szCs w:val="22"/>
              </w:rPr>
              <w:t>33</w:t>
            </w:r>
          </w:p>
        </w:tc>
        <w:tc>
          <w:tcPr>
            <w:tcW w:w="4036" w:type="dxa"/>
            <w:tcBorders>
              <w:top w:val="nil"/>
              <w:left w:val="nil"/>
              <w:bottom w:val="single" w:sz="4" w:space="0" w:color="auto"/>
              <w:right w:val="single" w:sz="4" w:space="0" w:color="auto"/>
            </w:tcBorders>
            <w:shd w:val="clear" w:color="auto" w:fill="auto"/>
            <w:hideMark/>
          </w:tcPr>
          <w:p w14:paraId="4137ADBD" w14:textId="77777777" w:rsidR="00BD548C" w:rsidRPr="00830E16" w:rsidRDefault="00BD548C" w:rsidP="00801486">
            <w:pPr>
              <w:spacing w:after="0"/>
              <w:ind w:firstLine="0"/>
              <w:jc w:val="left"/>
              <w:rPr>
                <w:sz w:val="22"/>
                <w:szCs w:val="22"/>
              </w:rPr>
            </w:pPr>
            <w:r w:rsidRPr="00830E16">
              <w:rPr>
                <w:sz w:val="22"/>
                <w:szCs w:val="22"/>
              </w:rPr>
              <w:t>Устройство пароизоляции: прокладочной в один слой</w:t>
            </w:r>
          </w:p>
        </w:tc>
        <w:tc>
          <w:tcPr>
            <w:tcW w:w="2155" w:type="dxa"/>
            <w:gridSpan w:val="2"/>
            <w:tcBorders>
              <w:top w:val="nil"/>
              <w:left w:val="nil"/>
              <w:bottom w:val="single" w:sz="4" w:space="0" w:color="auto"/>
              <w:right w:val="single" w:sz="4" w:space="0" w:color="auto"/>
            </w:tcBorders>
            <w:shd w:val="clear" w:color="auto" w:fill="auto"/>
            <w:hideMark/>
          </w:tcPr>
          <w:p w14:paraId="10110A99"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78D04860" w14:textId="77777777" w:rsidR="00BD548C" w:rsidRPr="00830E16" w:rsidRDefault="00BD548C" w:rsidP="00801486">
            <w:pPr>
              <w:spacing w:after="0"/>
              <w:ind w:firstLine="0"/>
              <w:jc w:val="right"/>
              <w:rPr>
                <w:sz w:val="22"/>
                <w:szCs w:val="22"/>
              </w:rPr>
            </w:pPr>
            <w:r w:rsidRPr="00830E16">
              <w:rPr>
                <w:sz w:val="22"/>
                <w:szCs w:val="22"/>
              </w:rPr>
              <w:t>1,56</w:t>
            </w:r>
          </w:p>
        </w:tc>
      </w:tr>
      <w:tr w:rsidR="00BD548C" w:rsidRPr="00830E16" w14:paraId="22D2E70C"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5B93A4F6" w14:textId="77777777" w:rsidR="00BD548C" w:rsidRPr="00830E16" w:rsidRDefault="00BD548C" w:rsidP="00801486">
            <w:pPr>
              <w:spacing w:after="0"/>
              <w:ind w:firstLine="0"/>
              <w:jc w:val="center"/>
              <w:rPr>
                <w:sz w:val="22"/>
                <w:szCs w:val="22"/>
              </w:rPr>
            </w:pPr>
            <w:r w:rsidRPr="00830E16">
              <w:rPr>
                <w:sz w:val="22"/>
                <w:szCs w:val="22"/>
              </w:rPr>
              <w:t>34</w:t>
            </w:r>
          </w:p>
        </w:tc>
        <w:tc>
          <w:tcPr>
            <w:tcW w:w="4036" w:type="dxa"/>
            <w:tcBorders>
              <w:top w:val="nil"/>
              <w:left w:val="nil"/>
              <w:bottom w:val="single" w:sz="4" w:space="0" w:color="auto"/>
              <w:right w:val="single" w:sz="4" w:space="0" w:color="auto"/>
            </w:tcBorders>
            <w:shd w:val="clear" w:color="auto" w:fill="auto"/>
            <w:hideMark/>
          </w:tcPr>
          <w:p w14:paraId="4A2C6129" w14:textId="77777777" w:rsidR="00BD548C" w:rsidRPr="00830E16" w:rsidRDefault="00BD548C" w:rsidP="00801486">
            <w:pPr>
              <w:spacing w:after="0"/>
              <w:ind w:firstLine="0"/>
              <w:jc w:val="left"/>
              <w:rPr>
                <w:sz w:val="22"/>
                <w:szCs w:val="22"/>
              </w:rPr>
            </w:pPr>
            <w:r w:rsidRPr="00830E16">
              <w:rPr>
                <w:sz w:val="22"/>
                <w:szCs w:val="22"/>
              </w:rPr>
              <w:t>Монтаж кровли из профилированного листа для объектов непроизводственного назначения: простой</w:t>
            </w:r>
          </w:p>
        </w:tc>
        <w:tc>
          <w:tcPr>
            <w:tcW w:w="2155" w:type="dxa"/>
            <w:gridSpan w:val="2"/>
            <w:tcBorders>
              <w:top w:val="nil"/>
              <w:left w:val="nil"/>
              <w:bottom w:val="single" w:sz="4" w:space="0" w:color="auto"/>
              <w:right w:val="single" w:sz="4" w:space="0" w:color="auto"/>
            </w:tcBorders>
            <w:shd w:val="clear" w:color="auto" w:fill="auto"/>
            <w:hideMark/>
          </w:tcPr>
          <w:p w14:paraId="23983C09"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2243EC74" w14:textId="77777777" w:rsidR="00BD548C" w:rsidRPr="00830E16" w:rsidRDefault="00BD548C" w:rsidP="00801486">
            <w:pPr>
              <w:spacing w:after="0"/>
              <w:ind w:firstLine="0"/>
              <w:jc w:val="right"/>
              <w:rPr>
                <w:sz w:val="22"/>
                <w:szCs w:val="22"/>
              </w:rPr>
            </w:pPr>
            <w:r w:rsidRPr="00830E16">
              <w:rPr>
                <w:sz w:val="22"/>
                <w:szCs w:val="22"/>
              </w:rPr>
              <w:t>1,56</w:t>
            </w:r>
          </w:p>
        </w:tc>
      </w:tr>
      <w:tr w:rsidR="00BD548C" w:rsidRPr="00830E16" w14:paraId="66208B42"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0FF68716" w14:textId="77777777" w:rsidR="00BD548C" w:rsidRPr="00830E16" w:rsidRDefault="00BD548C" w:rsidP="00801486">
            <w:pPr>
              <w:spacing w:after="0"/>
              <w:ind w:firstLine="0"/>
              <w:jc w:val="center"/>
              <w:rPr>
                <w:sz w:val="22"/>
                <w:szCs w:val="22"/>
              </w:rPr>
            </w:pPr>
            <w:r w:rsidRPr="00830E16">
              <w:rPr>
                <w:sz w:val="22"/>
                <w:szCs w:val="22"/>
              </w:rPr>
              <w:t>35</w:t>
            </w:r>
          </w:p>
        </w:tc>
        <w:tc>
          <w:tcPr>
            <w:tcW w:w="4036" w:type="dxa"/>
            <w:tcBorders>
              <w:top w:val="nil"/>
              <w:left w:val="nil"/>
              <w:bottom w:val="single" w:sz="4" w:space="0" w:color="auto"/>
              <w:right w:val="single" w:sz="4" w:space="0" w:color="auto"/>
            </w:tcBorders>
            <w:shd w:val="clear" w:color="auto" w:fill="auto"/>
            <w:hideMark/>
          </w:tcPr>
          <w:p w14:paraId="7FA914A8" w14:textId="77777777" w:rsidR="00BD548C" w:rsidRPr="00830E16" w:rsidRDefault="00BD548C" w:rsidP="00801486">
            <w:pPr>
              <w:spacing w:after="0"/>
              <w:ind w:firstLine="0"/>
              <w:jc w:val="left"/>
              <w:rPr>
                <w:sz w:val="22"/>
                <w:szCs w:val="22"/>
              </w:rPr>
            </w:pPr>
            <w:r w:rsidRPr="00830E16">
              <w:rPr>
                <w:sz w:val="22"/>
                <w:szCs w:val="22"/>
              </w:rPr>
              <w:t>Профилированный настил оцинкованный: С8-1150-0,7</w:t>
            </w:r>
          </w:p>
        </w:tc>
        <w:tc>
          <w:tcPr>
            <w:tcW w:w="2155" w:type="dxa"/>
            <w:gridSpan w:val="2"/>
            <w:tcBorders>
              <w:top w:val="nil"/>
              <w:left w:val="nil"/>
              <w:bottom w:val="single" w:sz="4" w:space="0" w:color="auto"/>
              <w:right w:val="single" w:sz="4" w:space="0" w:color="auto"/>
            </w:tcBorders>
            <w:shd w:val="clear" w:color="auto" w:fill="auto"/>
            <w:hideMark/>
          </w:tcPr>
          <w:p w14:paraId="148A5DAE" w14:textId="77777777" w:rsidR="00BD548C" w:rsidRPr="00830E16" w:rsidRDefault="00BD548C" w:rsidP="00801486">
            <w:pPr>
              <w:spacing w:after="0"/>
              <w:ind w:firstLine="0"/>
              <w:jc w:val="center"/>
              <w:rPr>
                <w:sz w:val="22"/>
                <w:szCs w:val="22"/>
              </w:rPr>
            </w:pPr>
            <w:r w:rsidRPr="00830E16">
              <w:rPr>
                <w:sz w:val="22"/>
                <w:szCs w:val="22"/>
              </w:rPr>
              <w:t>т</w:t>
            </w:r>
          </w:p>
        </w:tc>
        <w:tc>
          <w:tcPr>
            <w:tcW w:w="2410" w:type="dxa"/>
            <w:tcBorders>
              <w:top w:val="nil"/>
              <w:left w:val="nil"/>
              <w:bottom w:val="single" w:sz="4" w:space="0" w:color="auto"/>
              <w:right w:val="single" w:sz="4" w:space="0" w:color="auto"/>
            </w:tcBorders>
            <w:shd w:val="clear" w:color="auto" w:fill="auto"/>
            <w:hideMark/>
          </w:tcPr>
          <w:p w14:paraId="1B389E60" w14:textId="77777777" w:rsidR="00BD548C" w:rsidRPr="00830E16" w:rsidRDefault="00BD548C" w:rsidP="00801486">
            <w:pPr>
              <w:spacing w:after="0"/>
              <w:ind w:firstLine="0"/>
              <w:jc w:val="right"/>
              <w:rPr>
                <w:sz w:val="22"/>
                <w:szCs w:val="22"/>
              </w:rPr>
            </w:pPr>
            <w:r w:rsidRPr="00830E16">
              <w:rPr>
                <w:sz w:val="22"/>
                <w:szCs w:val="22"/>
              </w:rPr>
              <w:t>1,053234</w:t>
            </w:r>
          </w:p>
        </w:tc>
      </w:tr>
      <w:tr w:rsidR="00BD548C" w:rsidRPr="00830E16" w14:paraId="6B6B2EDB"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098B60A3" w14:textId="77777777" w:rsidR="00BD548C" w:rsidRPr="00830E16" w:rsidRDefault="00BD548C" w:rsidP="00801486">
            <w:pPr>
              <w:spacing w:after="0"/>
              <w:ind w:firstLine="0"/>
              <w:jc w:val="center"/>
              <w:rPr>
                <w:sz w:val="22"/>
                <w:szCs w:val="22"/>
              </w:rPr>
            </w:pPr>
            <w:r w:rsidRPr="00830E16">
              <w:rPr>
                <w:sz w:val="22"/>
                <w:szCs w:val="22"/>
              </w:rPr>
              <w:t>36</w:t>
            </w:r>
          </w:p>
        </w:tc>
        <w:tc>
          <w:tcPr>
            <w:tcW w:w="4036" w:type="dxa"/>
            <w:tcBorders>
              <w:top w:val="nil"/>
              <w:left w:val="nil"/>
              <w:bottom w:val="single" w:sz="4" w:space="0" w:color="auto"/>
              <w:right w:val="single" w:sz="4" w:space="0" w:color="auto"/>
            </w:tcBorders>
            <w:shd w:val="clear" w:color="auto" w:fill="auto"/>
            <w:hideMark/>
          </w:tcPr>
          <w:p w14:paraId="4306F1C8" w14:textId="77777777" w:rsidR="00BD548C" w:rsidRPr="00830E16" w:rsidRDefault="00BD548C" w:rsidP="00801486">
            <w:pPr>
              <w:spacing w:after="0"/>
              <w:ind w:firstLine="0"/>
              <w:jc w:val="left"/>
              <w:rPr>
                <w:sz w:val="22"/>
                <w:szCs w:val="22"/>
              </w:rPr>
            </w:pPr>
            <w:r w:rsidRPr="00830E16">
              <w:rPr>
                <w:sz w:val="22"/>
                <w:szCs w:val="22"/>
              </w:rPr>
              <w:t>Дополнительные элементы металлочерепичной кровли коньковый элемент, разжелобки, профили с покрытием</w:t>
            </w:r>
          </w:p>
        </w:tc>
        <w:tc>
          <w:tcPr>
            <w:tcW w:w="2155" w:type="dxa"/>
            <w:gridSpan w:val="2"/>
            <w:tcBorders>
              <w:top w:val="nil"/>
              <w:left w:val="nil"/>
              <w:bottom w:val="single" w:sz="4" w:space="0" w:color="auto"/>
              <w:right w:val="single" w:sz="4" w:space="0" w:color="auto"/>
            </w:tcBorders>
            <w:shd w:val="clear" w:color="auto" w:fill="auto"/>
            <w:hideMark/>
          </w:tcPr>
          <w:p w14:paraId="7C7651B5" w14:textId="77777777" w:rsidR="00BD548C" w:rsidRPr="00830E16" w:rsidRDefault="00BD548C" w:rsidP="00801486">
            <w:pPr>
              <w:spacing w:after="0"/>
              <w:ind w:firstLine="0"/>
              <w:jc w:val="center"/>
              <w:rPr>
                <w:sz w:val="22"/>
                <w:szCs w:val="22"/>
              </w:rPr>
            </w:pPr>
            <w:r w:rsidRPr="00830E16">
              <w:rPr>
                <w:sz w:val="22"/>
                <w:szCs w:val="22"/>
              </w:rPr>
              <w:t>м2</w:t>
            </w:r>
          </w:p>
        </w:tc>
        <w:tc>
          <w:tcPr>
            <w:tcW w:w="2410" w:type="dxa"/>
            <w:tcBorders>
              <w:top w:val="nil"/>
              <w:left w:val="nil"/>
              <w:bottom w:val="single" w:sz="4" w:space="0" w:color="auto"/>
              <w:right w:val="single" w:sz="4" w:space="0" w:color="auto"/>
            </w:tcBorders>
            <w:shd w:val="clear" w:color="auto" w:fill="auto"/>
            <w:hideMark/>
          </w:tcPr>
          <w:p w14:paraId="6229749A" w14:textId="77777777" w:rsidR="00BD548C" w:rsidRPr="00830E16" w:rsidRDefault="00BD548C" w:rsidP="00801486">
            <w:pPr>
              <w:spacing w:after="0"/>
              <w:ind w:firstLine="0"/>
              <w:jc w:val="right"/>
              <w:rPr>
                <w:sz w:val="22"/>
                <w:szCs w:val="22"/>
              </w:rPr>
            </w:pPr>
            <w:r w:rsidRPr="00830E16">
              <w:rPr>
                <w:sz w:val="22"/>
                <w:szCs w:val="22"/>
              </w:rPr>
              <w:t>33,35</w:t>
            </w:r>
          </w:p>
        </w:tc>
      </w:tr>
      <w:tr w:rsidR="00BD548C" w:rsidRPr="00830E16" w14:paraId="0DB6666C" w14:textId="77777777" w:rsidTr="00801486">
        <w:trPr>
          <w:trHeight w:val="45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F16B84" w14:textId="77777777" w:rsidR="00BD548C" w:rsidRPr="00830E16" w:rsidRDefault="00BD548C" w:rsidP="00801486">
            <w:pPr>
              <w:spacing w:after="0"/>
              <w:ind w:firstLine="0"/>
              <w:jc w:val="left"/>
              <w:rPr>
                <w:b/>
                <w:bCs/>
                <w:sz w:val="22"/>
                <w:szCs w:val="22"/>
              </w:rPr>
            </w:pPr>
            <w:r w:rsidRPr="00830E16">
              <w:rPr>
                <w:b/>
                <w:bCs/>
                <w:sz w:val="22"/>
                <w:szCs w:val="22"/>
              </w:rPr>
              <w:t>Раздел 6. Устройство полов</w:t>
            </w:r>
          </w:p>
        </w:tc>
      </w:tr>
      <w:tr w:rsidR="00BD548C" w:rsidRPr="00830E16" w14:paraId="1E4445E0"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2983EAF1" w14:textId="77777777" w:rsidR="00BD548C" w:rsidRPr="00830E16" w:rsidRDefault="00BD548C" w:rsidP="00801486">
            <w:pPr>
              <w:spacing w:after="0"/>
              <w:ind w:firstLine="0"/>
              <w:jc w:val="center"/>
              <w:rPr>
                <w:sz w:val="22"/>
                <w:szCs w:val="22"/>
              </w:rPr>
            </w:pPr>
            <w:r w:rsidRPr="00830E16">
              <w:rPr>
                <w:sz w:val="22"/>
                <w:szCs w:val="22"/>
              </w:rPr>
              <w:t>37</w:t>
            </w:r>
          </w:p>
        </w:tc>
        <w:tc>
          <w:tcPr>
            <w:tcW w:w="4036" w:type="dxa"/>
            <w:tcBorders>
              <w:top w:val="nil"/>
              <w:left w:val="nil"/>
              <w:bottom w:val="single" w:sz="4" w:space="0" w:color="auto"/>
              <w:right w:val="single" w:sz="4" w:space="0" w:color="auto"/>
            </w:tcBorders>
            <w:shd w:val="clear" w:color="auto" w:fill="auto"/>
            <w:hideMark/>
          </w:tcPr>
          <w:p w14:paraId="44D8F1BF" w14:textId="77777777" w:rsidR="00BD548C" w:rsidRPr="00830E16" w:rsidRDefault="00BD548C" w:rsidP="00801486">
            <w:pPr>
              <w:spacing w:after="0"/>
              <w:ind w:firstLine="0"/>
              <w:jc w:val="left"/>
              <w:rPr>
                <w:sz w:val="22"/>
                <w:szCs w:val="22"/>
              </w:rPr>
            </w:pPr>
            <w:r w:rsidRPr="00830E16">
              <w:rPr>
                <w:sz w:val="22"/>
                <w:szCs w:val="22"/>
              </w:rPr>
              <w:t>Устройство гидроизоляции из полиэтиленовой пленки на бутилкаучуковом клее с защитой рубероидом,: первый слой</w:t>
            </w:r>
          </w:p>
        </w:tc>
        <w:tc>
          <w:tcPr>
            <w:tcW w:w="2155" w:type="dxa"/>
            <w:gridSpan w:val="2"/>
            <w:tcBorders>
              <w:top w:val="nil"/>
              <w:left w:val="nil"/>
              <w:bottom w:val="single" w:sz="4" w:space="0" w:color="auto"/>
              <w:right w:val="single" w:sz="4" w:space="0" w:color="auto"/>
            </w:tcBorders>
            <w:shd w:val="clear" w:color="auto" w:fill="auto"/>
            <w:hideMark/>
          </w:tcPr>
          <w:p w14:paraId="51BF1031"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29DCFF8B" w14:textId="77777777" w:rsidR="00BD548C" w:rsidRPr="00830E16" w:rsidRDefault="00BD548C" w:rsidP="00801486">
            <w:pPr>
              <w:spacing w:after="0"/>
              <w:ind w:firstLine="0"/>
              <w:jc w:val="right"/>
              <w:rPr>
                <w:sz w:val="22"/>
                <w:szCs w:val="22"/>
              </w:rPr>
            </w:pPr>
            <w:r w:rsidRPr="00830E16">
              <w:rPr>
                <w:sz w:val="22"/>
                <w:szCs w:val="22"/>
              </w:rPr>
              <w:t>0,5</w:t>
            </w:r>
          </w:p>
        </w:tc>
      </w:tr>
      <w:tr w:rsidR="00BD548C" w:rsidRPr="00830E16" w14:paraId="67AF4CCE"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3C3955B4" w14:textId="77777777" w:rsidR="00BD548C" w:rsidRPr="00830E16" w:rsidRDefault="00BD548C" w:rsidP="00801486">
            <w:pPr>
              <w:spacing w:after="0"/>
              <w:ind w:firstLine="0"/>
              <w:jc w:val="center"/>
              <w:rPr>
                <w:sz w:val="22"/>
                <w:szCs w:val="22"/>
              </w:rPr>
            </w:pPr>
            <w:r w:rsidRPr="00830E16">
              <w:rPr>
                <w:sz w:val="22"/>
                <w:szCs w:val="22"/>
              </w:rPr>
              <w:t>38</w:t>
            </w:r>
          </w:p>
        </w:tc>
        <w:tc>
          <w:tcPr>
            <w:tcW w:w="4036" w:type="dxa"/>
            <w:tcBorders>
              <w:top w:val="nil"/>
              <w:left w:val="nil"/>
              <w:bottom w:val="single" w:sz="4" w:space="0" w:color="auto"/>
              <w:right w:val="single" w:sz="4" w:space="0" w:color="auto"/>
            </w:tcBorders>
            <w:shd w:val="clear" w:color="auto" w:fill="auto"/>
            <w:hideMark/>
          </w:tcPr>
          <w:p w14:paraId="7E999E1F" w14:textId="77777777" w:rsidR="00BD548C" w:rsidRPr="00830E16" w:rsidRDefault="00BD548C" w:rsidP="00801486">
            <w:pPr>
              <w:spacing w:after="0"/>
              <w:ind w:firstLine="0"/>
              <w:jc w:val="left"/>
              <w:rPr>
                <w:sz w:val="22"/>
                <w:szCs w:val="22"/>
              </w:rPr>
            </w:pPr>
            <w:r w:rsidRPr="00830E16">
              <w:rPr>
                <w:sz w:val="22"/>
                <w:szCs w:val="22"/>
              </w:rPr>
              <w:t>Укладка лаг: по кирпичным подкладкам</w:t>
            </w:r>
          </w:p>
        </w:tc>
        <w:tc>
          <w:tcPr>
            <w:tcW w:w="2155" w:type="dxa"/>
            <w:gridSpan w:val="2"/>
            <w:tcBorders>
              <w:top w:val="nil"/>
              <w:left w:val="nil"/>
              <w:bottom w:val="single" w:sz="4" w:space="0" w:color="auto"/>
              <w:right w:val="single" w:sz="4" w:space="0" w:color="auto"/>
            </w:tcBorders>
            <w:shd w:val="clear" w:color="auto" w:fill="auto"/>
            <w:hideMark/>
          </w:tcPr>
          <w:p w14:paraId="66541341"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42739887" w14:textId="77777777" w:rsidR="00BD548C" w:rsidRPr="00830E16" w:rsidRDefault="00BD548C" w:rsidP="00801486">
            <w:pPr>
              <w:spacing w:after="0"/>
              <w:ind w:firstLine="0"/>
              <w:jc w:val="right"/>
              <w:rPr>
                <w:sz w:val="22"/>
                <w:szCs w:val="22"/>
              </w:rPr>
            </w:pPr>
            <w:r w:rsidRPr="00830E16">
              <w:rPr>
                <w:sz w:val="22"/>
                <w:szCs w:val="22"/>
              </w:rPr>
              <w:t>0,5</w:t>
            </w:r>
          </w:p>
        </w:tc>
      </w:tr>
      <w:tr w:rsidR="00BD548C" w:rsidRPr="00830E16" w14:paraId="7251EE53"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B226BE7" w14:textId="77777777" w:rsidR="00BD548C" w:rsidRPr="00830E16" w:rsidRDefault="00BD548C" w:rsidP="00801486">
            <w:pPr>
              <w:spacing w:after="0"/>
              <w:ind w:firstLine="0"/>
              <w:jc w:val="center"/>
              <w:rPr>
                <w:sz w:val="22"/>
                <w:szCs w:val="22"/>
              </w:rPr>
            </w:pPr>
            <w:r w:rsidRPr="00830E16">
              <w:rPr>
                <w:sz w:val="22"/>
                <w:szCs w:val="22"/>
              </w:rPr>
              <w:t>39</w:t>
            </w:r>
          </w:p>
        </w:tc>
        <w:tc>
          <w:tcPr>
            <w:tcW w:w="4036" w:type="dxa"/>
            <w:tcBorders>
              <w:top w:val="nil"/>
              <w:left w:val="nil"/>
              <w:bottom w:val="single" w:sz="4" w:space="0" w:color="auto"/>
              <w:right w:val="single" w:sz="4" w:space="0" w:color="auto"/>
            </w:tcBorders>
            <w:shd w:val="clear" w:color="auto" w:fill="auto"/>
            <w:hideMark/>
          </w:tcPr>
          <w:p w14:paraId="02925A6F" w14:textId="77777777" w:rsidR="00BD548C" w:rsidRPr="00830E16" w:rsidRDefault="00BD548C" w:rsidP="00801486">
            <w:pPr>
              <w:spacing w:after="0"/>
              <w:ind w:firstLine="0"/>
              <w:jc w:val="left"/>
              <w:rPr>
                <w:sz w:val="22"/>
                <w:szCs w:val="22"/>
              </w:rPr>
            </w:pPr>
            <w:r w:rsidRPr="00830E16">
              <w:rPr>
                <w:sz w:val="22"/>
                <w:szCs w:val="22"/>
              </w:rPr>
              <w:t>Раствор готовый кладочный цементный тяжелый</w:t>
            </w:r>
          </w:p>
        </w:tc>
        <w:tc>
          <w:tcPr>
            <w:tcW w:w="2155" w:type="dxa"/>
            <w:gridSpan w:val="2"/>
            <w:tcBorders>
              <w:top w:val="nil"/>
              <w:left w:val="nil"/>
              <w:bottom w:val="single" w:sz="4" w:space="0" w:color="auto"/>
              <w:right w:val="single" w:sz="4" w:space="0" w:color="auto"/>
            </w:tcBorders>
            <w:shd w:val="clear" w:color="auto" w:fill="auto"/>
            <w:hideMark/>
          </w:tcPr>
          <w:p w14:paraId="43A3FBD0"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hideMark/>
          </w:tcPr>
          <w:p w14:paraId="050029D8" w14:textId="77777777" w:rsidR="00BD548C" w:rsidRPr="00830E16" w:rsidRDefault="00BD548C" w:rsidP="00801486">
            <w:pPr>
              <w:spacing w:after="0"/>
              <w:ind w:firstLine="0"/>
              <w:jc w:val="right"/>
              <w:rPr>
                <w:sz w:val="22"/>
                <w:szCs w:val="22"/>
              </w:rPr>
            </w:pPr>
            <w:r w:rsidRPr="00830E16">
              <w:rPr>
                <w:sz w:val="22"/>
                <w:szCs w:val="22"/>
              </w:rPr>
              <w:t>0,07</w:t>
            </w:r>
          </w:p>
        </w:tc>
      </w:tr>
      <w:tr w:rsidR="00BD548C" w:rsidRPr="00830E16" w14:paraId="2C6F8D02" w14:textId="77777777" w:rsidTr="00801486">
        <w:trPr>
          <w:trHeight w:val="765"/>
        </w:trPr>
        <w:tc>
          <w:tcPr>
            <w:tcW w:w="628" w:type="dxa"/>
            <w:tcBorders>
              <w:top w:val="nil"/>
              <w:left w:val="single" w:sz="4" w:space="0" w:color="auto"/>
              <w:bottom w:val="single" w:sz="4" w:space="0" w:color="auto"/>
              <w:right w:val="single" w:sz="4" w:space="0" w:color="auto"/>
            </w:tcBorders>
            <w:shd w:val="clear" w:color="auto" w:fill="auto"/>
            <w:noWrap/>
            <w:hideMark/>
          </w:tcPr>
          <w:p w14:paraId="4C30E275" w14:textId="77777777" w:rsidR="00BD548C" w:rsidRPr="00830E16" w:rsidRDefault="00BD548C" w:rsidP="00801486">
            <w:pPr>
              <w:spacing w:after="0"/>
              <w:ind w:firstLine="0"/>
              <w:jc w:val="center"/>
              <w:rPr>
                <w:sz w:val="22"/>
                <w:szCs w:val="22"/>
              </w:rPr>
            </w:pPr>
            <w:r w:rsidRPr="00830E16">
              <w:rPr>
                <w:sz w:val="22"/>
                <w:szCs w:val="22"/>
              </w:rPr>
              <w:t>40</w:t>
            </w:r>
          </w:p>
        </w:tc>
        <w:tc>
          <w:tcPr>
            <w:tcW w:w="4036" w:type="dxa"/>
            <w:tcBorders>
              <w:top w:val="nil"/>
              <w:left w:val="nil"/>
              <w:bottom w:val="single" w:sz="4" w:space="0" w:color="auto"/>
              <w:right w:val="single" w:sz="4" w:space="0" w:color="auto"/>
            </w:tcBorders>
            <w:shd w:val="clear" w:color="auto" w:fill="auto"/>
            <w:hideMark/>
          </w:tcPr>
          <w:p w14:paraId="0A6C8989" w14:textId="77777777" w:rsidR="00BD548C" w:rsidRPr="00830E16" w:rsidRDefault="00BD548C" w:rsidP="00801486">
            <w:pPr>
              <w:spacing w:after="0"/>
              <w:ind w:firstLine="0"/>
              <w:jc w:val="left"/>
              <w:rPr>
                <w:sz w:val="22"/>
                <w:szCs w:val="22"/>
              </w:rPr>
            </w:pPr>
            <w:r w:rsidRPr="00830E16">
              <w:rPr>
                <w:sz w:val="22"/>
                <w:szCs w:val="22"/>
              </w:rPr>
              <w:t>Устройство тепло- и звукоизоляции сплошной из плит: или матов минераловатных или стекловолокнистых</w:t>
            </w:r>
          </w:p>
        </w:tc>
        <w:tc>
          <w:tcPr>
            <w:tcW w:w="2155" w:type="dxa"/>
            <w:gridSpan w:val="2"/>
            <w:tcBorders>
              <w:top w:val="nil"/>
              <w:left w:val="nil"/>
              <w:bottom w:val="single" w:sz="4" w:space="0" w:color="auto"/>
              <w:right w:val="single" w:sz="4" w:space="0" w:color="auto"/>
            </w:tcBorders>
            <w:shd w:val="clear" w:color="auto" w:fill="auto"/>
            <w:hideMark/>
          </w:tcPr>
          <w:p w14:paraId="00E4F6E2"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6ADFF2B9" w14:textId="77777777" w:rsidR="00BD548C" w:rsidRPr="00830E16" w:rsidRDefault="00BD548C" w:rsidP="00801486">
            <w:pPr>
              <w:spacing w:after="0"/>
              <w:ind w:firstLine="0"/>
              <w:jc w:val="right"/>
              <w:rPr>
                <w:sz w:val="22"/>
                <w:szCs w:val="22"/>
              </w:rPr>
            </w:pPr>
            <w:r w:rsidRPr="00830E16">
              <w:rPr>
                <w:sz w:val="22"/>
                <w:szCs w:val="22"/>
              </w:rPr>
              <w:t>0,5</w:t>
            </w:r>
          </w:p>
        </w:tc>
      </w:tr>
      <w:tr w:rsidR="00BD548C" w:rsidRPr="00830E16" w14:paraId="2466C303"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4E815706" w14:textId="77777777" w:rsidR="00BD548C" w:rsidRPr="00830E16" w:rsidRDefault="00BD548C" w:rsidP="00801486">
            <w:pPr>
              <w:spacing w:after="0"/>
              <w:ind w:firstLine="0"/>
              <w:jc w:val="center"/>
              <w:rPr>
                <w:sz w:val="22"/>
                <w:szCs w:val="22"/>
              </w:rPr>
            </w:pPr>
            <w:r w:rsidRPr="00830E16">
              <w:rPr>
                <w:sz w:val="22"/>
                <w:szCs w:val="22"/>
              </w:rPr>
              <w:t>41</w:t>
            </w:r>
          </w:p>
        </w:tc>
        <w:tc>
          <w:tcPr>
            <w:tcW w:w="4036" w:type="dxa"/>
            <w:tcBorders>
              <w:top w:val="nil"/>
              <w:left w:val="nil"/>
              <w:bottom w:val="single" w:sz="4" w:space="0" w:color="auto"/>
              <w:right w:val="single" w:sz="4" w:space="0" w:color="auto"/>
            </w:tcBorders>
            <w:shd w:val="clear" w:color="auto" w:fill="auto"/>
            <w:hideMark/>
          </w:tcPr>
          <w:p w14:paraId="52F45E17" w14:textId="77777777" w:rsidR="00BD548C" w:rsidRPr="00830E16" w:rsidRDefault="00BD548C" w:rsidP="00801486">
            <w:pPr>
              <w:spacing w:after="0"/>
              <w:ind w:firstLine="0"/>
              <w:jc w:val="left"/>
              <w:rPr>
                <w:sz w:val="22"/>
                <w:szCs w:val="22"/>
              </w:rPr>
            </w:pPr>
            <w:r w:rsidRPr="00830E16">
              <w:rPr>
                <w:sz w:val="22"/>
                <w:szCs w:val="22"/>
              </w:rPr>
              <w:t>Маты минераловатные прошивные без обкладок, 100, толщина 80 мм</w:t>
            </w:r>
          </w:p>
        </w:tc>
        <w:tc>
          <w:tcPr>
            <w:tcW w:w="2155" w:type="dxa"/>
            <w:gridSpan w:val="2"/>
            <w:tcBorders>
              <w:top w:val="nil"/>
              <w:left w:val="nil"/>
              <w:bottom w:val="single" w:sz="4" w:space="0" w:color="auto"/>
              <w:right w:val="single" w:sz="4" w:space="0" w:color="auto"/>
            </w:tcBorders>
            <w:shd w:val="clear" w:color="auto" w:fill="auto"/>
            <w:hideMark/>
          </w:tcPr>
          <w:p w14:paraId="03CA7B31" w14:textId="77777777" w:rsidR="00BD548C" w:rsidRPr="00830E16" w:rsidRDefault="00BD548C" w:rsidP="00801486">
            <w:pPr>
              <w:spacing w:after="0"/>
              <w:ind w:firstLine="0"/>
              <w:jc w:val="center"/>
              <w:rPr>
                <w:sz w:val="22"/>
                <w:szCs w:val="22"/>
              </w:rPr>
            </w:pPr>
            <w:r w:rsidRPr="00830E16">
              <w:rPr>
                <w:sz w:val="22"/>
                <w:szCs w:val="22"/>
              </w:rPr>
              <w:t>м3</w:t>
            </w:r>
          </w:p>
        </w:tc>
        <w:tc>
          <w:tcPr>
            <w:tcW w:w="2410" w:type="dxa"/>
            <w:tcBorders>
              <w:top w:val="nil"/>
              <w:left w:val="nil"/>
              <w:bottom w:val="single" w:sz="4" w:space="0" w:color="auto"/>
              <w:right w:val="single" w:sz="4" w:space="0" w:color="auto"/>
            </w:tcBorders>
            <w:shd w:val="clear" w:color="auto" w:fill="auto"/>
            <w:noWrap/>
            <w:hideMark/>
          </w:tcPr>
          <w:p w14:paraId="09E4AA52" w14:textId="77777777" w:rsidR="00BD548C" w:rsidRPr="00830E16" w:rsidRDefault="00BD548C" w:rsidP="00801486">
            <w:pPr>
              <w:spacing w:after="0"/>
              <w:ind w:firstLine="0"/>
              <w:jc w:val="right"/>
              <w:rPr>
                <w:sz w:val="22"/>
                <w:szCs w:val="22"/>
              </w:rPr>
            </w:pPr>
            <w:r w:rsidRPr="00830E16">
              <w:rPr>
                <w:sz w:val="22"/>
                <w:szCs w:val="22"/>
              </w:rPr>
              <w:t>5,12</w:t>
            </w:r>
          </w:p>
        </w:tc>
      </w:tr>
      <w:tr w:rsidR="00BD548C" w:rsidRPr="00830E16" w14:paraId="6D220847" w14:textId="77777777" w:rsidTr="00801486">
        <w:trPr>
          <w:trHeight w:val="510"/>
        </w:trPr>
        <w:tc>
          <w:tcPr>
            <w:tcW w:w="628" w:type="dxa"/>
            <w:tcBorders>
              <w:top w:val="nil"/>
              <w:left w:val="single" w:sz="4" w:space="0" w:color="auto"/>
              <w:bottom w:val="single" w:sz="4" w:space="0" w:color="auto"/>
              <w:right w:val="single" w:sz="4" w:space="0" w:color="auto"/>
            </w:tcBorders>
            <w:shd w:val="clear" w:color="auto" w:fill="auto"/>
            <w:noWrap/>
            <w:hideMark/>
          </w:tcPr>
          <w:p w14:paraId="15541EE9" w14:textId="77777777" w:rsidR="00BD548C" w:rsidRPr="00830E16" w:rsidRDefault="00BD548C" w:rsidP="00801486">
            <w:pPr>
              <w:spacing w:after="0"/>
              <w:ind w:firstLine="0"/>
              <w:jc w:val="center"/>
              <w:rPr>
                <w:sz w:val="22"/>
                <w:szCs w:val="22"/>
              </w:rPr>
            </w:pPr>
            <w:r w:rsidRPr="00830E16">
              <w:rPr>
                <w:sz w:val="22"/>
                <w:szCs w:val="22"/>
              </w:rPr>
              <w:t>42</w:t>
            </w:r>
          </w:p>
        </w:tc>
        <w:tc>
          <w:tcPr>
            <w:tcW w:w="4036" w:type="dxa"/>
            <w:tcBorders>
              <w:top w:val="nil"/>
              <w:left w:val="nil"/>
              <w:bottom w:val="single" w:sz="4" w:space="0" w:color="auto"/>
              <w:right w:val="single" w:sz="4" w:space="0" w:color="auto"/>
            </w:tcBorders>
            <w:shd w:val="clear" w:color="auto" w:fill="auto"/>
            <w:hideMark/>
          </w:tcPr>
          <w:p w14:paraId="57329BCC" w14:textId="77777777" w:rsidR="00BD548C" w:rsidRPr="00830E16" w:rsidRDefault="00BD548C" w:rsidP="00801486">
            <w:pPr>
              <w:spacing w:after="0"/>
              <w:ind w:firstLine="0"/>
              <w:jc w:val="left"/>
              <w:rPr>
                <w:sz w:val="22"/>
                <w:szCs w:val="22"/>
              </w:rPr>
            </w:pPr>
            <w:r w:rsidRPr="00830E16">
              <w:rPr>
                <w:sz w:val="22"/>
                <w:szCs w:val="22"/>
              </w:rPr>
              <w:t>Устройство покрытий: дощатых толщиной 36 мм</w:t>
            </w:r>
          </w:p>
        </w:tc>
        <w:tc>
          <w:tcPr>
            <w:tcW w:w="2155" w:type="dxa"/>
            <w:gridSpan w:val="2"/>
            <w:tcBorders>
              <w:top w:val="nil"/>
              <w:left w:val="nil"/>
              <w:bottom w:val="single" w:sz="4" w:space="0" w:color="auto"/>
              <w:right w:val="single" w:sz="4" w:space="0" w:color="auto"/>
            </w:tcBorders>
            <w:shd w:val="clear" w:color="auto" w:fill="auto"/>
            <w:hideMark/>
          </w:tcPr>
          <w:p w14:paraId="4B8FC211" w14:textId="77777777" w:rsidR="00BD548C" w:rsidRPr="00830E16" w:rsidRDefault="00BD548C" w:rsidP="00801486">
            <w:pPr>
              <w:spacing w:after="0"/>
              <w:ind w:firstLine="0"/>
              <w:jc w:val="center"/>
              <w:rPr>
                <w:sz w:val="22"/>
                <w:szCs w:val="22"/>
              </w:rPr>
            </w:pPr>
            <w:r w:rsidRPr="00830E16">
              <w:rPr>
                <w:sz w:val="22"/>
                <w:szCs w:val="22"/>
              </w:rPr>
              <w:t>100 м2</w:t>
            </w:r>
          </w:p>
        </w:tc>
        <w:tc>
          <w:tcPr>
            <w:tcW w:w="2410" w:type="dxa"/>
            <w:tcBorders>
              <w:top w:val="nil"/>
              <w:left w:val="nil"/>
              <w:bottom w:val="single" w:sz="4" w:space="0" w:color="auto"/>
              <w:right w:val="single" w:sz="4" w:space="0" w:color="auto"/>
            </w:tcBorders>
            <w:shd w:val="clear" w:color="auto" w:fill="auto"/>
            <w:hideMark/>
          </w:tcPr>
          <w:p w14:paraId="6514E1A9" w14:textId="77777777" w:rsidR="00BD548C" w:rsidRPr="00830E16" w:rsidRDefault="00BD548C" w:rsidP="00801486">
            <w:pPr>
              <w:spacing w:after="0"/>
              <w:ind w:firstLine="0"/>
              <w:jc w:val="right"/>
              <w:rPr>
                <w:sz w:val="22"/>
                <w:szCs w:val="22"/>
              </w:rPr>
            </w:pPr>
            <w:r w:rsidRPr="00830E16">
              <w:rPr>
                <w:sz w:val="22"/>
                <w:szCs w:val="22"/>
              </w:rPr>
              <w:t>0,5</w:t>
            </w:r>
          </w:p>
        </w:tc>
      </w:tr>
    </w:tbl>
    <w:p w14:paraId="4DA47D9C" w14:textId="77777777" w:rsidR="00BD548C" w:rsidRPr="00830E16" w:rsidRDefault="00BD548C" w:rsidP="00BD548C">
      <w:pPr>
        <w:ind w:firstLine="0"/>
        <w:rPr>
          <w:szCs w:val="24"/>
        </w:rPr>
      </w:pPr>
    </w:p>
    <w:p w14:paraId="3A73A037" w14:textId="77777777" w:rsidR="00BD548C" w:rsidRPr="00830E16" w:rsidRDefault="00BD548C" w:rsidP="00BD548C">
      <w:pPr>
        <w:ind w:firstLine="0"/>
        <w:rPr>
          <w:b/>
          <w:sz w:val="22"/>
          <w:szCs w:val="22"/>
        </w:rPr>
      </w:pPr>
      <w:r>
        <w:rPr>
          <w:b/>
          <w:sz w:val="22"/>
          <w:szCs w:val="22"/>
        </w:rPr>
        <w:t>4</w:t>
      </w:r>
      <w:r w:rsidRPr="00830E16">
        <w:rPr>
          <w:b/>
          <w:sz w:val="22"/>
          <w:szCs w:val="22"/>
        </w:rPr>
        <w:t>. Перечень оборудования Заказчика, передаваемого Подрядчику (Исполнителю) и его 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03"/>
      </w:tblGrid>
      <w:tr w:rsidR="00BD548C" w:rsidRPr="00830E16" w14:paraId="2A08FC3D" w14:textId="77777777" w:rsidTr="00801486">
        <w:trPr>
          <w:jc w:val="center"/>
        </w:trPr>
        <w:tc>
          <w:tcPr>
            <w:tcW w:w="9749" w:type="dxa"/>
            <w:gridSpan w:val="2"/>
            <w:shd w:val="clear" w:color="auto" w:fill="auto"/>
            <w:vAlign w:val="center"/>
          </w:tcPr>
          <w:p w14:paraId="00D62FF5" w14:textId="77777777" w:rsidR="00BD548C" w:rsidRPr="00830E16" w:rsidRDefault="00BD548C" w:rsidP="00801486">
            <w:pPr>
              <w:ind w:firstLine="0"/>
              <w:jc w:val="center"/>
              <w:rPr>
                <w:b/>
                <w:sz w:val="22"/>
                <w:szCs w:val="22"/>
              </w:rPr>
            </w:pPr>
            <w:r w:rsidRPr="00830E16">
              <w:rPr>
                <w:b/>
                <w:sz w:val="22"/>
                <w:szCs w:val="22"/>
              </w:rPr>
              <w:t>Узел нагрева «Титан-44» (на основе электронагревателя ЭНаТС)</w:t>
            </w:r>
          </w:p>
          <w:p w14:paraId="33FA728B" w14:textId="77777777" w:rsidR="00BD548C" w:rsidRPr="00830E16" w:rsidRDefault="00BD548C" w:rsidP="00801486">
            <w:pPr>
              <w:spacing w:after="0"/>
              <w:ind w:firstLine="0"/>
              <w:jc w:val="center"/>
              <w:rPr>
                <w:sz w:val="22"/>
                <w:szCs w:val="22"/>
              </w:rPr>
            </w:pPr>
            <w:r w:rsidRPr="00830E16">
              <w:rPr>
                <w:b/>
                <w:sz w:val="22"/>
                <w:szCs w:val="22"/>
              </w:rPr>
              <w:t>ТУ 3442-008-50387010-03</w:t>
            </w:r>
          </w:p>
        </w:tc>
      </w:tr>
      <w:tr w:rsidR="00BD548C" w:rsidRPr="00830E16" w14:paraId="5CAE458C" w14:textId="77777777" w:rsidTr="00801486">
        <w:trPr>
          <w:jc w:val="center"/>
        </w:trPr>
        <w:tc>
          <w:tcPr>
            <w:tcW w:w="9749" w:type="dxa"/>
            <w:gridSpan w:val="2"/>
            <w:shd w:val="clear" w:color="auto" w:fill="auto"/>
            <w:vAlign w:val="center"/>
          </w:tcPr>
          <w:p w14:paraId="35C188EA" w14:textId="77777777" w:rsidR="00BD548C" w:rsidRPr="00830E16" w:rsidRDefault="00BD548C" w:rsidP="00801486">
            <w:pPr>
              <w:spacing w:after="0"/>
              <w:ind w:firstLine="0"/>
              <w:jc w:val="left"/>
              <w:rPr>
                <w:b/>
                <w:sz w:val="22"/>
                <w:szCs w:val="22"/>
              </w:rPr>
            </w:pPr>
            <w:r w:rsidRPr="00830E16">
              <w:rPr>
                <w:b/>
                <w:sz w:val="22"/>
                <w:szCs w:val="22"/>
              </w:rPr>
              <w:t>Общая техническая характеристика</w:t>
            </w:r>
          </w:p>
        </w:tc>
      </w:tr>
      <w:tr w:rsidR="00BD548C" w:rsidRPr="00830E16" w14:paraId="0A9C90E8" w14:textId="77777777" w:rsidTr="00801486">
        <w:trPr>
          <w:jc w:val="center"/>
        </w:trPr>
        <w:tc>
          <w:tcPr>
            <w:tcW w:w="6946" w:type="dxa"/>
            <w:shd w:val="clear" w:color="auto" w:fill="auto"/>
            <w:vAlign w:val="center"/>
          </w:tcPr>
          <w:p w14:paraId="24AEE76C" w14:textId="77777777" w:rsidR="00BD548C" w:rsidRPr="00830E16" w:rsidRDefault="00BD548C" w:rsidP="00801486">
            <w:pPr>
              <w:spacing w:after="0"/>
              <w:ind w:firstLine="0"/>
              <w:jc w:val="left"/>
              <w:rPr>
                <w:sz w:val="22"/>
                <w:szCs w:val="22"/>
              </w:rPr>
            </w:pPr>
            <w:r w:rsidRPr="00830E16">
              <w:rPr>
                <w:sz w:val="22"/>
                <w:szCs w:val="22"/>
              </w:rPr>
              <w:t>Тепловая мощность, ккал/час</w:t>
            </w:r>
          </w:p>
        </w:tc>
        <w:tc>
          <w:tcPr>
            <w:tcW w:w="2803" w:type="dxa"/>
            <w:shd w:val="clear" w:color="auto" w:fill="auto"/>
            <w:vAlign w:val="center"/>
          </w:tcPr>
          <w:p w14:paraId="64F0F2B9" w14:textId="77777777" w:rsidR="00BD548C" w:rsidRPr="00830E16" w:rsidRDefault="00BD548C" w:rsidP="00801486">
            <w:pPr>
              <w:spacing w:after="0"/>
              <w:ind w:firstLine="0"/>
              <w:jc w:val="center"/>
              <w:rPr>
                <w:sz w:val="22"/>
                <w:szCs w:val="22"/>
              </w:rPr>
            </w:pPr>
            <w:r w:rsidRPr="00830E16">
              <w:rPr>
                <w:sz w:val="22"/>
                <w:szCs w:val="22"/>
              </w:rPr>
              <w:t>37080</w:t>
            </w:r>
          </w:p>
        </w:tc>
      </w:tr>
      <w:tr w:rsidR="00BD548C" w:rsidRPr="00830E16" w14:paraId="57D01291" w14:textId="77777777" w:rsidTr="00801486">
        <w:trPr>
          <w:jc w:val="center"/>
        </w:trPr>
        <w:tc>
          <w:tcPr>
            <w:tcW w:w="6946" w:type="dxa"/>
            <w:shd w:val="clear" w:color="auto" w:fill="auto"/>
            <w:vAlign w:val="center"/>
          </w:tcPr>
          <w:p w14:paraId="336FC4C3" w14:textId="77777777" w:rsidR="00BD548C" w:rsidRPr="00830E16" w:rsidRDefault="00BD548C" w:rsidP="00801486">
            <w:pPr>
              <w:spacing w:after="0"/>
              <w:ind w:firstLine="0"/>
              <w:jc w:val="left"/>
              <w:rPr>
                <w:sz w:val="22"/>
                <w:szCs w:val="22"/>
              </w:rPr>
            </w:pPr>
            <w:r w:rsidRPr="00830E16">
              <w:rPr>
                <w:sz w:val="22"/>
                <w:szCs w:val="22"/>
              </w:rPr>
              <w:t>Максимальная температура теплоносителя, ˚С</w:t>
            </w:r>
          </w:p>
        </w:tc>
        <w:tc>
          <w:tcPr>
            <w:tcW w:w="2803" w:type="dxa"/>
            <w:shd w:val="clear" w:color="auto" w:fill="auto"/>
            <w:vAlign w:val="center"/>
          </w:tcPr>
          <w:p w14:paraId="61DC3452" w14:textId="77777777" w:rsidR="00BD548C" w:rsidRPr="00830E16" w:rsidRDefault="00BD548C" w:rsidP="00801486">
            <w:pPr>
              <w:spacing w:after="0"/>
              <w:ind w:firstLine="0"/>
              <w:jc w:val="center"/>
              <w:rPr>
                <w:sz w:val="22"/>
                <w:szCs w:val="22"/>
              </w:rPr>
            </w:pPr>
            <w:r w:rsidRPr="00830E16">
              <w:rPr>
                <w:sz w:val="22"/>
                <w:szCs w:val="22"/>
              </w:rPr>
              <w:t>115</w:t>
            </w:r>
          </w:p>
        </w:tc>
      </w:tr>
      <w:tr w:rsidR="00BD548C" w:rsidRPr="00830E16" w14:paraId="4A6BE759" w14:textId="77777777" w:rsidTr="00801486">
        <w:trPr>
          <w:jc w:val="center"/>
        </w:trPr>
        <w:tc>
          <w:tcPr>
            <w:tcW w:w="6946" w:type="dxa"/>
            <w:shd w:val="clear" w:color="auto" w:fill="auto"/>
            <w:vAlign w:val="center"/>
          </w:tcPr>
          <w:p w14:paraId="64652A47" w14:textId="77777777" w:rsidR="00BD548C" w:rsidRPr="00830E16" w:rsidRDefault="00BD548C" w:rsidP="00801486">
            <w:pPr>
              <w:spacing w:after="0"/>
              <w:ind w:firstLine="0"/>
              <w:jc w:val="left"/>
              <w:rPr>
                <w:sz w:val="22"/>
                <w:szCs w:val="22"/>
              </w:rPr>
            </w:pPr>
            <w:r w:rsidRPr="00830E16">
              <w:rPr>
                <w:sz w:val="22"/>
                <w:szCs w:val="22"/>
              </w:rPr>
              <w:t>Допустимая разница температур между входом и выходом теплообменника электронагревателя ЭНаТС, не более, ˚С</w:t>
            </w:r>
          </w:p>
        </w:tc>
        <w:tc>
          <w:tcPr>
            <w:tcW w:w="2803" w:type="dxa"/>
            <w:shd w:val="clear" w:color="auto" w:fill="auto"/>
            <w:vAlign w:val="center"/>
          </w:tcPr>
          <w:p w14:paraId="1813CB53" w14:textId="77777777" w:rsidR="00BD548C" w:rsidRPr="00830E16" w:rsidRDefault="00BD548C" w:rsidP="00801486">
            <w:pPr>
              <w:spacing w:after="0"/>
              <w:ind w:firstLine="0"/>
              <w:jc w:val="center"/>
              <w:rPr>
                <w:sz w:val="22"/>
                <w:szCs w:val="22"/>
              </w:rPr>
            </w:pPr>
            <w:r w:rsidRPr="00830E16">
              <w:rPr>
                <w:sz w:val="22"/>
                <w:szCs w:val="22"/>
              </w:rPr>
              <w:t>15-20</w:t>
            </w:r>
          </w:p>
        </w:tc>
      </w:tr>
      <w:tr w:rsidR="00BD548C" w:rsidRPr="00830E16" w14:paraId="39D12D85" w14:textId="77777777" w:rsidTr="00801486">
        <w:trPr>
          <w:jc w:val="center"/>
        </w:trPr>
        <w:tc>
          <w:tcPr>
            <w:tcW w:w="6946" w:type="dxa"/>
            <w:shd w:val="clear" w:color="auto" w:fill="auto"/>
            <w:vAlign w:val="center"/>
          </w:tcPr>
          <w:p w14:paraId="28972404" w14:textId="77777777" w:rsidR="00BD548C" w:rsidRPr="00830E16" w:rsidRDefault="00BD548C" w:rsidP="00801486">
            <w:pPr>
              <w:spacing w:after="0"/>
              <w:ind w:firstLine="0"/>
              <w:jc w:val="left"/>
              <w:rPr>
                <w:sz w:val="22"/>
                <w:szCs w:val="22"/>
              </w:rPr>
            </w:pPr>
            <w:r w:rsidRPr="00830E16">
              <w:rPr>
                <w:sz w:val="22"/>
                <w:szCs w:val="22"/>
              </w:rPr>
              <w:t>Границы расчетного расхода (циркуляции) теплоносителя в теплосети, подключаемых к узлу нагрева, м</w:t>
            </w:r>
            <w:r w:rsidRPr="00830E16">
              <w:rPr>
                <w:sz w:val="22"/>
                <w:szCs w:val="22"/>
                <w:vertAlign w:val="superscript"/>
              </w:rPr>
              <w:t>3</w:t>
            </w:r>
            <w:r w:rsidRPr="00830E16">
              <w:rPr>
                <w:sz w:val="22"/>
                <w:szCs w:val="22"/>
              </w:rPr>
              <w:t>/час</w:t>
            </w:r>
          </w:p>
        </w:tc>
        <w:tc>
          <w:tcPr>
            <w:tcW w:w="2803" w:type="dxa"/>
            <w:shd w:val="clear" w:color="auto" w:fill="auto"/>
            <w:vAlign w:val="center"/>
          </w:tcPr>
          <w:p w14:paraId="494D6965" w14:textId="77777777" w:rsidR="00BD548C" w:rsidRPr="00830E16" w:rsidRDefault="00BD548C" w:rsidP="00801486">
            <w:pPr>
              <w:spacing w:after="0"/>
              <w:ind w:firstLine="0"/>
              <w:jc w:val="center"/>
              <w:rPr>
                <w:sz w:val="22"/>
                <w:szCs w:val="22"/>
              </w:rPr>
            </w:pPr>
          </w:p>
        </w:tc>
      </w:tr>
      <w:tr w:rsidR="00BD548C" w:rsidRPr="00830E16" w14:paraId="6C3F43B2" w14:textId="77777777" w:rsidTr="00801486">
        <w:trPr>
          <w:jc w:val="center"/>
        </w:trPr>
        <w:tc>
          <w:tcPr>
            <w:tcW w:w="6946" w:type="dxa"/>
            <w:shd w:val="clear" w:color="auto" w:fill="auto"/>
            <w:vAlign w:val="center"/>
          </w:tcPr>
          <w:p w14:paraId="28CC1B63" w14:textId="77777777" w:rsidR="00BD548C" w:rsidRPr="00830E16" w:rsidRDefault="00BD548C" w:rsidP="00801486">
            <w:pPr>
              <w:spacing w:after="0"/>
              <w:ind w:firstLine="0"/>
              <w:jc w:val="left"/>
              <w:rPr>
                <w:sz w:val="22"/>
                <w:szCs w:val="22"/>
              </w:rPr>
            </w:pPr>
            <w:r w:rsidRPr="00830E16">
              <w:rPr>
                <w:sz w:val="22"/>
                <w:szCs w:val="22"/>
              </w:rPr>
              <w:t xml:space="preserve">             - не менее</w:t>
            </w:r>
          </w:p>
        </w:tc>
        <w:tc>
          <w:tcPr>
            <w:tcW w:w="2803" w:type="dxa"/>
            <w:shd w:val="clear" w:color="auto" w:fill="auto"/>
            <w:vAlign w:val="center"/>
          </w:tcPr>
          <w:p w14:paraId="39437729" w14:textId="77777777" w:rsidR="00BD548C" w:rsidRPr="00830E16" w:rsidRDefault="00BD548C" w:rsidP="00801486">
            <w:pPr>
              <w:spacing w:after="0"/>
              <w:ind w:firstLine="0"/>
              <w:jc w:val="center"/>
              <w:rPr>
                <w:sz w:val="22"/>
                <w:szCs w:val="22"/>
              </w:rPr>
            </w:pPr>
            <w:r w:rsidRPr="00830E16">
              <w:rPr>
                <w:sz w:val="22"/>
                <w:szCs w:val="22"/>
              </w:rPr>
              <w:t>1,0</w:t>
            </w:r>
          </w:p>
        </w:tc>
      </w:tr>
      <w:tr w:rsidR="00BD548C" w:rsidRPr="00830E16" w14:paraId="7520C71C" w14:textId="77777777" w:rsidTr="00801486">
        <w:trPr>
          <w:jc w:val="center"/>
        </w:trPr>
        <w:tc>
          <w:tcPr>
            <w:tcW w:w="6946" w:type="dxa"/>
            <w:shd w:val="clear" w:color="auto" w:fill="auto"/>
            <w:vAlign w:val="center"/>
          </w:tcPr>
          <w:p w14:paraId="521501C5" w14:textId="77777777" w:rsidR="00BD548C" w:rsidRPr="00830E16" w:rsidRDefault="00BD548C" w:rsidP="00801486">
            <w:pPr>
              <w:spacing w:after="0"/>
              <w:ind w:firstLine="0"/>
              <w:jc w:val="left"/>
              <w:rPr>
                <w:sz w:val="22"/>
                <w:szCs w:val="22"/>
              </w:rPr>
            </w:pPr>
            <w:r w:rsidRPr="00830E16">
              <w:rPr>
                <w:sz w:val="22"/>
                <w:szCs w:val="22"/>
              </w:rPr>
              <w:t xml:space="preserve">             - не более</w:t>
            </w:r>
          </w:p>
        </w:tc>
        <w:tc>
          <w:tcPr>
            <w:tcW w:w="2803" w:type="dxa"/>
            <w:shd w:val="clear" w:color="auto" w:fill="auto"/>
            <w:vAlign w:val="center"/>
          </w:tcPr>
          <w:p w14:paraId="0AF1B105" w14:textId="77777777" w:rsidR="00BD548C" w:rsidRPr="00830E16" w:rsidRDefault="00BD548C" w:rsidP="00801486">
            <w:pPr>
              <w:spacing w:after="0"/>
              <w:ind w:firstLine="0"/>
              <w:jc w:val="center"/>
              <w:rPr>
                <w:sz w:val="22"/>
                <w:szCs w:val="22"/>
              </w:rPr>
            </w:pPr>
            <w:r w:rsidRPr="00830E16">
              <w:rPr>
                <w:sz w:val="22"/>
                <w:szCs w:val="22"/>
              </w:rPr>
              <w:t>3,5</w:t>
            </w:r>
          </w:p>
        </w:tc>
      </w:tr>
      <w:tr w:rsidR="00BD548C" w:rsidRPr="00830E16" w14:paraId="63FFF763" w14:textId="77777777" w:rsidTr="00801486">
        <w:trPr>
          <w:jc w:val="center"/>
        </w:trPr>
        <w:tc>
          <w:tcPr>
            <w:tcW w:w="6946" w:type="dxa"/>
            <w:shd w:val="clear" w:color="auto" w:fill="auto"/>
            <w:vAlign w:val="center"/>
          </w:tcPr>
          <w:p w14:paraId="05836327" w14:textId="77777777" w:rsidR="00BD548C" w:rsidRPr="00830E16" w:rsidRDefault="00BD548C" w:rsidP="00801486">
            <w:pPr>
              <w:ind w:firstLine="0"/>
              <w:rPr>
                <w:sz w:val="22"/>
                <w:szCs w:val="22"/>
              </w:rPr>
            </w:pPr>
            <w:r w:rsidRPr="00830E16">
              <w:rPr>
                <w:sz w:val="22"/>
                <w:szCs w:val="22"/>
              </w:rPr>
              <w:t>Максимальное расчетное гидравлическое сопротивление теплосети, подключаемой к узлу нагрева, м.в.ст.</w:t>
            </w:r>
          </w:p>
        </w:tc>
        <w:tc>
          <w:tcPr>
            <w:tcW w:w="2803" w:type="dxa"/>
            <w:shd w:val="clear" w:color="auto" w:fill="auto"/>
            <w:vAlign w:val="center"/>
          </w:tcPr>
          <w:p w14:paraId="1C7F8AE3" w14:textId="77777777" w:rsidR="00BD548C" w:rsidRPr="00830E16" w:rsidRDefault="00BD548C" w:rsidP="00801486">
            <w:pPr>
              <w:ind w:firstLine="0"/>
              <w:jc w:val="center"/>
              <w:rPr>
                <w:sz w:val="22"/>
                <w:szCs w:val="22"/>
              </w:rPr>
            </w:pPr>
            <w:r w:rsidRPr="00830E16">
              <w:rPr>
                <w:sz w:val="22"/>
                <w:szCs w:val="22"/>
              </w:rPr>
              <w:t>8,0</w:t>
            </w:r>
          </w:p>
        </w:tc>
      </w:tr>
      <w:tr w:rsidR="00BD548C" w:rsidRPr="00830E16" w14:paraId="2A3AE525" w14:textId="77777777" w:rsidTr="00801486">
        <w:trPr>
          <w:jc w:val="center"/>
        </w:trPr>
        <w:tc>
          <w:tcPr>
            <w:tcW w:w="6946" w:type="dxa"/>
            <w:shd w:val="clear" w:color="auto" w:fill="auto"/>
            <w:vAlign w:val="center"/>
          </w:tcPr>
          <w:p w14:paraId="6DC27165" w14:textId="77777777" w:rsidR="00BD548C" w:rsidRPr="00830E16" w:rsidRDefault="00BD548C" w:rsidP="00801486">
            <w:pPr>
              <w:ind w:firstLine="0"/>
              <w:rPr>
                <w:sz w:val="22"/>
                <w:szCs w:val="22"/>
              </w:rPr>
            </w:pPr>
            <w:r w:rsidRPr="00830E16">
              <w:rPr>
                <w:sz w:val="22"/>
                <w:szCs w:val="22"/>
              </w:rPr>
              <w:t>Максимальное допустимое рабочее давление, МПа</w:t>
            </w:r>
          </w:p>
        </w:tc>
        <w:tc>
          <w:tcPr>
            <w:tcW w:w="2803" w:type="dxa"/>
            <w:shd w:val="clear" w:color="auto" w:fill="auto"/>
            <w:vAlign w:val="center"/>
          </w:tcPr>
          <w:p w14:paraId="57852720" w14:textId="77777777" w:rsidR="00BD548C" w:rsidRPr="00830E16" w:rsidRDefault="00BD548C" w:rsidP="00801486">
            <w:pPr>
              <w:ind w:firstLine="0"/>
              <w:jc w:val="center"/>
              <w:rPr>
                <w:sz w:val="22"/>
                <w:szCs w:val="22"/>
              </w:rPr>
            </w:pPr>
            <w:r w:rsidRPr="00830E16">
              <w:rPr>
                <w:sz w:val="22"/>
                <w:szCs w:val="22"/>
              </w:rPr>
              <w:t>0,6</w:t>
            </w:r>
          </w:p>
        </w:tc>
      </w:tr>
      <w:tr w:rsidR="00BD548C" w:rsidRPr="00830E16" w14:paraId="108BBDE4" w14:textId="77777777" w:rsidTr="00801486">
        <w:trPr>
          <w:jc w:val="center"/>
        </w:trPr>
        <w:tc>
          <w:tcPr>
            <w:tcW w:w="6946" w:type="dxa"/>
            <w:shd w:val="clear" w:color="auto" w:fill="auto"/>
            <w:vAlign w:val="center"/>
          </w:tcPr>
          <w:p w14:paraId="30759336" w14:textId="77777777" w:rsidR="00BD548C" w:rsidRPr="00830E16" w:rsidRDefault="00BD548C" w:rsidP="00801486">
            <w:pPr>
              <w:ind w:firstLine="0"/>
              <w:rPr>
                <w:sz w:val="22"/>
                <w:szCs w:val="22"/>
              </w:rPr>
            </w:pPr>
            <w:r w:rsidRPr="00830E16">
              <w:rPr>
                <w:sz w:val="22"/>
                <w:szCs w:val="22"/>
              </w:rPr>
              <w:t>Габаритные размеры, не более, мм</w:t>
            </w:r>
          </w:p>
        </w:tc>
        <w:tc>
          <w:tcPr>
            <w:tcW w:w="2803" w:type="dxa"/>
            <w:shd w:val="clear" w:color="auto" w:fill="auto"/>
            <w:vAlign w:val="center"/>
          </w:tcPr>
          <w:p w14:paraId="299D3F22" w14:textId="77777777" w:rsidR="00BD548C" w:rsidRPr="00830E16" w:rsidRDefault="00BD548C" w:rsidP="00801486">
            <w:pPr>
              <w:ind w:firstLine="0"/>
              <w:jc w:val="center"/>
              <w:rPr>
                <w:sz w:val="22"/>
                <w:szCs w:val="22"/>
              </w:rPr>
            </w:pPr>
            <w:r w:rsidRPr="00830E16">
              <w:rPr>
                <w:sz w:val="22"/>
                <w:szCs w:val="22"/>
              </w:rPr>
              <w:t>1000х750х1500</w:t>
            </w:r>
          </w:p>
        </w:tc>
      </w:tr>
      <w:tr w:rsidR="00BD548C" w:rsidRPr="00830E16" w14:paraId="69243E7F" w14:textId="77777777" w:rsidTr="00801486">
        <w:trPr>
          <w:jc w:val="center"/>
        </w:trPr>
        <w:tc>
          <w:tcPr>
            <w:tcW w:w="6946" w:type="dxa"/>
            <w:shd w:val="clear" w:color="auto" w:fill="auto"/>
            <w:vAlign w:val="center"/>
          </w:tcPr>
          <w:p w14:paraId="5C0092B1" w14:textId="77777777" w:rsidR="00BD548C" w:rsidRPr="00830E16" w:rsidRDefault="00BD548C" w:rsidP="00801486">
            <w:pPr>
              <w:ind w:firstLine="0"/>
              <w:rPr>
                <w:sz w:val="22"/>
                <w:szCs w:val="22"/>
              </w:rPr>
            </w:pPr>
            <w:r w:rsidRPr="00830E16">
              <w:rPr>
                <w:sz w:val="22"/>
                <w:szCs w:val="22"/>
              </w:rPr>
              <w:t>Масса (без воды), не более, кг</w:t>
            </w:r>
          </w:p>
        </w:tc>
        <w:tc>
          <w:tcPr>
            <w:tcW w:w="2803" w:type="dxa"/>
            <w:shd w:val="clear" w:color="auto" w:fill="auto"/>
            <w:vAlign w:val="center"/>
          </w:tcPr>
          <w:p w14:paraId="1D08795A" w14:textId="77777777" w:rsidR="00BD548C" w:rsidRPr="00830E16" w:rsidRDefault="00BD548C" w:rsidP="00801486">
            <w:pPr>
              <w:ind w:firstLine="0"/>
              <w:jc w:val="center"/>
              <w:rPr>
                <w:sz w:val="22"/>
                <w:szCs w:val="22"/>
              </w:rPr>
            </w:pPr>
            <w:r w:rsidRPr="00830E16">
              <w:rPr>
                <w:sz w:val="22"/>
                <w:szCs w:val="22"/>
              </w:rPr>
              <w:t>220</w:t>
            </w:r>
          </w:p>
        </w:tc>
      </w:tr>
      <w:tr w:rsidR="00BD548C" w:rsidRPr="00830E16" w14:paraId="2EF239FF" w14:textId="77777777" w:rsidTr="00801486">
        <w:trPr>
          <w:jc w:val="center"/>
        </w:trPr>
        <w:tc>
          <w:tcPr>
            <w:tcW w:w="6946" w:type="dxa"/>
            <w:shd w:val="clear" w:color="auto" w:fill="auto"/>
            <w:vAlign w:val="center"/>
          </w:tcPr>
          <w:p w14:paraId="2E7E6EF2" w14:textId="77777777" w:rsidR="00BD548C" w:rsidRPr="00830E16" w:rsidRDefault="00BD548C" w:rsidP="00801486">
            <w:pPr>
              <w:ind w:firstLine="0"/>
              <w:rPr>
                <w:sz w:val="22"/>
                <w:szCs w:val="22"/>
              </w:rPr>
            </w:pPr>
            <w:r w:rsidRPr="00830E16">
              <w:rPr>
                <w:sz w:val="22"/>
                <w:szCs w:val="22"/>
              </w:rPr>
              <w:t>Допустимая температура окружающего воздуха, ˚С</w:t>
            </w:r>
          </w:p>
        </w:tc>
        <w:tc>
          <w:tcPr>
            <w:tcW w:w="2803" w:type="dxa"/>
            <w:shd w:val="clear" w:color="auto" w:fill="auto"/>
            <w:vAlign w:val="center"/>
          </w:tcPr>
          <w:p w14:paraId="43730777" w14:textId="77777777" w:rsidR="00BD548C" w:rsidRPr="00830E16" w:rsidRDefault="00BD548C" w:rsidP="00801486">
            <w:pPr>
              <w:ind w:firstLine="0"/>
              <w:jc w:val="center"/>
              <w:rPr>
                <w:sz w:val="22"/>
                <w:szCs w:val="22"/>
              </w:rPr>
            </w:pPr>
            <w:r w:rsidRPr="00830E16">
              <w:rPr>
                <w:sz w:val="22"/>
                <w:szCs w:val="22"/>
              </w:rPr>
              <w:t>от +5 до +35</w:t>
            </w:r>
          </w:p>
        </w:tc>
      </w:tr>
      <w:tr w:rsidR="00BD548C" w:rsidRPr="00830E16" w14:paraId="2FD01DC0" w14:textId="77777777" w:rsidTr="00801486">
        <w:trPr>
          <w:jc w:val="center"/>
        </w:trPr>
        <w:tc>
          <w:tcPr>
            <w:tcW w:w="6946" w:type="dxa"/>
            <w:shd w:val="clear" w:color="auto" w:fill="auto"/>
            <w:vAlign w:val="center"/>
          </w:tcPr>
          <w:p w14:paraId="1DA7B658" w14:textId="77777777" w:rsidR="00BD548C" w:rsidRPr="00830E16" w:rsidRDefault="00BD548C" w:rsidP="00801486">
            <w:pPr>
              <w:ind w:firstLine="0"/>
              <w:rPr>
                <w:sz w:val="22"/>
                <w:szCs w:val="22"/>
              </w:rPr>
            </w:pPr>
            <w:r w:rsidRPr="00830E16">
              <w:rPr>
                <w:sz w:val="22"/>
                <w:szCs w:val="22"/>
              </w:rPr>
              <w:t>Количество электронагревателей в изделии, шт</w:t>
            </w:r>
          </w:p>
        </w:tc>
        <w:tc>
          <w:tcPr>
            <w:tcW w:w="2803" w:type="dxa"/>
            <w:shd w:val="clear" w:color="auto" w:fill="auto"/>
            <w:vAlign w:val="center"/>
          </w:tcPr>
          <w:p w14:paraId="460B051E" w14:textId="77777777" w:rsidR="00BD548C" w:rsidRPr="00830E16" w:rsidRDefault="00BD548C" w:rsidP="00801486">
            <w:pPr>
              <w:ind w:firstLine="0"/>
              <w:jc w:val="center"/>
              <w:rPr>
                <w:sz w:val="22"/>
                <w:szCs w:val="22"/>
              </w:rPr>
            </w:pPr>
            <w:r w:rsidRPr="00830E16">
              <w:rPr>
                <w:sz w:val="22"/>
                <w:szCs w:val="22"/>
              </w:rPr>
              <w:t>2</w:t>
            </w:r>
          </w:p>
        </w:tc>
      </w:tr>
      <w:tr w:rsidR="00BD548C" w:rsidRPr="00830E16" w14:paraId="18EE93DA" w14:textId="77777777" w:rsidTr="00801486">
        <w:trPr>
          <w:jc w:val="center"/>
        </w:trPr>
        <w:tc>
          <w:tcPr>
            <w:tcW w:w="6946" w:type="dxa"/>
            <w:shd w:val="clear" w:color="auto" w:fill="auto"/>
            <w:vAlign w:val="center"/>
          </w:tcPr>
          <w:p w14:paraId="5E121E06" w14:textId="77777777" w:rsidR="00BD548C" w:rsidRPr="00830E16" w:rsidRDefault="00BD548C" w:rsidP="00801486">
            <w:pPr>
              <w:ind w:firstLine="0"/>
              <w:rPr>
                <w:sz w:val="22"/>
                <w:szCs w:val="22"/>
              </w:rPr>
            </w:pPr>
            <w:r w:rsidRPr="00830E16">
              <w:rPr>
                <w:sz w:val="22"/>
                <w:szCs w:val="22"/>
              </w:rPr>
              <w:t>Коэффициент полезного действия, не менее, %</w:t>
            </w:r>
          </w:p>
        </w:tc>
        <w:tc>
          <w:tcPr>
            <w:tcW w:w="2803" w:type="dxa"/>
            <w:shd w:val="clear" w:color="auto" w:fill="auto"/>
            <w:vAlign w:val="center"/>
          </w:tcPr>
          <w:p w14:paraId="7816ACC2" w14:textId="77777777" w:rsidR="00BD548C" w:rsidRPr="00830E16" w:rsidRDefault="00BD548C" w:rsidP="00801486">
            <w:pPr>
              <w:ind w:firstLine="0"/>
              <w:jc w:val="center"/>
              <w:rPr>
                <w:sz w:val="22"/>
                <w:szCs w:val="22"/>
              </w:rPr>
            </w:pPr>
            <w:r w:rsidRPr="00830E16">
              <w:rPr>
                <w:sz w:val="22"/>
                <w:szCs w:val="22"/>
              </w:rPr>
              <w:t>96</w:t>
            </w:r>
          </w:p>
        </w:tc>
      </w:tr>
      <w:tr w:rsidR="00BD548C" w:rsidRPr="00830E16" w14:paraId="574992FD" w14:textId="77777777" w:rsidTr="00801486">
        <w:trPr>
          <w:jc w:val="center"/>
        </w:trPr>
        <w:tc>
          <w:tcPr>
            <w:tcW w:w="6946" w:type="dxa"/>
            <w:shd w:val="clear" w:color="auto" w:fill="auto"/>
            <w:vAlign w:val="center"/>
          </w:tcPr>
          <w:p w14:paraId="13AAD1F6" w14:textId="77777777" w:rsidR="00BD548C" w:rsidRPr="00830E16" w:rsidRDefault="00BD548C" w:rsidP="00801486">
            <w:pPr>
              <w:ind w:firstLine="0"/>
              <w:rPr>
                <w:sz w:val="22"/>
                <w:szCs w:val="22"/>
              </w:rPr>
            </w:pPr>
            <w:r w:rsidRPr="00830E16">
              <w:rPr>
                <w:sz w:val="22"/>
                <w:szCs w:val="22"/>
              </w:rPr>
              <w:t>Номинальное напряжение, В (+5/-10%)</w:t>
            </w:r>
          </w:p>
        </w:tc>
        <w:tc>
          <w:tcPr>
            <w:tcW w:w="2803" w:type="dxa"/>
            <w:shd w:val="clear" w:color="auto" w:fill="auto"/>
            <w:vAlign w:val="center"/>
          </w:tcPr>
          <w:p w14:paraId="1B4593F3" w14:textId="77777777" w:rsidR="00BD548C" w:rsidRPr="00830E16" w:rsidRDefault="00BD548C" w:rsidP="00801486">
            <w:pPr>
              <w:ind w:firstLine="0"/>
              <w:jc w:val="center"/>
              <w:rPr>
                <w:sz w:val="22"/>
                <w:szCs w:val="22"/>
              </w:rPr>
            </w:pPr>
            <w:r w:rsidRPr="00830E16">
              <w:rPr>
                <w:sz w:val="22"/>
                <w:szCs w:val="22"/>
              </w:rPr>
              <w:t>380</w:t>
            </w:r>
          </w:p>
        </w:tc>
      </w:tr>
      <w:tr w:rsidR="00BD548C" w:rsidRPr="00830E16" w14:paraId="640A21E5" w14:textId="77777777" w:rsidTr="00801486">
        <w:trPr>
          <w:jc w:val="center"/>
        </w:trPr>
        <w:tc>
          <w:tcPr>
            <w:tcW w:w="6946" w:type="dxa"/>
            <w:shd w:val="clear" w:color="auto" w:fill="auto"/>
            <w:vAlign w:val="center"/>
          </w:tcPr>
          <w:p w14:paraId="3C98D937" w14:textId="77777777" w:rsidR="00BD548C" w:rsidRPr="00830E16" w:rsidRDefault="00BD548C" w:rsidP="00801486">
            <w:pPr>
              <w:ind w:firstLine="0"/>
              <w:rPr>
                <w:sz w:val="22"/>
                <w:szCs w:val="22"/>
              </w:rPr>
            </w:pPr>
            <w:r w:rsidRPr="00830E16">
              <w:rPr>
                <w:sz w:val="22"/>
                <w:szCs w:val="22"/>
              </w:rPr>
              <w:t>* Номинальный ток фазы, А</w:t>
            </w:r>
          </w:p>
        </w:tc>
        <w:tc>
          <w:tcPr>
            <w:tcW w:w="2803" w:type="dxa"/>
            <w:shd w:val="clear" w:color="auto" w:fill="auto"/>
            <w:vAlign w:val="center"/>
          </w:tcPr>
          <w:p w14:paraId="4ED1DCA2" w14:textId="77777777" w:rsidR="00BD548C" w:rsidRPr="00830E16" w:rsidRDefault="00BD548C" w:rsidP="00801486">
            <w:pPr>
              <w:ind w:firstLine="0"/>
              <w:jc w:val="center"/>
              <w:rPr>
                <w:sz w:val="22"/>
                <w:szCs w:val="22"/>
              </w:rPr>
            </w:pPr>
            <w:r w:rsidRPr="00830E16">
              <w:rPr>
                <w:sz w:val="22"/>
                <w:szCs w:val="22"/>
              </w:rPr>
              <w:t>73</w:t>
            </w:r>
          </w:p>
        </w:tc>
      </w:tr>
      <w:tr w:rsidR="00BD548C" w:rsidRPr="00830E16" w14:paraId="0B896C72" w14:textId="77777777" w:rsidTr="00801486">
        <w:trPr>
          <w:jc w:val="center"/>
        </w:trPr>
        <w:tc>
          <w:tcPr>
            <w:tcW w:w="6946" w:type="dxa"/>
            <w:shd w:val="clear" w:color="auto" w:fill="auto"/>
            <w:vAlign w:val="center"/>
          </w:tcPr>
          <w:p w14:paraId="73C32F5F" w14:textId="77777777" w:rsidR="00BD548C" w:rsidRPr="00830E16" w:rsidRDefault="00BD548C" w:rsidP="00801486">
            <w:pPr>
              <w:ind w:firstLine="0"/>
              <w:rPr>
                <w:sz w:val="22"/>
                <w:szCs w:val="22"/>
              </w:rPr>
            </w:pPr>
            <w:r w:rsidRPr="00830E16">
              <w:rPr>
                <w:sz w:val="22"/>
                <w:szCs w:val="22"/>
              </w:rPr>
              <w:lastRenderedPageBreak/>
              <w:t>Частота, Гц</w:t>
            </w:r>
          </w:p>
        </w:tc>
        <w:tc>
          <w:tcPr>
            <w:tcW w:w="2803" w:type="dxa"/>
            <w:shd w:val="clear" w:color="auto" w:fill="auto"/>
            <w:vAlign w:val="center"/>
          </w:tcPr>
          <w:p w14:paraId="21FD3FE8" w14:textId="77777777" w:rsidR="00BD548C" w:rsidRPr="00830E16" w:rsidRDefault="00BD548C" w:rsidP="00801486">
            <w:pPr>
              <w:ind w:firstLine="0"/>
              <w:jc w:val="center"/>
              <w:rPr>
                <w:sz w:val="22"/>
                <w:szCs w:val="22"/>
              </w:rPr>
            </w:pPr>
            <w:r w:rsidRPr="00830E16">
              <w:rPr>
                <w:sz w:val="22"/>
                <w:szCs w:val="22"/>
              </w:rPr>
              <w:t>50</w:t>
            </w:r>
          </w:p>
        </w:tc>
      </w:tr>
      <w:tr w:rsidR="00BD548C" w:rsidRPr="00830E16" w14:paraId="4F03813E" w14:textId="77777777" w:rsidTr="00801486">
        <w:trPr>
          <w:jc w:val="center"/>
        </w:trPr>
        <w:tc>
          <w:tcPr>
            <w:tcW w:w="6946" w:type="dxa"/>
            <w:shd w:val="clear" w:color="auto" w:fill="auto"/>
            <w:vAlign w:val="center"/>
          </w:tcPr>
          <w:p w14:paraId="3211F7A1" w14:textId="77777777" w:rsidR="00BD548C" w:rsidRPr="00830E16" w:rsidRDefault="00BD548C" w:rsidP="00801486">
            <w:pPr>
              <w:ind w:firstLine="0"/>
              <w:rPr>
                <w:sz w:val="22"/>
                <w:szCs w:val="22"/>
              </w:rPr>
            </w:pPr>
            <w:r w:rsidRPr="00830E16">
              <w:rPr>
                <w:sz w:val="22"/>
                <w:szCs w:val="22"/>
              </w:rPr>
              <w:t>Число фаз</w:t>
            </w:r>
          </w:p>
        </w:tc>
        <w:tc>
          <w:tcPr>
            <w:tcW w:w="2803" w:type="dxa"/>
            <w:shd w:val="clear" w:color="auto" w:fill="auto"/>
            <w:vAlign w:val="center"/>
          </w:tcPr>
          <w:p w14:paraId="7655A763" w14:textId="77777777" w:rsidR="00BD548C" w:rsidRPr="00830E16" w:rsidRDefault="00BD548C" w:rsidP="00801486">
            <w:pPr>
              <w:ind w:firstLine="0"/>
              <w:jc w:val="center"/>
              <w:rPr>
                <w:sz w:val="22"/>
                <w:szCs w:val="22"/>
              </w:rPr>
            </w:pPr>
            <w:r w:rsidRPr="00830E16">
              <w:rPr>
                <w:sz w:val="22"/>
                <w:szCs w:val="22"/>
              </w:rPr>
              <w:t>3</w:t>
            </w:r>
          </w:p>
        </w:tc>
      </w:tr>
      <w:tr w:rsidR="00BD548C" w:rsidRPr="00830E16" w14:paraId="1BE5A9A5" w14:textId="77777777" w:rsidTr="00801486">
        <w:trPr>
          <w:jc w:val="center"/>
        </w:trPr>
        <w:tc>
          <w:tcPr>
            <w:tcW w:w="6946" w:type="dxa"/>
            <w:shd w:val="clear" w:color="auto" w:fill="auto"/>
            <w:vAlign w:val="center"/>
          </w:tcPr>
          <w:p w14:paraId="5482002A" w14:textId="77777777" w:rsidR="00BD548C" w:rsidRPr="00830E16" w:rsidRDefault="00BD548C" w:rsidP="00801486">
            <w:pPr>
              <w:ind w:firstLine="0"/>
              <w:rPr>
                <w:sz w:val="22"/>
                <w:szCs w:val="22"/>
              </w:rPr>
            </w:pPr>
            <w:r w:rsidRPr="00830E16">
              <w:rPr>
                <w:sz w:val="22"/>
                <w:szCs w:val="22"/>
              </w:rPr>
              <w:t>Номинальная потребляемая электрическая мощность, не более, кВт</w:t>
            </w:r>
          </w:p>
        </w:tc>
        <w:tc>
          <w:tcPr>
            <w:tcW w:w="2803" w:type="dxa"/>
            <w:shd w:val="clear" w:color="auto" w:fill="auto"/>
            <w:vAlign w:val="center"/>
          </w:tcPr>
          <w:p w14:paraId="1A4D2087" w14:textId="77777777" w:rsidR="00BD548C" w:rsidRPr="00830E16" w:rsidRDefault="00BD548C" w:rsidP="00801486">
            <w:pPr>
              <w:ind w:firstLine="0"/>
              <w:jc w:val="center"/>
              <w:rPr>
                <w:sz w:val="22"/>
                <w:szCs w:val="22"/>
              </w:rPr>
            </w:pPr>
            <w:r w:rsidRPr="00830E16">
              <w:rPr>
                <w:sz w:val="22"/>
                <w:szCs w:val="22"/>
              </w:rPr>
              <w:t>45,0</w:t>
            </w:r>
          </w:p>
        </w:tc>
      </w:tr>
      <w:tr w:rsidR="00BD548C" w:rsidRPr="00830E16" w14:paraId="151660B9" w14:textId="77777777" w:rsidTr="00801486">
        <w:trPr>
          <w:jc w:val="center"/>
        </w:trPr>
        <w:tc>
          <w:tcPr>
            <w:tcW w:w="9749" w:type="dxa"/>
            <w:gridSpan w:val="2"/>
            <w:shd w:val="clear" w:color="auto" w:fill="auto"/>
            <w:vAlign w:val="center"/>
          </w:tcPr>
          <w:p w14:paraId="54A9E72C" w14:textId="77777777" w:rsidR="00BD548C" w:rsidRPr="00830E16" w:rsidRDefault="00BD548C" w:rsidP="00801486">
            <w:pPr>
              <w:ind w:firstLine="0"/>
              <w:jc w:val="left"/>
              <w:rPr>
                <w:b/>
                <w:sz w:val="22"/>
                <w:szCs w:val="22"/>
              </w:rPr>
            </w:pPr>
            <w:r w:rsidRPr="00830E16">
              <w:rPr>
                <w:b/>
                <w:sz w:val="22"/>
                <w:szCs w:val="22"/>
              </w:rPr>
              <w:t>Техническая характеристика электронагревателя</w:t>
            </w:r>
          </w:p>
        </w:tc>
      </w:tr>
      <w:tr w:rsidR="00BD548C" w:rsidRPr="00830E16" w14:paraId="498B2E44" w14:textId="77777777" w:rsidTr="00801486">
        <w:trPr>
          <w:jc w:val="center"/>
        </w:trPr>
        <w:tc>
          <w:tcPr>
            <w:tcW w:w="6946" w:type="dxa"/>
            <w:shd w:val="clear" w:color="auto" w:fill="auto"/>
            <w:vAlign w:val="center"/>
          </w:tcPr>
          <w:p w14:paraId="1689559A" w14:textId="77777777" w:rsidR="00BD548C" w:rsidRPr="00830E16" w:rsidRDefault="00BD548C" w:rsidP="00801486">
            <w:pPr>
              <w:ind w:firstLine="0"/>
              <w:rPr>
                <w:sz w:val="22"/>
                <w:szCs w:val="22"/>
              </w:rPr>
            </w:pPr>
            <w:r w:rsidRPr="00830E16">
              <w:rPr>
                <w:sz w:val="22"/>
                <w:szCs w:val="22"/>
              </w:rPr>
              <w:t>Тип электронагревателя</w:t>
            </w:r>
          </w:p>
        </w:tc>
        <w:tc>
          <w:tcPr>
            <w:tcW w:w="2803" w:type="dxa"/>
            <w:shd w:val="clear" w:color="auto" w:fill="auto"/>
            <w:vAlign w:val="center"/>
          </w:tcPr>
          <w:p w14:paraId="2DA5B7DC" w14:textId="77777777" w:rsidR="00BD548C" w:rsidRPr="00830E16" w:rsidRDefault="00BD548C" w:rsidP="00801486">
            <w:pPr>
              <w:ind w:firstLine="0"/>
              <w:jc w:val="center"/>
              <w:rPr>
                <w:sz w:val="22"/>
                <w:szCs w:val="22"/>
              </w:rPr>
            </w:pPr>
            <w:r w:rsidRPr="00830E16">
              <w:rPr>
                <w:sz w:val="22"/>
                <w:szCs w:val="22"/>
              </w:rPr>
              <w:t>ЭНаТС 22/0,38</w:t>
            </w:r>
          </w:p>
        </w:tc>
      </w:tr>
      <w:tr w:rsidR="00BD548C" w:rsidRPr="00830E16" w14:paraId="44439108" w14:textId="77777777" w:rsidTr="00801486">
        <w:trPr>
          <w:jc w:val="center"/>
        </w:trPr>
        <w:tc>
          <w:tcPr>
            <w:tcW w:w="6946" w:type="dxa"/>
            <w:shd w:val="clear" w:color="auto" w:fill="auto"/>
            <w:vAlign w:val="center"/>
          </w:tcPr>
          <w:p w14:paraId="7B7ABB25" w14:textId="77777777" w:rsidR="00BD548C" w:rsidRPr="00830E16" w:rsidRDefault="00BD548C" w:rsidP="00801486">
            <w:pPr>
              <w:ind w:firstLine="0"/>
              <w:rPr>
                <w:sz w:val="22"/>
                <w:szCs w:val="22"/>
              </w:rPr>
            </w:pPr>
            <w:r w:rsidRPr="00830E16">
              <w:rPr>
                <w:sz w:val="22"/>
                <w:szCs w:val="22"/>
              </w:rPr>
              <w:t>Номинальное напряжение, В</w:t>
            </w:r>
          </w:p>
        </w:tc>
        <w:tc>
          <w:tcPr>
            <w:tcW w:w="2803" w:type="dxa"/>
            <w:shd w:val="clear" w:color="auto" w:fill="auto"/>
            <w:vAlign w:val="center"/>
          </w:tcPr>
          <w:p w14:paraId="2E6A6F7B" w14:textId="77777777" w:rsidR="00BD548C" w:rsidRPr="00830E16" w:rsidRDefault="00BD548C" w:rsidP="00801486">
            <w:pPr>
              <w:ind w:firstLine="0"/>
              <w:jc w:val="center"/>
              <w:rPr>
                <w:sz w:val="22"/>
                <w:szCs w:val="22"/>
              </w:rPr>
            </w:pPr>
            <w:r w:rsidRPr="00830E16">
              <w:rPr>
                <w:sz w:val="22"/>
                <w:szCs w:val="22"/>
              </w:rPr>
              <w:t>380</w:t>
            </w:r>
          </w:p>
        </w:tc>
      </w:tr>
      <w:tr w:rsidR="00BD548C" w:rsidRPr="00830E16" w14:paraId="26B618E8" w14:textId="77777777" w:rsidTr="00801486">
        <w:trPr>
          <w:jc w:val="center"/>
        </w:trPr>
        <w:tc>
          <w:tcPr>
            <w:tcW w:w="6946" w:type="dxa"/>
            <w:shd w:val="clear" w:color="auto" w:fill="auto"/>
            <w:vAlign w:val="center"/>
          </w:tcPr>
          <w:p w14:paraId="6F1FC774" w14:textId="77777777" w:rsidR="00BD548C" w:rsidRPr="00830E16" w:rsidRDefault="00BD548C" w:rsidP="00801486">
            <w:pPr>
              <w:ind w:firstLine="0"/>
              <w:rPr>
                <w:sz w:val="22"/>
                <w:szCs w:val="22"/>
              </w:rPr>
            </w:pPr>
            <w:r w:rsidRPr="00830E16">
              <w:rPr>
                <w:sz w:val="22"/>
                <w:szCs w:val="22"/>
              </w:rPr>
              <w:t>Максимально допустимое отклонение напряжения, %</w:t>
            </w:r>
          </w:p>
        </w:tc>
        <w:tc>
          <w:tcPr>
            <w:tcW w:w="2803" w:type="dxa"/>
            <w:shd w:val="clear" w:color="auto" w:fill="auto"/>
            <w:vAlign w:val="center"/>
          </w:tcPr>
          <w:p w14:paraId="3133AE65" w14:textId="77777777" w:rsidR="00BD548C" w:rsidRPr="00830E16" w:rsidRDefault="00BD548C" w:rsidP="00801486">
            <w:pPr>
              <w:ind w:firstLine="0"/>
              <w:jc w:val="center"/>
              <w:rPr>
                <w:sz w:val="22"/>
                <w:szCs w:val="22"/>
              </w:rPr>
            </w:pPr>
            <w:r w:rsidRPr="00830E16">
              <w:rPr>
                <w:sz w:val="22"/>
                <w:szCs w:val="22"/>
              </w:rPr>
              <w:t>+5/-10</w:t>
            </w:r>
          </w:p>
        </w:tc>
      </w:tr>
      <w:tr w:rsidR="00BD548C" w:rsidRPr="00830E16" w14:paraId="0D5B52EA" w14:textId="77777777" w:rsidTr="00801486">
        <w:trPr>
          <w:jc w:val="center"/>
        </w:trPr>
        <w:tc>
          <w:tcPr>
            <w:tcW w:w="6946" w:type="dxa"/>
            <w:shd w:val="clear" w:color="auto" w:fill="auto"/>
            <w:vAlign w:val="center"/>
          </w:tcPr>
          <w:p w14:paraId="32E6494F" w14:textId="77777777" w:rsidR="00BD548C" w:rsidRPr="00830E16" w:rsidRDefault="00BD548C" w:rsidP="00801486">
            <w:pPr>
              <w:ind w:firstLine="0"/>
              <w:rPr>
                <w:sz w:val="22"/>
                <w:szCs w:val="22"/>
              </w:rPr>
            </w:pPr>
            <w:r w:rsidRPr="00830E16">
              <w:rPr>
                <w:sz w:val="22"/>
                <w:szCs w:val="22"/>
              </w:rPr>
              <w:t>Частота, Гц</w:t>
            </w:r>
          </w:p>
        </w:tc>
        <w:tc>
          <w:tcPr>
            <w:tcW w:w="2803" w:type="dxa"/>
            <w:shd w:val="clear" w:color="auto" w:fill="auto"/>
            <w:vAlign w:val="center"/>
          </w:tcPr>
          <w:p w14:paraId="47972B0C" w14:textId="77777777" w:rsidR="00BD548C" w:rsidRPr="00830E16" w:rsidRDefault="00BD548C" w:rsidP="00801486">
            <w:pPr>
              <w:ind w:firstLine="0"/>
              <w:jc w:val="center"/>
              <w:rPr>
                <w:sz w:val="22"/>
                <w:szCs w:val="22"/>
              </w:rPr>
            </w:pPr>
            <w:r w:rsidRPr="00830E16">
              <w:rPr>
                <w:sz w:val="22"/>
                <w:szCs w:val="22"/>
              </w:rPr>
              <w:t>50</w:t>
            </w:r>
          </w:p>
        </w:tc>
      </w:tr>
      <w:tr w:rsidR="00BD548C" w:rsidRPr="00830E16" w14:paraId="2F9BC2B4" w14:textId="77777777" w:rsidTr="00801486">
        <w:trPr>
          <w:jc w:val="center"/>
        </w:trPr>
        <w:tc>
          <w:tcPr>
            <w:tcW w:w="6946" w:type="dxa"/>
            <w:shd w:val="clear" w:color="auto" w:fill="auto"/>
            <w:vAlign w:val="center"/>
          </w:tcPr>
          <w:p w14:paraId="03888F89" w14:textId="77777777" w:rsidR="00BD548C" w:rsidRPr="00830E16" w:rsidRDefault="00BD548C" w:rsidP="00801486">
            <w:pPr>
              <w:ind w:firstLine="0"/>
              <w:rPr>
                <w:sz w:val="22"/>
                <w:szCs w:val="22"/>
              </w:rPr>
            </w:pPr>
            <w:r w:rsidRPr="00830E16">
              <w:rPr>
                <w:sz w:val="22"/>
                <w:szCs w:val="22"/>
              </w:rPr>
              <w:t>Число фаз</w:t>
            </w:r>
          </w:p>
        </w:tc>
        <w:tc>
          <w:tcPr>
            <w:tcW w:w="2803" w:type="dxa"/>
            <w:shd w:val="clear" w:color="auto" w:fill="auto"/>
            <w:vAlign w:val="center"/>
          </w:tcPr>
          <w:p w14:paraId="28F73AE9" w14:textId="77777777" w:rsidR="00BD548C" w:rsidRPr="00830E16" w:rsidRDefault="00BD548C" w:rsidP="00801486">
            <w:pPr>
              <w:ind w:firstLine="0"/>
              <w:jc w:val="center"/>
              <w:rPr>
                <w:sz w:val="22"/>
                <w:szCs w:val="22"/>
              </w:rPr>
            </w:pPr>
            <w:r w:rsidRPr="00830E16">
              <w:rPr>
                <w:sz w:val="22"/>
                <w:szCs w:val="22"/>
              </w:rPr>
              <w:t>3</w:t>
            </w:r>
          </w:p>
        </w:tc>
      </w:tr>
      <w:tr w:rsidR="00BD548C" w:rsidRPr="00830E16" w14:paraId="354A967E" w14:textId="77777777" w:rsidTr="00801486">
        <w:trPr>
          <w:jc w:val="center"/>
        </w:trPr>
        <w:tc>
          <w:tcPr>
            <w:tcW w:w="6946" w:type="dxa"/>
            <w:shd w:val="clear" w:color="auto" w:fill="auto"/>
            <w:vAlign w:val="center"/>
          </w:tcPr>
          <w:p w14:paraId="058946DD" w14:textId="77777777" w:rsidR="00BD548C" w:rsidRPr="00830E16" w:rsidRDefault="00BD548C" w:rsidP="00801486">
            <w:pPr>
              <w:ind w:firstLine="0"/>
              <w:rPr>
                <w:sz w:val="22"/>
                <w:szCs w:val="22"/>
              </w:rPr>
            </w:pPr>
            <w:r w:rsidRPr="00830E16">
              <w:rPr>
                <w:sz w:val="22"/>
                <w:szCs w:val="22"/>
              </w:rPr>
              <w:t>Ток фазы, А</w:t>
            </w:r>
          </w:p>
        </w:tc>
        <w:tc>
          <w:tcPr>
            <w:tcW w:w="2803" w:type="dxa"/>
            <w:shd w:val="clear" w:color="auto" w:fill="auto"/>
            <w:vAlign w:val="center"/>
          </w:tcPr>
          <w:p w14:paraId="7E704D18" w14:textId="77777777" w:rsidR="00BD548C" w:rsidRPr="00830E16" w:rsidRDefault="00BD548C" w:rsidP="00801486">
            <w:pPr>
              <w:ind w:firstLine="0"/>
              <w:jc w:val="center"/>
              <w:rPr>
                <w:sz w:val="22"/>
                <w:szCs w:val="22"/>
              </w:rPr>
            </w:pPr>
            <w:r w:rsidRPr="00830E16">
              <w:rPr>
                <w:sz w:val="22"/>
                <w:szCs w:val="22"/>
              </w:rPr>
              <w:t>35</w:t>
            </w:r>
          </w:p>
        </w:tc>
      </w:tr>
      <w:tr w:rsidR="00BD548C" w:rsidRPr="00830E16" w14:paraId="41559194" w14:textId="77777777" w:rsidTr="00801486">
        <w:trPr>
          <w:jc w:val="center"/>
        </w:trPr>
        <w:tc>
          <w:tcPr>
            <w:tcW w:w="6946" w:type="dxa"/>
            <w:shd w:val="clear" w:color="auto" w:fill="auto"/>
            <w:vAlign w:val="center"/>
          </w:tcPr>
          <w:p w14:paraId="097C3485" w14:textId="77777777" w:rsidR="00BD548C" w:rsidRPr="00830E16" w:rsidRDefault="00BD548C" w:rsidP="00801486">
            <w:pPr>
              <w:ind w:firstLine="0"/>
              <w:rPr>
                <w:sz w:val="22"/>
                <w:szCs w:val="22"/>
              </w:rPr>
            </w:pPr>
            <w:r w:rsidRPr="00830E16">
              <w:rPr>
                <w:sz w:val="22"/>
                <w:szCs w:val="22"/>
              </w:rPr>
              <w:t>Номинальная потребляемая электрическая мощность, кВт</w:t>
            </w:r>
          </w:p>
        </w:tc>
        <w:tc>
          <w:tcPr>
            <w:tcW w:w="2803" w:type="dxa"/>
            <w:shd w:val="clear" w:color="auto" w:fill="auto"/>
            <w:vAlign w:val="center"/>
          </w:tcPr>
          <w:p w14:paraId="7CF7967F" w14:textId="77777777" w:rsidR="00BD548C" w:rsidRPr="00830E16" w:rsidRDefault="00BD548C" w:rsidP="00801486">
            <w:pPr>
              <w:ind w:firstLine="0"/>
              <w:jc w:val="center"/>
              <w:rPr>
                <w:sz w:val="22"/>
                <w:szCs w:val="22"/>
              </w:rPr>
            </w:pPr>
            <w:r w:rsidRPr="00830E16">
              <w:rPr>
                <w:sz w:val="22"/>
                <w:szCs w:val="22"/>
              </w:rPr>
              <w:t>22</w:t>
            </w:r>
          </w:p>
        </w:tc>
      </w:tr>
      <w:tr w:rsidR="00BD548C" w:rsidRPr="00830E16" w14:paraId="187F3B9C" w14:textId="77777777" w:rsidTr="00801486">
        <w:trPr>
          <w:jc w:val="center"/>
        </w:trPr>
        <w:tc>
          <w:tcPr>
            <w:tcW w:w="6946" w:type="dxa"/>
            <w:shd w:val="clear" w:color="auto" w:fill="auto"/>
            <w:vAlign w:val="center"/>
          </w:tcPr>
          <w:p w14:paraId="0ABEB5F5" w14:textId="77777777" w:rsidR="00BD548C" w:rsidRPr="00830E16" w:rsidRDefault="00BD548C" w:rsidP="00801486">
            <w:pPr>
              <w:ind w:firstLine="0"/>
              <w:rPr>
                <w:sz w:val="22"/>
                <w:szCs w:val="22"/>
              </w:rPr>
            </w:pPr>
            <w:r w:rsidRPr="00830E16">
              <w:rPr>
                <w:sz w:val="22"/>
                <w:szCs w:val="22"/>
              </w:rPr>
              <w:t>Коэффициент мощности, не менее</w:t>
            </w:r>
          </w:p>
        </w:tc>
        <w:tc>
          <w:tcPr>
            <w:tcW w:w="2803" w:type="dxa"/>
            <w:shd w:val="clear" w:color="auto" w:fill="auto"/>
            <w:vAlign w:val="center"/>
          </w:tcPr>
          <w:p w14:paraId="51572DA7" w14:textId="77777777" w:rsidR="00BD548C" w:rsidRPr="00830E16" w:rsidRDefault="00BD548C" w:rsidP="00801486">
            <w:pPr>
              <w:ind w:firstLine="0"/>
              <w:jc w:val="center"/>
              <w:rPr>
                <w:sz w:val="22"/>
                <w:szCs w:val="22"/>
              </w:rPr>
            </w:pPr>
            <w:r w:rsidRPr="00830E16">
              <w:rPr>
                <w:sz w:val="22"/>
                <w:szCs w:val="22"/>
              </w:rPr>
              <w:t>0,95</w:t>
            </w:r>
          </w:p>
        </w:tc>
      </w:tr>
      <w:tr w:rsidR="00BD548C" w:rsidRPr="00830E16" w14:paraId="1015B0D2" w14:textId="77777777" w:rsidTr="00801486">
        <w:trPr>
          <w:jc w:val="center"/>
        </w:trPr>
        <w:tc>
          <w:tcPr>
            <w:tcW w:w="6946" w:type="dxa"/>
            <w:shd w:val="clear" w:color="auto" w:fill="auto"/>
            <w:vAlign w:val="center"/>
          </w:tcPr>
          <w:p w14:paraId="641E7E47" w14:textId="77777777" w:rsidR="00BD548C" w:rsidRPr="00830E16" w:rsidRDefault="00BD548C" w:rsidP="00801486">
            <w:pPr>
              <w:ind w:firstLine="0"/>
              <w:rPr>
                <w:sz w:val="22"/>
                <w:szCs w:val="22"/>
              </w:rPr>
            </w:pPr>
            <w:r w:rsidRPr="00830E16">
              <w:rPr>
                <w:sz w:val="22"/>
                <w:szCs w:val="22"/>
              </w:rPr>
              <w:t>Коэффициент полезного действия, не менее, %</w:t>
            </w:r>
          </w:p>
        </w:tc>
        <w:tc>
          <w:tcPr>
            <w:tcW w:w="2803" w:type="dxa"/>
            <w:shd w:val="clear" w:color="auto" w:fill="auto"/>
            <w:vAlign w:val="center"/>
          </w:tcPr>
          <w:p w14:paraId="00DF42E3" w14:textId="77777777" w:rsidR="00BD548C" w:rsidRPr="00830E16" w:rsidRDefault="00BD548C" w:rsidP="00801486">
            <w:pPr>
              <w:ind w:firstLine="0"/>
              <w:jc w:val="center"/>
              <w:rPr>
                <w:sz w:val="22"/>
                <w:szCs w:val="22"/>
              </w:rPr>
            </w:pPr>
            <w:r w:rsidRPr="00830E16">
              <w:rPr>
                <w:sz w:val="22"/>
                <w:szCs w:val="22"/>
              </w:rPr>
              <w:t>98</w:t>
            </w:r>
          </w:p>
        </w:tc>
      </w:tr>
    </w:tbl>
    <w:p w14:paraId="2B2D1E2A" w14:textId="77777777" w:rsidR="00BD548C" w:rsidRPr="00830E16" w:rsidRDefault="00BD548C" w:rsidP="00BD548C">
      <w:pPr>
        <w:ind w:firstLine="0"/>
        <w:rPr>
          <w:b/>
          <w:szCs w:val="24"/>
        </w:rPr>
      </w:pPr>
    </w:p>
    <w:p w14:paraId="7CEB073C" w14:textId="77777777" w:rsidR="00BD548C" w:rsidRPr="00830E16" w:rsidRDefault="00BD548C" w:rsidP="00BD548C">
      <w:pPr>
        <w:ind w:firstLine="0"/>
        <w:rPr>
          <w:sz w:val="26"/>
          <w:szCs w:val="26"/>
        </w:rPr>
      </w:pPr>
      <w:r w:rsidRPr="00830E16">
        <w:rPr>
          <w:noProof/>
          <w:sz w:val="26"/>
          <w:szCs w:val="26"/>
        </w:rPr>
        <w:drawing>
          <wp:inline distT="0" distB="0" distL="0" distR="0" wp14:anchorId="59A6C7A1" wp14:editId="6E4559EE">
            <wp:extent cx="6298565" cy="4886325"/>
            <wp:effectExtent l="0" t="0" r="698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8565" cy="4886325"/>
                    </a:xfrm>
                    <a:prstGeom prst="rect">
                      <a:avLst/>
                    </a:prstGeom>
                    <a:noFill/>
                    <a:ln>
                      <a:noFill/>
                    </a:ln>
                  </pic:spPr>
                </pic:pic>
              </a:graphicData>
            </a:graphic>
          </wp:inline>
        </w:drawing>
      </w:r>
    </w:p>
    <w:p w14:paraId="5F81866A" w14:textId="77777777" w:rsidR="00BD548C" w:rsidRPr="00830E16" w:rsidRDefault="00BD548C" w:rsidP="00BD548C">
      <w:pPr>
        <w:ind w:firstLine="0"/>
        <w:rPr>
          <w:b/>
          <w:szCs w:val="24"/>
        </w:rPr>
      </w:pPr>
      <w:r w:rsidRPr="00830E16">
        <w:rPr>
          <w:noProof/>
          <w:sz w:val="26"/>
          <w:szCs w:val="26"/>
        </w:rPr>
        <w:lastRenderedPageBreak/>
        <w:drawing>
          <wp:inline distT="0" distB="0" distL="0" distR="0" wp14:anchorId="7597F59F" wp14:editId="61B6BFD5">
            <wp:extent cx="6122670" cy="29991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2670" cy="2999105"/>
                    </a:xfrm>
                    <a:prstGeom prst="rect">
                      <a:avLst/>
                    </a:prstGeom>
                    <a:noFill/>
                    <a:ln>
                      <a:noFill/>
                    </a:ln>
                  </pic:spPr>
                </pic:pic>
              </a:graphicData>
            </a:graphic>
          </wp:inline>
        </w:drawing>
      </w:r>
    </w:p>
    <w:p w14:paraId="070E6B40" w14:textId="77777777" w:rsidR="00BD548C" w:rsidRPr="00830E16" w:rsidRDefault="00BD548C" w:rsidP="00BD548C">
      <w:pPr>
        <w:ind w:firstLine="0"/>
        <w:rPr>
          <w:b/>
          <w:szCs w:val="24"/>
        </w:rPr>
      </w:pPr>
    </w:p>
    <w:p w14:paraId="4F352874" w14:textId="77777777" w:rsidR="00BD548C" w:rsidRPr="00830E16" w:rsidRDefault="00BD548C" w:rsidP="00BD548C">
      <w:pPr>
        <w:ind w:firstLine="0"/>
        <w:rPr>
          <w:b/>
          <w:sz w:val="22"/>
          <w:szCs w:val="22"/>
        </w:rPr>
      </w:pPr>
      <w:r>
        <w:rPr>
          <w:b/>
          <w:sz w:val="22"/>
          <w:szCs w:val="22"/>
        </w:rPr>
        <w:t>5</w:t>
      </w:r>
      <w:r w:rsidRPr="00830E16">
        <w:rPr>
          <w:b/>
          <w:sz w:val="22"/>
          <w:szCs w:val="22"/>
        </w:rPr>
        <w:t xml:space="preserve">. Требования к качеству выполняемых работ: </w:t>
      </w:r>
    </w:p>
    <w:p w14:paraId="455DB871" w14:textId="77777777" w:rsidR="00BD548C" w:rsidRPr="00830E16" w:rsidRDefault="00BD548C" w:rsidP="00BD548C">
      <w:pPr>
        <w:ind w:firstLine="708"/>
        <w:rPr>
          <w:sz w:val="22"/>
          <w:szCs w:val="22"/>
        </w:rPr>
      </w:pPr>
      <w:r w:rsidRPr="00830E16">
        <w:rPr>
          <w:sz w:val="22"/>
          <w:szCs w:val="22"/>
        </w:rPr>
        <w:t>Работы должны быть выполнены в полном объеме и в строгом соответствии с объёмом работ на Выполнение работ по ремонту здания Пожарного водоема с установкой индукционного узла нагрева «Титан-44» филиала аэропорт Кепервеем ФКП «Аэропорты Чукотки», действующими стандартами, строительными, санитарными нормами и правилами, техническими требованиями.</w:t>
      </w:r>
    </w:p>
    <w:p w14:paraId="377999C6" w14:textId="77777777" w:rsidR="00BD548C" w:rsidRPr="00830E16" w:rsidRDefault="00BD548C" w:rsidP="00BD548C">
      <w:pPr>
        <w:tabs>
          <w:tab w:val="left" w:pos="252"/>
        </w:tabs>
        <w:ind w:firstLine="0"/>
        <w:rPr>
          <w:b/>
          <w:sz w:val="22"/>
          <w:szCs w:val="22"/>
        </w:rPr>
      </w:pPr>
      <w:r>
        <w:rPr>
          <w:b/>
          <w:sz w:val="22"/>
          <w:szCs w:val="22"/>
        </w:rPr>
        <w:t>6</w:t>
      </w:r>
      <w:r w:rsidRPr="00830E16">
        <w:rPr>
          <w:b/>
          <w:sz w:val="22"/>
          <w:szCs w:val="22"/>
        </w:rPr>
        <w:t>. Требования к безопасности и результатам выполняемых работ:</w:t>
      </w:r>
    </w:p>
    <w:p w14:paraId="4F0D08C9" w14:textId="77777777" w:rsidR="00BD548C" w:rsidRPr="00830E16" w:rsidRDefault="00BD548C" w:rsidP="00BD548C">
      <w:pPr>
        <w:ind w:firstLine="708"/>
        <w:rPr>
          <w:sz w:val="22"/>
          <w:szCs w:val="22"/>
        </w:rPr>
      </w:pPr>
      <w:r w:rsidRPr="00830E16">
        <w:rPr>
          <w:sz w:val="22"/>
          <w:szCs w:val="22"/>
        </w:rPr>
        <w:t>8.1. Работы должны выполняться с соблюдением нормативных документов по охране труда и безопасному ведению работ, государственных стандартов, свод правил и СНиП:</w:t>
      </w:r>
    </w:p>
    <w:p w14:paraId="4216E847" w14:textId="77777777" w:rsidR="00BD548C" w:rsidRPr="00830E16" w:rsidRDefault="00BD548C" w:rsidP="00BD548C">
      <w:pPr>
        <w:ind w:firstLine="0"/>
        <w:rPr>
          <w:sz w:val="22"/>
          <w:szCs w:val="22"/>
        </w:rPr>
      </w:pPr>
      <w:r w:rsidRPr="00830E16">
        <w:rPr>
          <w:sz w:val="22"/>
          <w:szCs w:val="22"/>
        </w:rPr>
        <w:t>правил производства работ, в том числе:</w:t>
      </w:r>
    </w:p>
    <w:p w14:paraId="03D9BCCB" w14:textId="77777777" w:rsidR="00BD548C" w:rsidRPr="00830E16" w:rsidRDefault="00BD548C" w:rsidP="00BD548C">
      <w:pPr>
        <w:ind w:firstLine="0"/>
        <w:rPr>
          <w:b/>
          <w:sz w:val="22"/>
          <w:szCs w:val="22"/>
        </w:rPr>
      </w:pPr>
      <w:r>
        <w:rPr>
          <w:b/>
          <w:sz w:val="22"/>
          <w:szCs w:val="22"/>
        </w:rPr>
        <w:t>7</w:t>
      </w:r>
      <w:r w:rsidRPr="00830E16">
        <w:rPr>
          <w:b/>
          <w:sz w:val="22"/>
          <w:szCs w:val="22"/>
        </w:rPr>
        <w:t>. Требования к сроку предоставления гарантий качества работ:</w:t>
      </w:r>
    </w:p>
    <w:p w14:paraId="532C78C8" w14:textId="77777777" w:rsidR="00BD548C" w:rsidRPr="00830E16" w:rsidRDefault="00BD548C" w:rsidP="00BD548C">
      <w:pPr>
        <w:tabs>
          <w:tab w:val="left" w:pos="708"/>
        </w:tabs>
        <w:spacing w:after="0"/>
        <w:ind w:firstLine="0"/>
        <w:rPr>
          <w:b/>
          <w:bCs/>
          <w:sz w:val="22"/>
          <w:szCs w:val="22"/>
          <w:lang w:eastAsia="ja-JP"/>
        </w:rPr>
      </w:pPr>
      <w:r w:rsidRPr="00830E16">
        <w:rPr>
          <w:sz w:val="22"/>
          <w:szCs w:val="22"/>
          <w:lang w:eastAsia="ja-JP"/>
        </w:rPr>
        <w:tab/>
        <w:t>Гарантии качества распространяются на все виды и объемы работ, выполненные подрядчиком на Выполнение работ по ремонту здания Пожарного водоема с установкой индукционного узла нагрева «Титан-44» филиала аэропорт Кепервеем ФКП «Аэропорты Чукотки».</w:t>
      </w:r>
      <w:r w:rsidRPr="00830E16">
        <w:rPr>
          <w:b/>
          <w:bCs/>
          <w:sz w:val="22"/>
          <w:szCs w:val="22"/>
          <w:lang w:eastAsia="ja-JP"/>
        </w:rPr>
        <w:t xml:space="preserve"> </w:t>
      </w:r>
    </w:p>
    <w:p w14:paraId="6C2283F8" w14:textId="77777777" w:rsidR="00BD548C" w:rsidRPr="00830E16" w:rsidRDefault="00BD548C" w:rsidP="00BD548C">
      <w:pPr>
        <w:tabs>
          <w:tab w:val="left" w:pos="708"/>
        </w:tabs>
        <w:spacing w:after="0"/>
        <w:ind w:firstLine="709"/>
        <w:rPr>
          <w:sz w:val="22"/>
          <w:szCs w:val="22"/>
          <w:lang w:eastAsia="ja-JP"/>
        </w:rPr>
      </w:pPr>
      <w:r w:rsidRPr="00830E16">
        <w:rPr>
          <w:sz w:val="22"/>
          <w:szCs w:val="22"/>
          <w:lang w:eastAsia="ja-JP"/>
        </w:rPr>
        <w:t xml:space="preserve">Гарантийный срок на выполняемые работы составляет 24 месяца </w:t>
      </w:r>
      <w:r w:rsidRPr="00830E16">
        <w:rPr>
          <w:color w:val="000000"/>
          <w:sz w:val="22"/>
          <w:szCs w:val="22"/>
          <w:lang w:eastAsia="ja-JP"/>
        </w:rPr>
        <w:t xml:space="preserve">со дня подписания Акта </w:t>
      </w:r>
      <w:r w:rsidRPr="00830E16">
        <w:rPr>
          <w:sz w:val="22"/>
          <w:szCs w:val="22"/>
          <w:lang w:eastAsia="ja-JP"/>
        </w:rPr>
        <w:t>рабочей комиссии о приёмке работ без претензий.</w:t>
      </w:r>
    </w:p>
    <w:p w14:paraId="032DAFD8" w14:textId="77777777" w:rsidR="00BD548C" w:rsidRPr="00830E16" w:rsidRDefault="00BD548C" w:rsidP="00BD548C">
      <w:pPr>
        <w:spacing w:after="0"/>
        <w:ind w:firstLine="709"/>
        <w:rPr>
          <w:sz w:val="22"/>
          <w:szCs w:val="22"/>
        </w:rPr>
      </w:pPr>
      <w:r w:rsidRPr="00830E16">
        <w:rPr>
          <w:sz w:val="22"/>
          <w:szCs w:val="22"/>
        </w:rPr>
        <w:t xml:space="preserve">Подрядчик гарантирует: </w:t>
      </w:r>
    </w:p>
    <w:p w14:paraId="0ABF9091" w14:textId="77777777" w:rsidR="00BD548C" w:rsidRPr="00830E16" w:rsidRDefault="00BD548C" w:rsidP="00BD548C">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7219CCC3" w14:textId="77777777" w:rsidR="00BD548C" w:rsidRPr="00830E16" w:rsidRDefault="00BD548C" w:rsidP="00BD548C">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качество выполнения всех работ в соответствии действующими нормами и регламентами;</w:t>
      </w:r>
    </w:p>
    <w:p w14:paraId="62D14D9D" w14:textId="77777777" w:rsidR="00BD548C" w:rsidRPr="00830E16" w:rsidRDefault="00BD548C" w:rsidP="00BD548C">
      <w:pPr>
        <w:numPr>
          <w:ilvl w:val="0"/>
          <w:numId w:val="42"/>
        </w:numPr>
        <w:shd w:val="clear" w:color="auto" w:fill="FFFFFF"/>
        <w:tabs>
          <w:tab w:val="left" w:pos="567"/>
          <w:tab w:val="left" w:pos="1134"/>
        </w:tabs>
        <w:spacing w:after="0"/>
        <w:ind w:left="0" w:firstLine="709"/>
        <w:rPr>
          <w:color w:val="000000"/>
          <w:sz w:val="22"/>
          <w:szCs w:val="22"/>
        </w:rPr>
      </w:pPr>
      <w:r w:rsidRPr="00830E16">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129B699D" w14:textId="65772376" w:rsidR="00BD548C" w:rsidRPr="00830E16" w:rsidRDefault="00BD548C" w:rsidP="00BD548C">
      <w:pPr>
        <w:keepNext/>
        <w:spacing w:after="0"/>
        <w:ind w:firstLine="710"/>
        <w:rPr>
          <w:color w:val="000000"/>
          <w:sz w:val="22"/>
          <w:szCs w:val="22"/>
        </w:rPr>
      </w:pPr>
      <w:r w:rsidRPr="00830E16">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w:t>
      </w:r>
      <w:r w:rsidR="00BF43A0">
        <w:rPr>
          <w:sz w:val="22"/>
          <w:szCs w:val="22"/>
        </w:rPr>
        <w:t xml:space="preserve"> </w:t>
      </w:r>
      <w:r w:rsidRPr="00830E16">
        <w:rPr>
          <w:sz w:val="22"/>
          <w:szCs w:val="22"/>
        </w:rPr>
        <w:t>в течение 10 дней с момента заявления о них заказчиком.</w:t>
      </w:r>
      <w:r w:rsidRPr="00830E16">
        <w:rPr>
          <w:color w:val="000000"/>
          <w:sz w:val="22"/>
          <w:szCs w:val="22"/>
        </w:rPr>
        <w:t xml:space="preserve"> Гарантийный срок в этом случае продлевается соответственно на период устранения дефектов.</w:t>
      </w:r>
    </w:p>
    <w:p w14:paraId="6F2F5CE3" w14:textId="77777777" w:rsidR="00BD548C" w:rsidRPr="00F2530C" w:rsidRDefault="00BD548C" w:rsidP="00BD548C">
      <w:pPr>
        <w:keepNext/>
        <w:spacing w:after="0"/>
        <w:ind w:firstLine="0"/>
        <w:rPr>
          <w:color w:val="000000"/>
          <w:sz w:val="22"/>
          <w:szCs w:val="22"/>
        </w:rPr>
      </w:pPr>
    </w:p>
    <w:p w14:paraId="058A0782" w14:textId="070B5ACB" w:rsidR="00CF2DA7" w:rsidRPr="0045596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45596E" w14:paraId="7EA746A9" w14:textId="77777777" w:rsidTr="00CF2DA7">
        <w:trPr>
          <w:trHeight w:val="648"/>
        </w:trPr>
        <w:tc>
          <w:tcPr>
            <w:tcW w:w="4912" w:type="dxa"/>
          </w:tcPr>
          <w:p w14:paraId="1B4EB01D" w14:textId="77777777" w:rsidR="00CF2DA7" w:rsidRPr="0045596E" w:rsidRDefault="00CF2DA7" w:rsidP="00CF2DA7">
            <w:pPr>
              <w:ind w:firstLine="0"/>
              <w:rPr>
                <w:sz w:val="22"/>
                <w:szCs w:val="22"/>
              </w:rPr>
            </w:pPr>
            <w:r w:rsidRPr="0045596E">
              <w:rPr>
                <w:sz w:val="22"/>
                <w:szCs w:val="22"/>
              </w:rPr>
              <w:t>Заказчик:</w:t>
            </w:r>
          </w:p>
          <w:p w14:paraId="34C7109E" w14:textId="77777777" w:rsidR="00CF2DA7" w:rsidRPr="0045596E" w:rsidRDefault="00CF2DA7" w:rsidP="00CF2DA7">
            <w:pPr>
              <w:ind w:firstLine="0"/>
              <w:rPr>
                <w:sz w:val="22"/>
                <w:szCs w:val="22"/>
              </w:rPr>
            </w:pPr>
            <w:r w:rsidRPr="0045596E">
              <w:rPr>
                <w:sz w:val="22"/>
                <w:szCs w:val="22"/>
              </w:rPr>
              <w:t>Генеральный директор</w:t>
            </w:r>
          </w:p>
          <w:p w14:paraId="53D54D32" w14:textId="77777777" w:rsidR="00CF2DA7" w:rsidRPr="0045596E" w:rsidRDefault="00CF2DA7" w:rsidP="00CF2DA7">
            <w:pPr>
              <w:ind w:firstLine="0"/>
              <w:rPr>
                <w:sz w:val="22"/>
                <w:szCs w:val="22"/>
              </w:rPr>
            </w:pPr>
            <w:r w:rsidRPr="0045596E">
              <w:rPr>
                <w:sz w:val="22"/>
                <w:szCs w:val="22"/>
              </w:rPr>
              <w:t>ФКП «Аэропорты Чукотки»</w:t>
            </w:r>
          </w:p>
          <w:p w14:paraId="38FF622A" w14:textId="77777777" w:rsidR="00CF2DA7" w:rsidRPr="0045596E" w:rsidRDefault="00CF2DA7" w:rsidP="00CF2DA7">
            <w:pPr>
              <w:ind w:firstLine="0"/>
              <w:rPr>
                <w:sz w:val="22"/>
                <w:szCs w:val="22"/>
              </w:rPr>
            </w:pPr>
            <w:r w:rsidRPr="0045596E">
              <w:rPr>
                <w:sz w:val="22"/>
                <w:szCs w:val="22"/>
              </w:rPr>
              <w:t xml:space="preserve"> </w:t>
            </w:r>
          </w:p>
          <w:p w14:paraId="3865A76C" w14:textId="77777777" w:rsidR="00CF2DA7" w:rsidRPr="0045596E" w:rsidRDefault="00CF2DA7" w:rsidP="00CF2DA7">
            <w:pPr>
              <w:ind w:firstLine="0"/>
              <w:rPr>
                <w:sz w:val="22"/>
                <w:szCs w:val="22"/>
              </w:rPr>
            </w:pPr>
          </w:p>
          <w:p w14:paraId="2ED49C9F" w14:textId="77777777" w:rsidR="00CF2DA7" w:rsidRPr="0045596E" w:rsidRDefault="00CF2DA7" w:rsidP="00CF2DA7">
            <w:pPr>
              <w:ind w:firstLine="0"/>
              <w:rPr>
                <w:sz w:val="22"/>
                <w:szCs w:val="22"/>
              </w:rPr>
            </w:pPr>
            <w:r w:rsidRPr="0045596E">
              <w:rPr>
                <w:sz w:val="22"/>
                <w:szCs w:val="22"/>
              </w:rPr>
              <w:t>______________________ С.В. Батыченко</w:t>
            </w:r>
          </w:p>
          <w:p w14:paraId="2D89570E" w14:textId="1BDE50E3" w:rsidR="00CF2DA7" w:rsidRPr="0045596E" w:rsidRDefault="00CF2DA7" w:rsidP="00CF2DA7">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08DD7F05" w14:textId="77777777" w:rsidR="00CF2DA7" w:rsidRPr="0045596E" w:rsidRDefault="00CF2DA7" w:rsidP="00CF2DA7">
            <w:pPr>
              <w:ind w:firstLine="0"/>
              <w:rPr>
                <w:sz w:val="22"/>
                <w:szCs w:val="22"/>
              </w:rPr>
            </w:pPr>
            <w:r w:rsidRPr="0045596E">
              <w:rPr>
                <w:sz w:val="22"/>
                <w:szCs w:val="22"/>
              </w:rPr>
              <w:t>м.п.</w:t>
            </w:r>
          </w:p>
        </w:tc>
        <w:tc>
          <w:tcPr>
            <w:tcW w:w="4857" w:type="dxa"/>
          </w:tcPr>
          <w:p w14:paraId="345E8882" w14:textId="3AD3D249" w:rsidR="00CF2DA7" w:rsidRPr="0045596E" w:rsidRDefault="00CF2DA7" w:rsidP="00CF2DA7">
            <w:pPr>
              <w:ind w:firstLine="0"/>
              <w:rPr>
                <w:sz w:val="22"/>
                <w:szCs w:val="22"/>
              </w:rPr>
            </w:pPr>
            <w:r w:rsidRPr="0045596E">
              <w:rPr>
                <w:sz w:val="22"/>
                <w:szCs w:val="22"/>
              </w:rPr>
              <w:t>П</w:t>
            </w:r>
            <w:r w:rsidR="005E46F6">
              <w:rPr>
                <w:sz w:val="22"/>
                <w:szCs w:val="22"/>
              </w:rPr>
              <w:t>одрядчи</w:t>
            </w:r>
            <w:r w:rsidRPr="0045596E">
              <w:rPr>
                <w:sz w:val="22"/>
                <w:szCs w:val="22"/>
              </w:rPr>
              <w:t>к:</w:t>
            </w:r>
          </w:p>
          <w:p w14:paraId="29A7A4B7" w14:textId="77777777" w:rsidR="00CF2DA7" w:rsidRPr="0045596E" w:rsidRDefault="00CF2DA7" w:rsidP="00CF2DA7">
            <w:pPr>
              <w:ind w:firstLine="0"/>
              <w:rPr>
                <w:sz w:val="22"/>
                <w:szCs w:val="22"/>
              </w:rPr>
            </w:pPr>
            <w:r w:rsidRPr="0045596E">
              <w:rPr>
                <w:sz w:val="22"/>
                <w:szCs w:val="22"/>
              </w:rPr>
              <w:t>___________________________</w:t>
            </w:r>
          </w:p>
          <w:p w14:paraId="1F66D0E1" w14:textId="77777777" w:rsidR="00CF2DA7" w:rsidRPr="0045596E" w:rsidRDefault="00CF2DA7" w:rsidP="00CF2DA7">
            <w:pPr>
              <w:ind w:firstLine="0"/>
              <w:rPr>
                <w:sz w:val="22"/>
                <w:szCs w:val="22"/>
              </w:rPr>
            </w:pPr>
            <w:r w:rsidRPr="0045596E">
              <w:rPr>
                <w:sz w:val="22"/>
                <w:szCs w:val="22"/>
              </w:rPr>
              <w:t>___________________________</w:t>
            </w:r>
          </w:p>
          <w:p w14:paraId="46681DC2" w14:textId="77777777" w:rsidR="00CF2DA7" w:rsidRPr="0045596E" w:rsidRDefault="00CF2DA7" w:rsidP="00CF2DA7">
            <w:pPr>
              <w:ind w:firstLine="0"/>
              <w:rPr>
                <w:sz w:val="22"/>
                <w:szCs w:val="22"/>
              </w:rPr>
            </w:pPr>
          </w:p>
          <w:p w14:paraId="234A6309" w14:textId="77777777" w:rsidR="00CF2DA7" w:rsidRPr="0045596E" w:rsidRDefault="00CF2DA7" w:rsidP="00CF2DA7">
            <w:pPr>
              <w:ind w:firstLine="0"/>
              <w:rPr>
                <w:sz w:val="22"/>
                <w:szCs w:val="22"/>
              </w:rPr>
            </w:pPr>
          </w:p>
          <w:p w14:paraId="77C615A6" w14:textId="77777777" w:rsidR="00CF2DA7" w:rsidRPr="0045596E" w:rsidRDefault="00CF2DA7" w:rsidP="00CF2DA7">
            <w:pPr>
              <w:ind w:firstLine="0"/>
              <w:rPr>
                <w:sz w:val="22"/>
                <w:szCs w:val="22"/>
              </w:rPr>
            </w:pPr>
            <w:r w:rsidRPr="0045596E">
              <w:rPr>
                <w:sz w:val="22"/>
                <w:szCs w:val="22"/>
              </w:rPr>
              <w:t>_________________ _____________________</w:t>
            </w:r>
          </w:p>
          <w:p w14:paraId="05398927" w14:textId="216E067F" w:rsidR="00CF2DA7" w:rsidRPr="0045596E" w:rsidRDefault="00CF2DA7" w:rsidP="00CF2DA7">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0B4F5CC9" w14:textId="77777777" w:rsidR="00CF2DA7" w:rsidRPr="0045596E" w:rsidRDefault="00CF2DA7" w:rsidP="00CF2DA7">
            <w:pPr>
              <w:ind w:firstLine="0"/>
              <w:rPr>
                <w:sz w:val="22"/>
                <w:szCs w:val="22"/>
              </w:rPr>
            </w:pPr>
            <w:r w:rsidRPr="0045596E">
              <w:rPr>
                <w:sz w:val="22"/>
                <w:szCs w:val="22"/>
              </w:rPr>
              <w:t>м.п.</w:t>
            </w:r>
          </w:p>
        </w:tc>
      </w:tr>
    </w:tbl>
    <w:p w14:paraId="724EB1B6" w14:textId="77777777" w:rsidR="00CF2DA7" w:rsidRPr="0045596E" w:rsidRDefault="00CF2DA7" w:rsidP="00CF2DA7">
      <w:pPr>
        <w:rPr>
          <w:b/>
          <w:bCs/>
          <w:sz w:val="22"/>
          <w:szCs w:val="22"/>
        </w:rPr>
      </w:pPr>
    </w:p>
    <w:p w14:paraId="500477BF" w14:textId="77777777" w:rsidR="00CF2DA7" w:rsidRPr="0045596E" w:rsidRDefault="00CF2DA7" w:rsidP="00CF2DA7">
      <w:pPr>
        <w:rPr>
          <w:b/>
          <w:bCs/>
          <w:sz w:val="22"/>
          <w:szCs w:val="22"/>
        </w:rPr>
      </w:pPr>
    </w:p>
    <w:p w14:paraId="5672B220" w14:textId="77777777" w:rsidR="00CF2DA7" w:rsidRDefault="00CF2DA7" w:rsidP="00CF2DA7">
      <w:pPr>
        <w:ind w:firstLine="0"/>
        <w:rPr>
          <w:b/>
          <w:bCs/>
          <w:sz w:val="22"/>
          <w:szCs w:val="22"/>
        </w:rPr>
      </w:pPr>
    </w:p>
    <w:p w14:paraId="09286A5E" w14:textId="77777777" w:rsidR="00CF2DA7" w:rsidRPr="0045596E" w:rsidRDefault="00CF2DA7" w:rsidP="00CF2DA7">
      <w:pPr>
        <w:spacing w:after="0"/>
        <w:ind w:firstLine="0"/>
        <w:jc w:val="right"/>
        <w:rPr>
          <w:sz w:val="20"/>
        </w:rPr>
      </w:pPr>
      <w:r w:rsidRPr="0045596E">
        <w:rPr>
          <w:sz w:val="20"/>
        </w:rPr>
        <w:t>Приложение № 2</w:t>
      </w:r>
    </w:p>
    <w:p w14:paraId="6E854B79" w14:textId="77777777" w:rsidR="00CF2DA7" w:rsidRPr="0045596E" w:rsidRDefault="00CF2DA7" w:rsidP="00CF2DA7">
      <w:pPr>
        <w:spacing w:after="0"/>
        <w:ind w:firstLine="0"/>
        <w:jc w:val="right"/>
        <w:rPr>
          <w:sz w:val="20"/>
        </w:rPr>
      </w:pPr>
      <w:r w:rsidRPr="0045596E">
        <w:rPr>
          <w:sz w:val="20"/>
        </w:rPr>
        <w:t>к Договору № ___________</w:t>
      </w:r>
    </w:p>
    <w:p w14:paraId="0AAD4B0F" w14:textId="1F5ABC6B" w:rsidR="00CF2DA7" w:rsidRPr="0045596E" w:rsidRDefault="00CF2DA7" w:rsidP="00CF2DA7">
      <w:pPr>
        <w:spacing w:after="0"/>
        <w:ind w:firstLine="0"/>
        <w:jc w:val="right"/>
        <w:rPr>
          <w:sz w:val="20"/>
        </w:rPr>
      </w:pPr>
      <w:r w:rsidRPr="0045596E">
        <w:rPr>
          <w:sz w:val="20"/>
        </w:rPr>
        <w:t>от «__» _______ 20</w:t>
      </w:r>
      <w:r w:rsidR="005E46F6">
        <w:rPr>
          <w:sz w:val="20"/>
        </w:rPr>
        <w:t>2</w:t>
      </w:r>
      <w:r w:rsidR="00BD548C">
        <w:rPr>
          <w:sz w:val="20"/>
        </w:rPr>
        <w:t>2</w:t>
      </w:r>
      <w:r w:rsidRPr="0045596E">
        <w:rPr>
          <w:sz w:val="20"/>
        </w:rPr>
        <w:t xml:space="preserve">г. </w:t>
      </w:r>
    </w:p>
    <w:p w14:paraId="352539B8" w14:textId="77777777" w:rsidR="00CF2DA7" w:rsidRPr="0045596E" w:rsidRDefault="00CF2DA7" w:rsidP="00CF2DA7">
      <w:pPr>
        <w:spacing w:after="0"/>
        <w:ind w:left="5664" w:firstLine="0"/>
        <w:jc w:val="right"/>
        <w:outlineLvl w:val="0"/>
        <w:rPr>
          <w:rFonts w:eastAsia="Lucida Sans Unicode"/>
          <w:b/>
          <w:kern w:val="1"/>
          <w:sz w:val="22"/>
          <w:szCs w:val="22"/>
          <w:lang w:eastAsia="hi-IN" w:bidi="hi-IN"/>
        </w:rPr>
      </w:pPr>
    </w:p>
    <w:p w14:paraId="70241551" w14:textId="77777777" w:rsidR="00CF2DA7" w:rsidRPr="0045596E" w:rsidRDefault="00CF2DA7" w:rsidP="00CF2DA7">
      <w:pPr>
        <w:tabs>
          <w:tab w:val="left" w:pos="3686"/>
        </w:tabs>
        <w:suppressAutoHyphens/>
        <w:spacing w:after="0" w:line="200" w:lineRule="atLeast"/>
        <w:ind w:right="424" w:firstLine="0"/>
        <w:jc w:val="center"/>
        <w:rPr>
          <w:rFonts w:eastAsia="Lucida Sans Unicode"/>
          <w:b/>
          <w:kern w:val="1"/>
          <w:sz w:val="22"/>
          <w:szCs w:val="22"/>
          <w:lang w:eastAsia="hi-IN" w:bidi="hi-IN"/>
        </w:rPr>
      </w:pPr>
    </w:p>
    <w:p w14:paraId="3352BD96" w14:textId="77777777" w:rsidR="00CF2DA7" w:rsidRPr="0045596E" w:rsidRDefault="00CF2DA7" w:rsidP="00CF2DA7">
      <w:pPr>
        <w:tabs>
          <w:tab w:val="left" w:pos="3686"/>
        </w:tabs>
        <w:suppressAutoHyphens/>
        <w:spacing w:after="0" w:line="200" w:lineRule="atLeast"/>
        <w:ind w:right="424" w:firstLine="0"/>
        <w:jc w:val="center"/>
        <w:rPr>
          <w:rFonts w:eastAsia="Lucida Sans Unicode"/>
          <w:b/>
          <w:kern w:val="1"/>
          <w:sz w:val="22"/>
          <w:szCs w:val="22"/>
          <w:lang w:eastAsia="hi-IN" w:bidi="hi-IN"/>
        </w:rPr>
      </w:pPr>
      <w:r w:rsidRPr="0045596E">
        <w:rPr>
          <w:rFonts w:eastAsia="Lucida Sans Unicode"/>
          <w:b/>
          <w:kern w:val="1"/>
          <w:sz w:val="22"/>
          <w:szCs w:val="22"/>
          <w:lang w:eastAsia="hi-IN" w:bidi="hi-IN"/>
        </w:rPr>
        <w:t>ЛОКАЛЬНО-СМЕТНЫЙ РАСЧЕТ</w:t>
      </w:r>
    </w:p>
    <w:p w14:paraId="083FF265" w14:textId="77777777" w:rsidR="00CF2DA7" w:rsidRPr="0045596E" w:rsidRDefault="00CF2DA7" w:rsidP="00CF2DA7">
      <w:pPr>
        <w:tabs>
          <w:tab w:val="left" w:pos="0"/>
          <w:tab w:val="left" w:pos="3686"/>
        </w:tabs>
        <w:suppressAutoHyphens/>
        <w:spacing w:after="0"/>
        <w:ind w:right="-1" w:firstLine="0"/>
        <w:jc w:val="left"/>
        <w:rPr>
          <w:sz w:val="22"/>
          <w:szCs w:val="22"/>
        </w:rPr>
      </w:pPr>
    </w:p>
    <w:p w14:paraId="1842CA6F" w14:textId="77777777" w:rsidR="00CF2DA7" w:rsidRPr="0045596E" w:rsidRDefault="00CF2DA7" w:rsidP="00CF2DA7">
      <w:pPr>
        <w:spacing w:after="0"/>
        <w:ind w:firstLine="0"/>
        <w:rPr>
          <w:sz w:val="22"/>
          <w:szCs w:val="22"/>
        </w:rPr>
      </w:pPr>
    </w:p>
    <w:p w14:paraId="555CD193" w14:textId="77777777" w:rsidR="00CF2DA7" w:rsidRPr="0045596E" w:rsidRDefault="00CF2DA7" w:rsidP="00CF2DA7">
      <w:pPr>
        <w:spacing w:after="0"/>
        <w:ind w:firstLine="0"/>
        <w:rPr>
          <w:bCs/>
          <w:sz w:val="22"/>
          <w:szCs w:val="22"/>
        </w:rPr>
      </w:pPr>
    </w:p>
    <w:p w14:paraId="64E0D8A8"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20E48039"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7917C05A"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1F3B3EFF"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3EEC91AE"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149DA046"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7E1A4BA8"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1D56F01"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041066B0"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044021F1"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2B62D047"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08DCF057"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1EFCE418"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66C71FD1"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001C907D"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62DFACAD"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39F05B91"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4F58F0F"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6B7E13EE"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ECF775D"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82305D2"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2A33DBA"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5B83ECC0" w14:textId="77777777" w:rsidR="00CF2DA7" w:rsidRPr="0045596E" w:rsidRDefault="00CF2DA7" w:rsidP="00CF2DA7">
      <w:pPr>
        <w:shd w:val="clear" w:color="auto" w:fill="FFFFFF"/>
        <w:spacing w:before="5" w:after="0" w:line="269" w:lineRule="exact"/>
        <w:ind w:left="5100" w:right="10" w:firstLine="0"/>
        <w:jc w:val="right"/>
        <w:rPr>
          <w:b/>
          <w:bCs/>
          <w:sz w:val="22"/>
          <w:szCs w:val="22"/>
        </w:rPr>
      </w:pPr>
    </w:p>
    <w:p w14:paraId="6F1E55F8" w14:textId="77777777" w:rsidR="00CF2DA7" w:rsidRPr="0045596E" w:rsidRDefault="00CF2DA7" w:rsidP="00CF2DA7">
      <w:pPr>
        <w:shd w:val="clear" w:color="auto" w:fill="FFFFFF"/>
        <w:spacing w:before="5" w:after="0" w:line="269" w:lineRule="exact"/>
        <w:ind w:right="10" w:firstLine="0"/>
        <w:rPr>
          <w:b/>
          <w:bCs/>
          <w:sz w:val="22"/>
          <w:szCs w:val="22"/>
        </w:rPr>
      </w:pPr>
    </w:p>
    <w:p w14:paraId="79D4EB39" w14:textId="77777777" w:rsidR="00CF2DA7" w:rsidRPr="0045596E" w:rsidRDefault="00CF2DA7" w:rsidP="00CF2DA7">
      <w:pPr>
        <w:shd w:val="clear" w:color="auto" w:fill="FFFFFF"/>
        <w:spacing w:before="5" w:after="0" w:line="269" w:lineRule="exact"/>
        <w:ind w:right="10" w:firstLine="0"/>
        <w:rPr>
          <w:b/>
          <w:bCs/>
          <w:sz w:val="22"/>
          <w:szCs w:val="22"/>
        </w:rPr>
      </w:pPr>
    </w:p>
    <w:p w14:paraId="7850EBB4" w14:textId="77777777" w:rsidR="00CF2DA7" w:rsidRPr="0045596E" w:rsidRDefault="00CF2DA7" w:rsidP="00CF2DA7">
      <w:pPr>
        <w:spacing w:after="0"/>
        <w:ind w:firstLine="0"/>
        <w:rPr>
          <w:sz w:val="22"/>
          <w:szCs w:val="22"/>
        </w:rPr>
      </w:pPr>
    </w:p>
    <w:p w14:paraId="536F5E49" w14:textId="77777777" w:rsidR="00CF2DA7" w:rsidRPr="0045596E" w:rsidRDefault="00CF2DA7" w:rsidP="00CF2DA7">
      <w:pPr>
        <w:spacing w:after="0"/>
        <w:ind w:firstLine="0"/>
        <w:rPr>
          <w:sz w:val="22"/>
          <w:szCs w:val="22"/>
        </w:rPr>
      </w:pPr>
    </w:p>
    <w:tbl>
      <w:tblPr>
        <w:tblW w:w="0" w:type="auto"/>
        <w:tblLook w:val="01E0" w:firstRow="1" w:lastRow="1" w:firstColumn="1" w:lastColumn="1" w:noHBand="0" w:noVBand="0"/>
      </w:tblPr>
      <w:tblGrid>
        <w:gridCol w:w="4912"/>
        <w:gridCol w:w="4857"/>
      </w:tblGrid>
      <w:tr w:rsidR="005E46F6" w:rsidRPr="0045596E" w14:paraId="63CA873B" w14:textId="77777777" w:rsidTr="004F38B6">
        <w:trPr>
          <w:trHeight w:val="648"/>
        </w:trPr>
        <w:tc>
          <w:tcPr>
            <w:tcW w:w="4912" w:type="dxa"/>
          </w:tcPr>
          <w:p w14:paraId="200060F3" w14:textId="77777777" w:rsidR="005E46F6" w:rsidRPr="0045596E" w:rsidRDefault="005E46F6" w:rsidP="004F38B6">
            <w:pPr>
              <w:ind w:firstLine="0"/>
              <w:rPr>
                <w:sz w:val="22"/>
                <w:szCs w:val="22"/>
              </w:rPr>
            </w:pPr>
            <w:r w:rsidRPr="0045596E">
              <w:rPr>
                <w:sz w:val="22"/>
                <w:szCs w:val="22"/>
              </w:rPr>
              <w:t>Заказчик:</w:t>
            </w:r>
          </w:p>
          <w:p w14:paraId="499407B8" w14:textId="77777777" w:rsidR="005E46F6" w:rsidRPr="0045596E" w:rsidRDefault="005E46F6" w:rsidP="004F38B6">
            <w:pPr>
              <w:ind w:firstLine="0"/>
              <w:rPr>
                <w:sz w:val="22"/>
                <w:szCs w:val="22"/>
              </w:rPr>
            </w:pPr>
            <w:r w:rsidRPr="0045596E">
              <w:rPr>
                <w:sz w:val="22"/>
                <w:szCs w:val="22"/>
              </w:rPr>
              <w:t>Генеральный директор</w:t>
            </w:r>
          </w:p>
          <w:p w14:paraId="4EF8F596" w14:textId="77777777" w:rsidR="005E46F6" w:rsidRPr="0045596E" w:rsidRDefault="005E46F6" w:rsidP="004F38B6">
            <w:pPr>
              <w:ind w:firstLine="0"/>
              <w:rPr>
                <w:sz w:val="22"/>
                <w:szCs w:val="22"/>
              </w:rPr>
            </w:pPr>
            <w:r w:rsidRPr="0045596E">
              <w:rPr>
                <w:sz w:val="22"/>
                <w:szCs w:val="22"/>
              </w:rPr>
              <w:t>ФКП «Аэропорты Чукотки»</w:t>
            </w:r>
          </w:p>
          <w:p w14:paraId="3FF249DE" w14:textId="77777777" w:rsidR="005E46F6" w:rsidRPr="0045596E" w:rsidRDefault="005E46F6" w:rsidP="004F38B6">
            <w:pPr>
              <w:ind w:firstLine="0"/>
              <w:rPr>
                <w:sz w:val="22"/>
                <w:szCs w:val="22"/>
              </w:rPr>
            </w:pPr>
            <w:r w:rsidRPr="0045596E">
              <w:rPr>
                <w:sz w:val="22"/>
                <w:szCs w:val="22"/>
              </w:rPr>
              <w:t xml:space="preserve"> </w:t>
            </w:r>
          </w:p>
          <w:p w14:paraId="4D08A356" w14:textId="77777777" w:rsidR="005E46F6" w:rsidRPr="0045596E" w:rsidRDefault="005E46F6" w:rsidP="004F38B6">
            <w:pPr>
              <w:ind w:firstLine="0"/>
              <w:rPr>
                <w:sz w:val="22"/>
                <w:szCs w:val="22"/>
              </w:rPr>
            </w:pPr>
          </w:p>
          <w:p w14:paraId="5F6F0457" w14:textId="77777777" w:rsidR="005E46F6" w:rsidRPr="0045596E" w:rsidRDefault="005E46F6" w:rsidP="004F38B6">
            <w:pPr>
              <w:ind w:firstLine="0"/>
              <w:rPr>
                <w:sz w:val="22"/>
                <w:szCs w:val="22"/>
              </w:rPr>
            </w:pPr>
            <w:r w:rsidRPr="0045596E">
              <w:rPr>
                <w:sz w:val="22"/>
                <w:szCs w:val="22"/>
              </w:rPr>
              <w:t>______________________ С.В. Батыченко</w:t>
            </w:r>
          </w:p>
          <w:p w14:paraId="41065F3D" w14:textId="16FD95B2" w:rsidR="005E46F6" w:rsidRPr="0045596E" w:rsidRDefault="005E46F6" w:rsidP="004F38B6">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2C8074A3" w14:textId="77777777" w:rsidR="005E46F6" w:rsidRPr="0045596E" w:rsidRDefault="005E46F6" w:rsidP="004F38B6">
            <w:pPr>
              <w:ind w:firstLine="0"/>
              <w:rPr>
                <w:sz w:val="22"/>
                <w:szCs w:val="22"/>
              </w:rPr>
            </w:pPr>
            <w:r w:rsidRPr="0045596E">
              <w:rPr>
                <w:sz w:val="22"/>
                <w:szCs w:val="22"/>
              </w:rPr>
              <w:t>м.п.</w:t>
            </w:r>
          </w:p>
        </w:tc>
        <w:tc>
          <w:tcPr>
            <w:tcW w:w="4857" w:type="dxa"/>
          </w:tcPr>
          <w:p w14:paraId="57076402" w14:textId="77777777" w:rsidR="005E46F6" w:rsidRPr="0045596E" w:rsidRDefault="005E46F6" w:rsidP="004F38B6">
            <w:pPr>
              <w:ind w:firstLine="0"/>
              <w:rPr>
                <w:sz w:val="22"/>
                <w:szCs w:val="22"/>
              </w:rPr>
            </w:pPr>
            <w:r w:rsidRPr="0045596E">
              <w:rPr>
                <w:sz w:val="22"/>
                <w:szCs w:val="22"/>
              </w:rPr>
              <w:t>П</w:t>
            </w:r>
            <w:r>
              <w:rPr>
                <w:sz w:val="22"/>
                <w:szCs w:val="22"/>
              </w:rPr>
              <w:t>одрядчи</w:t>
            </w:r>
            <w:r w:rsidRPr="0045596E">
              <w:rPr>
                <w:sz w:val="22"/>
                <w:szCs w:val="22"/>
              </w:rPr>
              <w:t>к:</w:t>
            </w:r>
          </w:p>
          <w:p w14:paraId="519495EA" w14:textId="77777777" w:rsidR="005E46F6" w:rsidRPr="0045596E" w:rsidRDefault="005E46F6" w:rsidP="004F38B6">
            <w:pPr>
              <w:ind w:firstLine="0"/>
              <w:rPr>
                <w:sz w:val="22"/>
                <w:szCs w:val="22"/>
              </w:rPr>
            </w:pPr>
            <w:r w:rsidRPr="0045596E">
              <w:rPr>
                <w:sz w:val="22"/>
                <w:szCs w:val="22"/>
              </w:rPr>
              <w:t>___________________________</w:t>
            </w:r>
          </w:p>
          <w:p w14:paraId="4C480F25" w14:textId="77777777" w:rsidR="005E46F6" w:rsidRPr="0045596E" w:rsidRDefault="005E46F6" w:rsidP="004F38B6">
            <w:pPr>
              <w:ind w:firstLine="0"/>
              <w:rPr>
                <w:sz w:val="22"/>
                <w:szCs w:val="22"/>
              </w:rPr>
            </w:pPr>
            <w:r w:rsidRPr="0045596E">
              <w:rPr>
                <w:sz w:val="22"/>
                <w:szCs w:val="22"/>
              </w:rPr>
              <w:t>___________________________</w:t>
            </w:r>
          </w:p>
          <w:p w14:paraId="0379CFD1" w14:textId="77777777" w:rsidR="005E46F6" w:rsidRPr="0045596E" w:rsidRDefault="005E46F6" w:rsidP="004F38B6">
            <w:pPr>
              <w:ind w:firstLine="0"/>
              <w:rPr>
                <w:sz w:val="22"/>
                <w:szCs w:val="22"/>
              </w:rPr>
            </w:pPr>
          </w:p>
          <w:p w14:paraId="73264270" w14:textId="77777777" w:rsidR="005E46F6" w:rsidRPr="0045596E" w:rsidRDefault="005E46F6" w:rsidP="004F38B6">
            <w:pPr>
              <w:ind w:firstLine="0"/>
              <w:rPr>
                <w:sz w:val="22"/>
                <w:szCs w:val="22"/>
              </w:rPr>
            </w:pPr>
          </w:p>
          <w:p w14:paraId="1DCFC7C3" w14:textId="77777777" w:rsidR="005E46F6" w:rsidRPr="0045596E" w:rsidRDefault="005E46F6" w:rsidP="004F38B6">
            <w:pPr>
              <w:ind w:firstLine="0"/>
              <w:rPr>
                <w:sz w:val="22"/>
                <w:szCs w:val="22"/>
              </w:rPr>
            </w:pPr>
            <w:r w:rsidRPr="0045596E">
              <w:rPr>
                <w:sz w:val="22"/>
                <w:szCs w:val="22"/>
              </w:rPr>
              <w:t>_________________ _____________________</w:t>
            </w:r>
          </w:p>
          <w:p w14:paraId="472F4E18" w14:textId="43DCE428" w:rsidR="005E46F6" w:rsidRPr="0045596E" w:rsidRDefault="005E46F6" w:rsidP="004F38B6">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7CD3C8C7" w14:textId="77777777" w:rsidR="005E46F6" w:rsidRPr="0045596E" w:rsidRDefault="005E46F6" w:rsidP="004F38B6">
            <w:pPr>
              <w:ind w:firstLine="0"/>
              <w:rPr>
                <w:sz w:val="22"/>
                <w:szCs w:val="22"/>
              </w:rPr>
            </w:pPr>
            <w:r w:rsidRPr="0045596E">
              <w:rPr>
                <w:sz w:val="22"/>
                <w:szCs w:val="22"/>
              </w:rPr>
              <w:t>м.п.</w:t>
            </w:r>
          </w:p>
        </w:tc>
      </w:tr>
    </w:tbl>
    <w:p w14:paraId="72810722" w14:textId="77777777" w:rsidR="00CF2DA7" w:rsidRPr="0045596E" w:rsidRDefault="00CF2DA7" w:rsidP="00CF2DA7">
      <w:pPr>
        <w:spacing w:after="0"/>
        <w:ind w:firstLine="0"/>
        <w:rPr>
          <w:sz w:val="22"/>
          <w:szCs w:val="22"/>
        </w:rPr>
      </w:pPr>
    </w:p>
    <w:p w14:paraId="5AFBA3C7" w14:textId="77777777" w:rsidR="00CF2DA7" w:rsidRPr="0045596E" w:rsidRDefault="00CF2DA7" w:rsidP="00CF2DA7">
      <w:pPr>
        <w:spacing w:after="0"/>
        <w:ind w:firstLine="0"/>
        <w:rPr>
          <w:sz w:val="22"/>
          <w:szCs w:val="22"/>
        </w:rPr>
      </w:pPr>
    </w:p>
    <w:p w14:paraId="02C6EFE0" w14:textId="77777777" w:rsidR="00CF2DA7" w:rsidRPr="0045596E" w:rsidRDefault="00CF2DA7" w:rsidP="00CF2DA7">
      <w:pPr>
        <w:spacing w:after="0"/>
        <w:ind w:firstLine="0"/>
        <w:rPr>
          <w:sz w:val="22"/>
          <w:szCs w:val="22"/>
        </w:rPr>
      </w:pPr>
    </w:p>
    <w:p w14:paraId="24ED0B0A" w14:textId="77777777" w:rsidR="00CF2DA7" w:rsidRPr="0045596E" w:rsidRDefault="00CF2DA7" w:rsidP="00CF2DA7">
      <w:pPr>
        <w:spacing w:after="0"/>
        <w:ind w:firstLine="0"/>
        <w:rPr>
          <w:sz w:val="22"/>
          <w:szCs w:val="22"/>
        </w:rPr>
      </w:pPr>
    </w:p>
    <w:p w14:paraId="34CD4DFC" w14:textId="77777777" w:rsidR="00CF2DA7" w:rsidRPr="0045596E" w:rsidRDefault="00CF2DA7" w:rsidP="00CF2DA7">
      <w:pPr>
        <w:spacing w:after="0"/>
        <w:ind w:firstLine="0"/>
        <w:rPr>
          <w:sz w:val="22"/>
          <w:szCs w:val="22"/>
        </w:rPr>
      </w:pPr>
    </w:p>
    <w:p w14:paraId="433594BD" w14:textId="77777777" w:rsidR="00CF2DA7" w:rsidRPr="0045596E" w:rsidRDefault="00CF2DA7" w:rsidP="00CF2DA7">
      <w:pPr>
        <w:spacing w:after="0"/>
        <w:ind w:firstLine="0"/>
        <w:rPr>
          <w:sz w:val="22"/>
          <w:szCs w:val="22"/>
        </w:rPr>
      </w:pPr>
    </w:p>
    <w:p w14:paraId="7997E87B" w14:textId="77777777" w:rsidR="00CF2DA7" w:rsidRPr="0045596E" w:rsidRDefault="00CF2DA7" w:rsidP="00CF2DA7">
      <w:pPr>
        <w:spacing w:after="0"/>
        <w:ind w:firstLine="0"/>
        <w:rPr>
          <w:sz w:val="22"/>
          <w:szCs w:val="22"/>
        </w:rPr>
      </w:pPr>
    </w:p>
    <w:p w14:paraId="53BE9E02" w14:textId="77777777" w:rsidR="00CF2DA7" w:rsidRPr="0045596E" w:rsidRDefault="00CF2DA7" w:rsidP="00CF2DA7">
      <w:pPr>
        <w:spacing w:after="0"/>
        <w:ind w:firstLine="0"/>
        <w:rPr>
          <w:sz w:val="22"/>
          <w:szCs w:val="22"/>
        </w:rPr>
      </w:pPr>
    </w:p>
    <w:p w14:paraId="52C09F26" w14:textId="77777777" w:rsidR="00CF2DA7" w:rsidRPr="0045596E" w:rsidRDefault="00CF2DA7" w:rsidP="00CF2DA7">
      <w:pPr>
        <w:spacing w:after="0"/>
        <w:ind w:firstLine="0"/>
        <w:rPr>
          <w:sz w:val="22"/>
          <w:szCs w:val="22"/>
        </w:rPr>
      </w:pPr>
    </w:p>
    <w:p w14:paraId="42A64846" w14:textId="77777777" w:rsidR="00CF2DA7" w:rsidRPr="0045596E" w:rsidRDefault="00CF2DA7" w:rsidP="00CF2DA7">
      <w:pPr>
        <w:spacing w:after="0"/>
        <w:ind w:firstLine="0"/>
        <w:rPr>
          <w:sz w:val="22"/>
          <w:szCs w:val="22"/>
        </w:rPr>
      </w:pPr>
    </w:p>
    <w:p w14:paraId="002F8C9C" w14:textId="77777777" w:rsidR="00CF2DA7" w:rsidRPr="0045596E" w:rsidRDefault="00CF2DA7" w:rsidP="00CF2DA7">
      <w:pPr>
        <w:spacing w:after="0"/>
        <w:ind w:firstLine="0"/>
        <w:rPr>
          <w:sz w:val="22"/>
          <w:szCs w:val="22"/>
        </w:rPr>
      </w:pPr>
    </w:p>
    <w:p w14:paraId="3B31F4B8" w14:textId="77777777" w:rsidR="00CF2DA7" w:rsidRPr="0045596E" w:rsidRDefault="00CF2DA7" w:rsidP="00CF2DA7">
      <w:pPr>
        <w:spacing w:after="0"/>
        <w:ind w:firstLine="0"/>
        <w:rPr>
          <w:sz w:val="22"/>
          <w:szCs w:val="22"/>
        </w:rPr>
      </w:pPr>
    </w:p>
    <w:p w14:paraId="06860B98" w14:textId="77777777" w:rsidR="00CF2DA7" w:rsidRPr="0045596E" w:rsidRDefault="00CF2DA7" w:rsidP="00CF2DA7">
      <w:pPr>
        <w:spacing w:after="0"/>
        <w:ind w:firstLine="0"/>
        <w:rPr>
          <w:sz w:val="22"/>
          <w:szCs w:val="22"/>
        </w:rPr>
      </w:pPr>
    </w:p>
    <w:p w14:paraId="68ED4B8F" w14:textId="77777777" w:rsidR="00CF2DA7" w:rsidRPr="0045596E" w:rsidRDefault="00CF2DA7" w:rsidP="00CF2DA7">
      <w:pPr>
        <w:spacing w:after="0"/>
        <w:ind w:firstLine="0"/>
        <w:rPr>
          <w:sz w:val="22"/>
          <w:szCs w:val="22"/>
        </w:rPr>
      </w:pPr>
    </w:p>
    <w:p w14:paraId="727892A0" w14:textId="77777777" w:rsidR="00CF2DA7" w:rsidRPr="0045596E" w:rsidRDefault="00CF2DA7" w:rsidP="00CF2DA7">
      <w:pPr>
        <w:spacing w:after="0"/>
        <w:ind w:firstLine="0"/>
        <w:jc w:val="right"/>
        <w:rPr>
          <w:sz w:val="20"/>
        </w:rPr>
      </w:pPr>
      <w:r w:rsidRPr="0045596E">
        <w:rPr>
          <w:sz w:val="20"/>
        </w:rPr>
        <w:t>Приложение № 3</w:t>
      </w:r>
    </w:p>
    <w:p w14:paraId="169DF0A0" w14:textId="77777777" w:rsidR="00CF2DA7" w:rsidRPr="0045596E" w:rsidRDefault="00CF2DA7" w:rsidP="00CF2DA7">
      <w:pPr>
        <w:spacing w:after="0"/>
        <w:ind w:firstLine="0"/>
        <w:jc w:val="right"/>
        <w:rPr>
          <w:sz w:val="20"/>
        </w:rPr>
      </w:pPr>
      <w:r w:rsidRPr="0045596E">
        <w:rPr>
          <w:sz w:val="20"/>
        </w:rPr>
        <w:t>к Договору № ___________</w:t>
      </w:r>
    </w:p>
    <w:p w14:paraId="4424DE33" w14:textId="2BB620E8" w:rsidR="00CF2DA7" w:rsidRPr="0045596E" w:rsidRDefault="00CF2DA7" w:rsidP="00CF2DA7">
      <w:pPr>
        <w:spacing w:after="0"/>
        <w:ind w:firstLine="0"/>
        <w:jc w:val="right"/>
        <w:rPr>
          <w:sz w:val="20"/>
        </w:rPr>
      </w:pPr>
      <w:r w:rsidRPr="0045596E">
        <w:rPr>
          <w:sz w:val="20"/>
        </w:rPr>
        <w:t>от «__» _______ 20</w:t>
      </w:r>
      <w:r w:rsidR="005E46F6">
        <w:rPr>
          <w:sz w:val="20"/>
        </w:rPr>
        <w:t>2</w:t>
      </w:r>
      <w:r w:rsidR="00BD548C">
        <w:rPr>
          <w:sz w:val="20"/>
        </w:rPr>
        <w:t>2</w:t>
      </w:r>
      <w:r w:rsidRPr="0045596E">
        <w:rPr>
          <w:sz w:val="20"/>
        </w:rPr>
        <w:t xml:space="preserve">г. </w:t>
      </w:r>
    </w:p>
    <w:p w14:paraId="556D2D95" w14:textId="77777777" w:rsidR="00CF2DA7" w:rsidRPr="0045596E" w:rsidRDefault="00CF2DA7" w:rsidP="00CF2DA7">
      <w:pPr>
        <w:widowControl w:val="0"/>
        <w:suppressAutoHyphens/>
        <w:spacing w:after="0"/>
        <w:ind w:firstLine="0"/>
        <w:rPr>
          <w:rFonts w:eastAsia="Andale Sans UI"/>
          <w:bCs/>
          <w:kern w:val="1"/>
          <w:sz w:val="22"/>
          <w:szCs w:val="22"/>
          <w:lang w:eastAsia="en-US"/>
        </w:rPr>
      </w:pPr>
    </w:p>
    <w:p w14:paraId="587A8BE9" w14:textId="77777777" w:rsidR="00CF2DA7" w:rsidRPr="0045596E" w:rsidRDefault="00CF2DA7" w:rsidP="00CF2DA7">
      <w:pPr>
        <w:shd w:val="clear" w:color="auto" w:fill="FFFFFF"/>
        <w:snapToGrid w:val="0"/>
        <w:spacing w:after="0"/>
        <w:ind w:firstLine="0"/>
        <w:rPr>
          <w:rFonts w:eastAsia="Tahoma"/>
          <w:spacing w:val="3"/>
          <w:sz w:val="22"/>
          <w:szCs w:val="22"/>
        </w:rPr>
      </w:pPr>
    </w:p>
    <w:p w14:paraId="7056613A" w14:textId="77777777" w:rsidR="00CF2DA7" w:rsidRPr="0045596E" w:rsidRDefault="00CF2DA7" w:rsidP="00CF2DA7">
      <w:pPr>
        <w:shd w:val="clear" w:color="auto" w:fill="FFFFFF"/>
        <w:snapToGrid w:val="0"/>
        <w:spacing w:after="0"/>
        <w:ind w:firstLine="0"/>
        <w:rPr>
          <w:rFonts w:eastAsia="Tahoma"/>
          <w:spacing w:val="3"/>
          <w:sz w:val="22"/>
          <w:szCs w:val="22"/>
        </w:rPr>
      </w:pPr>
    </w:p>
    <w:p w14:paraId="3CDCEA60" w14:textId="77777777" w:rsidR="00CF2DA7" w:rsidRPr="0045596E" w:rsidRDefault="00CF2DA7" w:rsidP="00CF2DA7">
      <w:pPr>
        <w:shd w:val="clear" w:color="auto" w:fill="FFFFFF"/>
        <w:snapToGrid w:val="0"/>
        <w:spacing w:after="0"/>
        <w:ind w:firstLine="0"/>
        <w:jc w:val="center"/>
        <w:rPr>
          <w:rFonts w:eastAsia="Tahoma"/>
          <w:b/>
          <w:spacing w:val="3"/>
          <w:sz w:val="22"/>
          <w:szCs w:val="22"/>
        </w:rPr>
      </w:pPr>
      <w:r w:rsidRPr="0045596E">
        <w:rPr>
          <w:rFonts w:eastAsia="Tahoma"/>
          <w:b/>
          <w:spacing w:val="3"/>
          <w:sz w:val="22"/>
          <w:szCs w:val="22"/>
        </w:rPr>
        <w:t>ГРАФИК ПРОИЗВОДСТВА РАБОТ</w:t>
      </w:r>
    </w:p>
    <w:p w14:paraId="02184BE8" w14:textId="77777777" w:rsidR="00CF2DA7" w:rsidRPr="0045596E" w:rsidRDefault="00CF2DA7" w:rsidP="00CF2DA7">
      <w:pPr>
        <w:shd w:val="clear" w:color="auto" w:fill="FFFFFF"/>
        <w:snapToGrid w:val="0"/>
        <w:spacing w:after="0"/>
        <w:ind w:firstLine="0"/>
        <w:rPr>
          <w:rFonts w:eastAsia="Tahoma"/>
          <w:spacing w:val="3"/>
          <w:sz w:val="22"/>
          <w:szCs w:val="22"/>
        </w:rPr>
      </w:pPr>
    </w:p>
    <w:p w14:paraId="7924AD63" w14:textId="77777777" w:rsidR="00CF2DA7" w:rsidRPr="0045596E" w:rsidRDefault="00CF2DA7" w:rsidP="00CF2DA7">
      <w:pPr>
        <w:shd w:val="clear" w:color="auto" w:fill="FFFFFF"/>
        <w:snapToGrid w:val="0"/>
        <w:spacing w:after="0"/>
        <w:ind w:firstLine="0"/>
        <w:rPr>
          <w:rFonts w:eastAsia="Tahoma"/>
          <w:spacing w:val="3"/>
          <w:sz w:val="22"/>
          <w:szCs w:val="22"/>
        </w:rPr>
      </w:pPr>
    </w:p>
    <w:p w14:paraId="0F1CB252" w14:textId="77777777" w:rsidR="00CF2DA7" w:rsidRPr="0045596E" w:rsidRDefault="00CF2DA7" w:rsidP="00CF2DA7">
      <w:pPr>
        <w:shd w:val="clear" w:color="auto" w:fill="FFFFFF"/>
        <w:snapToGrid w:val="0"/>
        <w:spacing w:after="0"/>
        <w:ind w:firstLine="0"/>
        <w:rPr>
          <w:rFonts w:eastAsia="Tahoma"/>
          <w:spacing w:val="3"/>
          <w:sz w:val="22"/>
          <w:szCs w:val="22"/>
        </w:rPr>
      </w:pPr>
    </w:p>
    <w:p w14:paraId="5AF1A7DD" w14:textId="77777777" w:rsidR="00CF2DA7" w:rsidRPr="0045596E" w:rsidRDefault="00CF2DA7" w:rsidP="00CF2DA7">
      <w:pPr>
        <w:shd w:val="clear" w:color="auto" w:fill="FFFFFF"/>
        <w:snapToGrid w:val="0"/>
        <w:spacing w:after="0"/>
        <w:ind w:firstLine="0"/>
        <w:rPr>
          <w:rFonts w:eastAsia="Tahoma"/>
          <w:spacing w:val="3"/>
          <w:sz w:val="22"/>
          <w:szCs w:val="22"/>
        </w:rPr>
      </w:pPr>
    </w:p>
    <w:p w14:paraId="03C1AC58" w14:textId="77777777" w:rsidR="00CF2DA7" w:rsidRPr="0045596E" w:rsidRDefault="00CF2DA7" w:rsidP="00CF2DA7">
      <w:pPr>
        <w:shd w:val="clear" w:color="auto" w:fill="FFFFFF"/>
        <w:snapToGrid w:val="0"/>
        <w:spacing w:after="0"/>
        <w:ind w:firstLine="0"/>
        <w:rPr>
          <w:rFonts w:eastAsia="Tahoma"/>
          <w:spacing w:val="3"/>
          <w:sz w:val="22"/>
          <w:szCs w:val="22"/>
        </w:rPr>
      </w:pPr>
    </w:p>
    <w:p w14:paraId="37FD6464" w14:textId="77777777" w:rsidR="00CF2DA7" w:rsidRPr="0045596E" w:rsidRDefault="00CF2DA7" w:rsidP="00CF2DA7">
      <w:pPr>
        <w:shd w:val="clear" w:color="auto" w:fill="FFFFFF"/>
        <w:snapToGrid w:val="0"/>
        <w:spacing w:after="0"/>
        <w:ind w:firstLine="0"/>
        <w:rPr>
          <w:rFonts w:eastAsia="Tahoma"/>
          <w:spacing w:val="3"/>
          <w:sz w:val="22"/>
          <w:szCs w:val="22"/>
        </w:rPr>
      </w:pPr>
    </w:p>
    <w:p w14:paraId="0F01218E" w14:textId="77777777" w:rsidR="00CF2DA7" w:rsidRPr="0045596E" w:rsidRDefault="00CF2DA7" w:rsidP="00CF2DA7">
      <w:pPr>
        <w:shd w:val="clear" w:color="auto" w:fill="FFFFFF"/>
        <w:snapToGrid w:val="0"/>
        <w:spacing w:after="0"/>
        <w:ind w:firstLine="0"/>
        <w:rPr>
          <w:rFonts w:eastAsia="Tahoma"/>
          <w:spacing w:val="3"/>
          <w:sz w:val="22"/>
          <w:szCs w:val="22"/>
        </w:rPr>
      </w:pPr>
    </w:p>
    <w:p w14:paraId="3970F42B" w14:textId="77777777" w:rsidR="00CF2DA7" w:rsidRPr="0045596E" w:rsidRDefault="00CF2DA7" w:rsidP="00CF2DA7">
      <w:pPr>
        <w:shd w:val="clear" w:color="auto" w:fill="FFFFFF"/>
        <w:snapToGrid w:val="0"/>
        <w:spacing w:after="0"/>
        <w:ind w:firstLine="0"/>
        <w:rPr>
          <w:rFonts w:eastAsia="Tahoma"/>
          <w:spacing w:val="3"/>
          <w:sz w:val="22"/>
          <w:szCs w:val="22"/>
        </w:rPr>
      </w:pPr>
    </w:p>
    <w:p w14:paraId="3D53D636" w14:textId="77777777" w:rsidR="00CF2DA7" w:rsidRPr="0045596E" w:rsidRDefault="00CF2DA7" w:rsidP="00CF2DA7">
      <w:pPr>
        <w:shd w:val="clear" w:color="auto" w:fill="FFFFFF"/>
        <w:snapToGrid w:val="0"/>
        <w:spacing w:after="0"/>
        <w:ind w:firstLine="0"/>
        <w:rPr>
          <w:rFonts w:eastAsia="Tahoma"/>
          <w:spacing w:val="3"/>
          <w:sz w:val="22"/>
          <w:szCs w:val="22"/>
        </w:rPr>
      </w:pPr>
    </w:p>
    <w:p w14:paraId="544D9F1F" w14:textId="77777777" w:rsidR="00CF2DA7" w:rsidRPr="0045596E" w:rsidRDefault="00CF2DA7" w:rsidP="00CF2DA7">
      <w:pPr>
        <w:shd w:val="clear" w:color="auto" w:fill="FFFFFF"/>
        <w:snapToGrid w:val="0"/>
        <w:spacing w:after="0"/>
        <w:ind w:firstLine="0"/>
        <w:rPr>
          <w:rFonts w:eastAsia="Tahoma"/>
          <w:spacing w:val="3"/>
          <w:sz w:val="22"/>
          <w:szCs w:val="22"/>
        </w:rPr>
      </w:pPr>
    </w:p>
    <w:p w14:paraId="40DE495E" w14:textId="77777777" w:rsidR="00CF2DA7" w:rsidRPr="0045596E" w:rsidRDefault="00CF2DA7" w:rsidP="00CF2DA7">
      <w:pPr>
        <w:shd w:val="clear" w:color="auto" w:fill="FFFFFF"/>
        <w:snapToGrid w:val="0"/>
        <w:spacing w:after="0"/>
        <w:ind w:firstLine="0"/>
        <w:rPr>
          <w:rFonts w:eastAsia="Tahoma"/>
          <w:spacing w:val="3"/>
          <w:sz w:val="22"/>
          <w:szCs w:val="22"/>
        </w:rPr>
      </w:pPr>
    </w:p>
    <w:p w14:paraId="2AB18493" w14:textId="77777777" w:rsidR="00CF2DA7" w:rsidRPr="0045596E" w:rsidRDefault="00CF2DA7" w:rsidP="00CF2DA7">
      <w:pPr>
        <w:shd w:val="clear" w:color="auto" w:fill="FFFFFF"/>
        <w:snapToGrid w:val="0"/>
        <w:spacing w:after="0"/>
        <w:ind w:firstLine="0"/>
        <w:rPr>
          <w:rFonts w:eastAsia="Tahoma"/>
          <w:spacing w:val="3"/>
          <w:sz w:val="22"/>
          <w:szCs w:val="22"/>
        </w:rPr>
      </w:pPr>
    </w:p>
    <w:p w14:paraId="7737C4AE" w14:textId="77777777" w:rsidR="00CF2DA7" w:rsidRPr="0045596E" w:rsidRDefault="00CF2DA7" w:rsidP="00CF2DA7">
      <w:pPr>
        <w:shd w:val="clear" w:color="auto" w:fill="FFFFFF"/>
        <w:snapToGrid w:val="0"/>
        <w:spacing w:after="0"/>
        <w:ind w:firstLine="0"/>
        <w:rPr>
          <w:rFonts w:eastAsia="Tahoma"/>
          <w:spacing w:val="3"/>
          <w:sz w:val="22"/>
          <w:szCs w:val="22"/>
        </w:rPr>
      </w:pPr>
    </w:p>
    <w:p w14:paraId="318139C7" w14:textId="77777777" w:rsidR="00CF2DA7" w:rsidRPr="0045596E" w:rsidRDefault="00CF2DA7" w:rsidP="00CF2DA7">
      <w:pPr>
        <w:shd w:val="clear" w:color="auto" w:fill="FFFFFF"/>
        <w:snapToGrid w:val="0"/>
        <w:spacing w:after="0"/>
        <w:ind w:firstLine="0"/>
        <w:rPr>
          <w:rFonts w:eastAsia="Tahoma"/>
          <w:spacing w:val="3"/>
          <w:sz w:val="22"/>
          <w:szCs w:val="22"/>
        </w:rPr>
      </w:pPr>
    </w:p>
    <w:p w14:paraId="459256CB" w14:textId="77777777" w:rsidR="00CF2DA7" w:rsidRPr="0045596E" w:rsidRDefault="00CF2DA7" w:rsidP="00CF2DA7">
      <w:pPr>
        <w:shd w:val="clear" w:color="auto" w:fill="FFFFFF"/>
        <w:snapToGrid w:val="0"/>
        <w:spacing w:after="0"/>
        <w:ind w:firstLine="0"/>
        <w:rPr>
          <w:rFonts w:eastAsia="Tahoma"/>
          <w:spacing w:val="3"/>
          <w:sz w:val="22"/>
          <w:szCs w:val="22"/>
        </w:rPr>
      </w:pPr>
    </w:p>
    <w:p w14:paraId="1A1878DF" w14:textId="77777777" w:rsidR="00CF2DA7" w:rsidRPr="0045596E" w:rsidRDefault="00CF2DA7" w:rsidP="00CF2DA7">
      <w:pPr>
        <w:shd w:val="clear" w:color="auto" w:fill="FFFFFF"/>
        <w:snapToGrid w:val="0"/>
        <w:spacing w:after="0"/>
        <w:ind w:firstLine="0"/>
        <w:rPr>
          <w:rFonts w:eastAsia="Tahoma"/>
          <w:spacing w:val="3"/>
          <w:sz w:val="22"/>
          <w:szCs w:val="22"/>
        </w:rPr>
      </w:pPr>
    </w:p>
    <w:p w14:paraId="37E1D5A9" w14:textId="77777777" w:rsidR="00CF2DA7" w:rsidRPr="0045596E" w:rsidRDefault="00CF2DA7" w:rsidP="00CF2DA7">
      <w:pPr>
        <w:shd w:val="clear" w:color="auto" w:fill="FFFFFF"/>
        <w:snapToGrid w:val="0"/>
        <w:spacing w:after="0"/>
        <w:ind w:firstLine="0"/>
        <w:rPr>
          <w:rFonts w:eastAsia="Tahoma"/>
          <w:spacing w:val="3"/>
          <w:sz w:val="22"/>
          <w:szCs w:val="22"/>
        </w:rPr>
      </w:pPr>
    </w:p>
    <w:p w14:paraId="6DCE7548" w14:textId="77777777" w:rsidR="00CF2DA7" w:rsidRPr="0045596E" w:rsidRDefault="00CF2DA7" w:rsidP="00CF2DA7">
      <w:pPr>
        <w:shd w:val="clear" w:color="auto" w:fill="FFFFFF"/>
        <w:snapToGrid w:val="0"/>
        <w:spacing w:after="0"/>
        <w:ind w:firstLine="0"/>
        <w:rPr>
          <w:rFonts w:eastAsia="Tahoma"/>
          <w:spacing w:val="3"/>
          <w:sz w:val="22"/>
          <w:szCs w:val="22"/>
        </w:rPr>
      </w:pPr>
    </w:p>
    <w:p w14:paraId="24763089" w14:textId="77777777" w:rsidR="00CF2DA7" w:rsidRPr="0045596E" w:rsidRDefault="00CF2DA7" w:rsidP="00CF2DA7">
      <w:pPr>
        <w:shd w:val="clear" w:color="auto" w:fill="FFFFFF"/>
        <w:snapToGrid w:val="0"/>
        <w:spacing w:after="0"/>
        <w:ind w:firstLine="0"/>
        <w:rPr>
          <w:rFonts w:eastAsia="Tahoma"/>
          <w:spacing w:val="3"/>
          <w:sz w:val="22"/>
          <w:szCs w:val="22"/>
        </w:rPr>
      </w:pPr>
    </w:p>
    <w:p w14:paraId="6530C877" w14:textId="77777777" w:rsidR="00CF2DA7" w:rsidRPr="0045596E" w:rsidRDefault="00CF2DA7" w:rsidP="00CF2DA7">
      <w:pPr>
        <w:shd w:val="clear" w:color="auto" w:fill="FFFFFF"/>
        <w:snapToGrid w:val="0"/>
        <w:spacing w:after="0"/>
        <w:ind w:firstLine="0"/>
        <w:rPr>
          <w:rFonts w:eastAsia="Tahoma"/>
          <w:spacing w:val="3"/>
          <w:sz w:val="22"/>
          <w:szCs w:val="22"/>
        </w:rPr>
      </w:pPr>
    </w:p>
    <w:p w14:paraId="1B876F20" w14:textId="77777777" w:rsidR="00CF2DA7" w:rsidRPr="0045596E" w:rsidRDefault="00CF2DA7" w:rsidP="00CF2DA7">
      <w:pPr>
        <w:shd w:val="clear" w:color="auto" w:fill="FFFFFF"/>
        <w:snapToGrid w:val="0"/>
        <w:spacing w:after="0"/>
        <w:ind w:firstLine="0"/>
        <w:rPr>
          <w:rFonts w:eastAsia="Tahoma"/>
          <w:spacing w:val="3"/>
          <w:sz w:val="22"/>
          <w:szCs w:val="22"/>
        </w:rPr>
      </w:pPr>
    </w:p>
    <w:p w14:paraId="35BED5B3" w14:textId="77777777" w:rsidR="00CF2DA7" w:rsidRPr="0045596E" w:rsidRDefault="00CF2DA7" w:rsidP="00CF2DA7">
      <w:pPr>
        <w:shd w:val="clear" w:color="auto" w:fill="FFFFFF"/>
        <w:snapToGrid w:val="0"/>
        <w:spacing w:after="0"/>
        <w:ind w:firstLine="0"/>
        <w:rPr>
          <w:rFonts w:eastAsia="Tahoma"/>
          <w:spacing w:val="3"/>
          <w:sz w:val="22"/>
          <w:szCs w:val="22"/>
        </w:rPr>
      </w:pPr>
    </w:p>
    <w:tbl>
      <w:tblPr>
        <w:tblW w:w="0" w:type="auto"/>
        <w:tblLook w:val="01E0" w:firstRow="1" w:lastRow="1" w:firstColumn="1" w:lastColumn="1" w:noHBand="0" w:noVBand="0"/>
      </w:tblPr>
      <w:tblGrid>
        <w:gridCol w:w="4912"/>
        <w:gridCol w:w="4857"/>
      </w:tblGrid>
      <w:tr w:rsidR="005E46F6" w:rsidRPr="0045596E" w14:paraId="76EEEC9E" w14:textId="77777777" w:rsidTr="004F38B6">
        <w:trPr>
          <w:trHeight w:val="648"/>
        </w:trPr>
        <w:tc>
          <w:tcPr>
            <w:tcW w:w="4912" w:type="dxa"/>
          </w:tcPr>
          <w:p w14:paraId="46C4AEDF" w14:textId="77777777" w:rsidR="005E46F6" w:rsidRPr="0045596E" w:rsidRDefault="005E46F6" w:rsidP="004F38B6">
            <w:pPr>
              <w:ind w:firstLine="0"/>
              <w:rPr>
                <w:sz w:val="22"/>
                <w:szCs w:val="22"/>
              </w:rPr>
            </w:pPr>
            <w:r w:rsidRPr="0045596E">
              <w:rPr>
                <w:sz w:val="22"/>
                <w:szCs w:val="22"/>
              </w:rPr>
              <w:t>Заказчик:</w:t>
            </w:r>
          </w:p>
          <w:p w14:paraId="02758472" w14:textId="77777777" w:rsidR="005E46F6" w:rsidRPr="0045596E" w:rsidRDefault="005E46F6" w:rsidP="004F38B6">
            <w:pPr>
              <w:ind w:firstLine="0"/>
              <w:rPr>
                <w:sz w:val="22"/>
                <w:szCs w:val="22"/>
              </w:rPr>
            </w:pPr>
            <w:r w:rsidRPr="0045596E">
              <w:rPr>
                <w:sz w:val="22"/>
                <w:szCs w:val="22"/>
              </w:rPr>
              <w:t>Генеральный директор</w:t>
            </w:r>
          </w:p>
          <w:p w14:paraId="7166BE50" w14:textId="77777777" w:rsidR="005E46F6" w:rsidRPr="0045596E" w:rsidRDefault="005E46F6" w:rsidP="004F38B6">
            <w:pPr>
              <w:ind w:firstLine="0"/>
              <w:rPr>
                <w:sz w:val="22"/>
                <w:szCs w:val="22"/>
              </w:rPr>
            </w:pPr>
            <w:r w:rsidRPr="0045596E">
              <w:rPr>
                <w:sz w:val="22"/>
                <w:szCs w:val="22"/>
              </w:rPr>
              <w:t>ФКП «Аэропорты Чукотки»</w:t>
            </w:r>
          </w:p>
          <w:p w14:paraId="0D9FE60C" w14:textId="77777777" w:rsidR="005E46F6" w:rsidRPr="0045596E" w:rsidRDefault="005E46F6" w:rsidP="004F38B6">
            <w:pPr>
              <w:ind w:firstLine="0"/>
              <w:rPr>
                <w:sz w:val="22"/>
                <w:szCs w:val="22"/>
              </w:rPr>
            </w:pPr>
            <w:r w:rsidRPr="0045596E">
              <w:rPr>
                <w:sz w:val="22"/>
                <w:szCs w:val="22"/>
              </w:rPr>
              <w:t xml:space="preserve"> </w:t>
            </w:r>
          </w:p>
          <w:p w14:paraId="4A4922D1" w14:textId="77777777" w:rsidR="005E46F6" w:rsidRPr="0045596E" w:rsidRDefault="005E46F6" w:rsidP="004F38B6">
            <w:pPr>
              <w:ind w:firstLine="0"/>
              <w:rPr>
                <w:sz w:val="22"/>
                <w:szCs w:val="22"/>
              </w:rPr>
            </w:pPr>
          </w:p>
          <w:p w14:paraId="72C97833" w14:textId="77777777" w:rsidR="005E46F6" w:rsidRPr="0045596E" w:rsidRDefault="005E46F6" w:rsidP="004F38B6">
            <w:pPr>
              <w:ind w:firstLine="0"/>
              <w:rPr>
                <w:sz w:val="22"/>
                <w:szCs w:val="22"/>
              </w:rPr>
            </w:pPr>
            <w:r w:rsidRPr="0045596E">
              <w:rPr>
                <w:sz w:val="22"/>
                <w:szCs w:val="22"/>
              </w:rPr>
              <w:t>______________________ С.В. Батыченко</w:t>
            </w:r>
          </w:p>
          <w:p w14:paraId="36153949" w14:textId="2F917510" w:rsidR="005E46F6" w:rsidRPr="0045596E" w:rsidRDefault="005E46F6" w:rsidP="004F38B6">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674369A1" w14:textId="77777777" w:rsidR="005E46F6" w:rsidRPr="0045596E" w:rsidRDefault="005E46F6" w:rsidP="004F38B6">
            <w:pPr>
              <w:ind w:firstLine="0"/>
              <w:rPr>
                <w:sz w:val="22"/>
                <w:szCs w:val="22"/>
              </w:rPr>
            </w:pPr>
            <w:r w:rsidRPr="0045596E">
              <w:rPr>
                <w:sz w:val="22"/>
                <w:szCs w:val="22"/>
              </w:rPr>
              <w:t>м.п.</w:t>
            </w:r>
          </w:p>
        </w:tc>
        <w:tc>
          <w:tcPr>
            <w:tcW w:w="4857" w:type="dxa"/>
          </w:tcPr>
          <w:p w14:paraId="2038239A" w14:textId="77777777" w:rsidR="005E46F6" w:rsidRPr="0045596E" w:rsidRDefault="005E46F6" w:rsidP="004F38B6">
            <w:pPr>
              <w:ind w:firstLine="0"/>
              <w:rPr>
                <w:sz w:val="22"/>
                <w:szCs w:val="22"/>
              </w:rPr>
            </w:pPr>
            <w:r w:rsidRPr="0045596E">
              <w:rPr>
                <w:sz w:val="22"/>
                <w:szCs w:val="22"/>
              </w:rPr>
              <w:t>П</w:t>
            </w:r>
            <w:r>
              <w:rPr>
                <w:sz w:val="22"/>
                <w:szCs w:val="22"/>
              </w:rPr>
              <w:t>одрядчи</w:t>
            </w:r>
            <w:r w:rsidRPr="0045596E">
              <w:rPr>
                <w:sz w:val="22"/>
                <w:szCs w:val="22"/>
              </w:rPr>
              <w:t>к:</w:t>
            </w:r>
          </w:p>
          <w:p w14:paraId="24BA83D1" w14:textId="77777777" w:rsidR="005E46F6" w:rsidRPr="0045596E" w:rsidRDefault="005E46F6" w:rsidP="004F38B6">
            <w:pPr>
              <w:ind w:firstLine="0"/>
              <w:rPr>
                <w:sz w:val="22"/>
                <w:szCs w:val="22"/>
              </w:rPr>
            </w:pPr>
            <w:r w:rsidRPr="0045596E">
              <w:rPr>
                <w:sz w:val="22"/>
                <w:szCs w:val="22"/>
              </w:rPr>
              <w:t>___________________________</w:t>
            </w:r>
          </w:p>
          <w:p w14:paraId="225FBD99" w14:textId="77777777" w:rsidR="005E46F6" w:rsidRPr="0045596E" w:rsidRDefault="005E46F6" w:rsidP="004F38B6">
            <w:pPr>
              <w:ind w:firstLine="0"/>
              <w:rPr>
                <w:sz w:val="22"/>
                <w:szCs w:val="22"/>
              </w:rPr>
            </w:pPr>
            <w:r w:rsidRPr="0045596E">
              <w:rPr>
                <w:sz w:val="22"/>
                <w:szCs w:val="22"/>
              </w:rPr>
              <w:t>___________________________</w:t>
            </w:r>
          </w:p>
          <w:p w14:paraId="4DF953CC" w14:textId="77777777" w:rsidR="005E46F6" w:rsidRPr="0045596E" w:rsidRDefault="005E46F6" w:rsidP="004F38B6">
            <w:pPr>
              <w:ind w:firstLine="0"/>
              <w:rPr>
                <w:sz w:val="22"/>
                <w:szCs w:val="22"/>
              </w:rPr>
            </w:pPr>
          </w:p>
          <w:p w14:paraId="7110A24E" w14:textId="77777777" w:rsidR="005E46F6" w:rsidRPr="0045596E" w:rsidRDefault="005E46F6" w:rsidP="004F38B6">
            <w:pPr>
              <w:ind w:firstLine="0"/>
              <w:rPr>
                <w:sz w:val="22"/>
                <w:szCs w:val="22"/>
              </w:rPr>
            </w:pPr>
          </w:p>
          <w:p w14:paraId="262F8B70" w14:textId="77777777" w:rsidR="005E46F6" w:rsidRPr="0045596E" w:rsidRDefault="005E46F6" w:rsidP="004F38B6">
            <w:pPr>
              <w:ind w:firstLine="0"/>
              <w:rPr>
                <w:sz w:val="22"/>
                <w:szCs w:val="22"/>
              </w:rPr>
            </w:pPr>
            <w:r w:rsidRPr="0045596E">
              <w:rPr>
                <w:sz w:val="22"/>
                <w:szCs w:val="22"/>
              </w:rPr>
              <w:t>_________________ _____________________</w:t>
            </w:r>
          </w:p>
          <w:p w14:paraId="09052055" w14:textId="3860B235" w:rsidR="005E46F6" w:rsidRPr="0045596E" w:rsidRDefault="005E46F6" w:rsidP="004F38B6">
            <w:pPr>
              <w:ind w:firstLine="0"/>
              <w:rPr>
                <w:sz w:val="22"/>
                <w:szCs w:val="22"/>
              </w:rPr>
            </w:pPr>
            <w:r w:rsidRPr="0045596E">
              <w:rPr>
                <w:sz w:val="22"/>
                <w:szCs w:val="22"/>
              </w:rPr>
              <w:t>«____» _____________ 202</w:t>
            </w:r>
            <w:r w:rsidR="00BD548C">
              <w:rPr>
                <w:sz w:val="22"/>
                <w:szCs w:val="22"/>
              </w:rPr>
              <w:t>2</w:t>
            </w:r>
            <w:r w:rsidRPr="0045596E">
              <w:rPr>
                <w:sz w:val="22"/>
                <w:szCs w:val="22"/>
              </w:rPr>
              <w:t>г.</w:t>
            </w:r>
          </w:p>
          <w:p w14:paraId="24B60BC9" w14:textId="77777777" w:rsidR="005E46F6" w:rsidRPr="0045596E" w:rsidRDefault="005E46F6" w:rsidP="004F38B6">
            <w:pPr>
              <w:ind w:firstLine="0"/>
              <w:rPr>
                <w:sz w:val="22"/>
                <w:szCs w:val="22"/>
              </w:rPr>
            </w:pPr>
            <w:r w:rsidRPr="0045596E">
              <w:rPr>
                <w:sz w:val="22"/>
                <w:szCs w:val="22"/>
              </w:rPr>
              <w:t>м.п.</w:t>
            </w:r>
          </w:p>
        </w:tc>
      </w:tr>
    </w:tbl>
    <w:p w14:paraId="5A5E900A" w14:textId="77777777" w:rsidR="00CF2DA7" w:rsidRPr="0045596E" w:rsidRDefault="00CF2DA7" w:rsidP="00CF2DA7">
      <w:pPr>
        <w:shd w:val="clear" w:color="auto" w:fill="FFFFFF"/>
        <w:snapToGrid w:val="0"/>
        <w:spacing w:after="0"/>
        <w:ind w:firstLine="0"/>
        <w:rPr>
          <w:rFonts w:eastAsia="Tahoma"/>
          <w:spacing w:val="3"/>
          <w:sz w:val="22"/>
          <w:szCs w:val="22"/>
        </w:rPr>
      </w:pPr>
    </w:p>
    <w:p w14:paraId="78C8AFEA" w14:textId="77777777" w:rsidR="00CF2DA7" w:rsidRPr="0045596E" w:rsidRDefault="00CF2DA7" w:rsidP="00CF2DA7">
      <w:pPr>
        <w:shd w:val="clear" w:color="auto" w:fill="FFFFFF"/>
        <w:snapToGrid w:val="0"/>
        <w:spacing w:after="0"/>
        <w:ind w:firstLine="0"/>
        <w:rPr>
          <w:rFonts w:eastAsia="Tahoma"/>
          <w:spacing w:val="3"/>
          <w:sz w:val="22"/>
          <w:szCs w:val="22"/>
        </w:rPr>
      </w:pPr>
    </w:p>
    <w:p w14:paraId="46118D82" w14:textId="77777777" w:rsidR="00CF2DA7" w:rsidRPr="0045596E" w:rsidRDefault="00CF2DA7" w:rsidP="00CF2DA7">
      <w:pPr>
        <w:shd w:val="clear" w:color="auto" w:fill="FFFFFF"/>
        <w:snapToGrid w:val="0"/>
        <w:spacing w:after="0"/>
        <w:ind w:firstLine="0"/>
        <w:rPr>
          <w:rFonts w:eastAsia="Tahoma"/>
          <w:spacing w:val="3"/>
          <w:sz w:val="22"/>
          <w:szCs w:val="22"/>
        </w:rPr>
      </w:pPr>
    </w:p>
    <w:p w14:paraId="2A6E847A" w14:textId="77777777" w:rsidR="00CF2DA7" w:rsidRPr="0045596E" w:rsidRDefault="00CF2DA7" w:rsidP="00CF2DA7">
      <w:pPr>
        <w:shd w:val="clear" w:color="auto" w:fill="FFFFFF"/>
        <w:snapToGrid w:val="0"/>
        <w:spacing w:after="0"/>
        <w:ind w:firstLine="0"/>
        <w:rPr>
          <w:rFonts w:eastAsia="Tahoma"/>
          <w:spacing w:val="3"/>
          <w:sz w:val="22"/>
          <w:szCs w:val="22"/>
        </w:rPr>
      </w:pPr>
    </w:p>
    <w:p w14:paraId="6CDD0466" w14:textId="77777777" w:rsidR="00CF2DA7" w:rsidRPr="0045596E" w:rsidRDefault="00CF2DA7" w:rsidP="00CF2DA7">
      <w:pPr>
        <w:shd w:val="clear" w:color="auto" w:fill="FFFFFF"/>
        <w:snapToGrid w:val="0"/>
        <w:spacing w:after="0"/>
        <w:ind w:firstLine="0"/>
        <w:rPr>
          <w:rFonts w:eastAsia="Tahoma"/>
          <w:spacing w:val="3"/>
          <w:sz w:val="22"/>
          <w:szCs w:val="22"/>
        </w:rPr>
      </w:pPr>
    </w:p>
    <w:p w14:paraId="75FEB337" w14:textId="77777777" w:rsidR="00CF2DA7" w:rsidRPr="0045596E" w:rsidRDefault="00CF2DA7" w:rsidP="00CF2DA7">
      <w:pPr>
        <w:shd w:val="clear" w:color="auto" w:fill="FFFFFF"/>
        <w:snapToGrid w:val="0"/>
        <w:spacing w:after="0"/>
        <w:ind w:firstLine="0"/>
        <w:rPr>
          <w:rFonts w:eastAsia="Tahoma"/>
          <w:spacing w:val="3"/>
          <w:sz w:val="22"/>
          <w:szCs w:val="22"/>
        </w:rPr>
      </w:pPr>
    </w:p>
    <w:p w14:paraId="472E300E" w14:textId="77777777" w:rsidR="00CF2DA7" w:rsidRPr="0045596E" w:rsidRDefault="00CF2DA7" w:rsidP="00CF2DA7">
      <w:pPr>
        <w:shd w:val="clear" w:color="auto" w:fill="FFFFFF"/>
        <w:snapToGrid w:val="0"/>
        <w:spacing w:after="0"/>
        <w:ind w:firstLine="0"/>
        <w:rPr>
          <w:rFonts w:eastAsia="Tahoma"/>
          <w:spacing w:val="3"/>
          <w:sz w:val="22"/>
          <w:szCs w:val="22"/>
        </w:rPr>
      </w:pPr>
    </w:p>
    <w:p w14:paraId="51F6524A" w14:textId="77777777" w:rsidR="00CF2DA7" w:rsidRPr="0045596E" w:rsidRDefault="00CF2DA7" w:rsidP="00CF2DA7">
      <w:pPr>
        <w:shd w:val="clear" w:color="auto" w:fill="FFFFFF"/>
        <w:snapToGrid w:val="0"/>
        <w:spacing w:after="0"/>
        <w:ind w:firstLine="0"/>
        <w:rPr>
          <w:rFonts w:eastAsia="Tahoma"/>
          <w:spacing w:val="3"/>
          <w:sz w:val="22"/>
          <w:szCs w:val="22"/>
        </w:rPr>
      </w:pPr>
    </w:p>
    <w:p w14:paraId="3E8CCFA3" w14:textId="3CBE0D0B" w:rsidR="005E6AE3" w:rsidRPr="00C7532B" w:rsidRDefault="005E46F6" w:rsidP="00CF2DA7">
      <w:pPr>
        <w:pStyle w:val="1"/>
        <w:pageBreakBefore/>
        <w:numPr>
          <w:ilvl w:val="0"/>
          <w:numId w:val="15"/>
        </w:numPr>
        <w:rPr>
          <w:rFonts w:ascii="Times New Roman" w:hAnsi="Times New Roman" w:cs="Times New Roman"/>
          <w:color w:val="auto"/>
          <w:sz w:val="22"/>
          <w:szCs w:val="22"/>
        </w:rPr>
      </w:pPr>
      <w:r w:rsidRPr="0045596E">
        <w:rPr>
          <w:rFonts w:eastAsia="Tahoma"/>
          <w:spacing w:val="3"/>
          <w:sz w:val="22"/>
          <w:szCs w:val="22"/>
        </w:rPr>
        <w:lastRenderedPageBreak/>
        <w:t xml:space="preserve"> </w:t>
      </w:r>
      <w:r w:rsidR="005E6AE3" w:rsidRPr="00C7532B">
        <w:rPr>
          <w:rFonts w:ascii="Times New Roman" w:hAnsi="Times New Roman" w:cs="Times New Roman"/>
          <w:color w:val="auto"/>
          <w:sz w:val="22"/>
          <w:szCs w:val="22"/>
        </w:rPr>
        <w:t>Об</w:t>
      </w:r>
      <w:r w:rsidR="00624918" w:rsidRPr="00C7532B">
        <w:rPr>
          <w:rFonts w:ascii="Times New Roman" w:hAnsi="Times New Roman" w:cs="Times New Roman"/>
          <w:color w:val="auto"/>
          <w:sz w:val="22"/>
          <w:szCs w:val="22"/>
        </w:rPr>
        <w:t>разцы основных форм документов</w:t>
      </w:r>
    </w:p>
    <w:p w14:paraId="7D02AFE9" w14:textId="0C0DA1DF" w:rsidR="00FD77DB" w:rsidRDefault="005E6AE3" w:rsidP="00FD77DB">
      <w:pPr>
        <w:pStyle w:val="2"/>
        <w:numPr>
          <w:ilvl w:val="0"/>
          <w:numId w:val="14"/>
        </w:numPr>
        <w:ind w:left="0" w:firstLine="567"/>
        <w:rPr>
          <w:rFonts w:ascii="Times New Roman" w:hAnsi="Times New Roman" w:cs="Times New Roman"/>
          <w:color w:val="auto"/>
          <w:sz w:val="22"/>
          <w:szCs w:val="22"/>
        </w:rPr>
      </w:pPr>
      <w:bookmarkStart w:id="67" w:name="квция"/>
      <w:bookmarkStart w:id="68" w:name="_Ref512595364"/>
      <w:bookmarkEnd w:id="67"/>
      <w:r w:rsidRPr="00C7532B">
        <w:rPr>
          <w:rFonts w:ascii="Times New Roman" w:hAnsi="Times New Roman" w:cs="Times New Roman"/>
          <w:color w:val="auto"/>
          <w:sz w:val="22"/>
          <w:szCs w:val="22"/>
        </w:rPr>
        <w:t>–</w:t>
      </w:r>
      <w:bookmarkEnd w:id="68"/>
      <w:r w:rsidR="00FD77DB">
        <w:rPr>
          <w:rFonts w:ascii="Times New Roman" w:hAnsi="Times New Roman" w:cs="Times New Roman"/>
          <w:color w:val="auto"/>
          <w:sz w:val="22"/>
          <w:szCs w:val="22"/>
        </w:rPr>
        <w:t xml:space="preserve"> </w:t>
      </w:r>
      <w:r w:rsidR="00FD77DB" w:rsidRPr="00C7532B">
        <w:rPr>
          <w:rFonts w:ascii="Times New Roman" w:hAnsi="Times New Roman" w:cs="Times New Roman"/>
          <w:color w:val="auto"/>
          <w:sz w:val="22"/>
          <w:szCs w:val="22"/>
        </w:rPr>
        <w:t>Первая часть заявки.</w:t>
      </w:r>
      <w:r w:rsidR="00FD77DB" w:rsidRPr="00635C38">
        <w:t xml:space="preserve"> </w:t>
      </w:r>
      <w:r w:rsidR="00FD77DB" w:rsidRPr="00635C38">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0972BD" w:rsidRDefault="00FD77DB" w:rsidP="00FD77DB"/>
    <w:p w14:paraId="497AB834" w14:textId="77777777" w:rsidR="00FD77DB" w:rsidRPr="00C7532B" w:rsidRDefault="00FD77DB" w:rsidP="00FD77DB">
      <w:pPr>
        <w:rPr>
          <w:i/>
          <w:sz w:val="22"/>
          <w:szCs w:val="22"/>
        </w:rPr>
      </w:pPr>
      <w:r w:rsidRPr="00C7532B">
        <w:rPr>
          <w:i/>
          <w:sz w:val="22"/>
          <w:szCs w:val="22"/>
        </w:rPr>
        <w:t xml:space="preserve">В данной форме участник закупки приводит </w:t>
      </w:r>
      <w:r w:rsidRPr="004E65D8">
        <w:rPr>
          <w:i/>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r>
        <w:rPr>
          <w:i/>
          <w:sz w:val="22"/>
          <w:szCs w:val="22"/>
        </w:rPr>
        <w:t xml:space="preserve"> </w:t>
      </w:r>
      <w:r w:rsidRPr="00C7532B">
        <w:rPr>
          <w:i/>
          <w:sz w:val="22"/>
          <w:szCs w:val="22"/>
        </w:rPr>
        <w:t>в соответствии с требованиями Технического задания (раздел 2 документации о закупке)</w:t>
      </w:r>
      <w:r>
        <w:rPr>
          <w:i/>
          <w:sz w:val="22"/>
          <w:szCs w:val="22"/>
        </w:rPr>
        <w:t>, а также в</w:t>
      </w:r>
      <w:r w:rsidRPr="000972BD">
        <w:rPr>
          <w:i/>
          <w:sz w:val="22"/>
          <w:szCs w:val="22"/>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r>
        <w:rPr>
          <w:i/>
          <w:sz w:val="22"/>
          <w:szCs w:val="22"/>
        </w:rPr>
        <w:t xml:space="preserve"> </w:t>
      </w:r>
      <w:r w:rsidRPr="00C7532B">
        <w:rPr>
          <w:b/>
          <w:i/>
          <w:color w:val="FF0000"/>
          <w:sz w:val="22"/>
          <w:szCs w:val="22"/>
        </w:rPr>
        <w:t>(без указания стоимости работ)</w:t>
      </w:r>
      <w:r w:rsidRPr="00C7532B">
        <w:rPr>
          <w:i/>
          <w:sz w:val="22"/>
          <w:szCs w:val="22"/>
        </w:rPr>
        <w:t xml:space="preserve"> </w:t>
      </w:r>
    </w:p>
    <w:p w14:paraId="03F99037"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181E41FC"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5BD61645"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3F2137F9" w14:textId="77777777" w:rsidR="00FD77DB" w:rsidRPr="00C7532B" w:rsidRDefault="00FD77DB" w:rsidP="00FD77DB">
      <w:pPr>
        <w:ind w:firstLine="0"/>
        <w:rPr>
          <w:sz w:val="22"/>
          <w:szCs w:val="22"/>
        </w:rPr>
      </w:pPr>
      <w:r w:rsidRPr="00C7532B">
        <w:rPr>
          <w:sz w:val="22"/>
          <w:szCs w:val="22"/>
        </w:rPr>
        <w:t>____________________________________________________________________________________</w:t>
      </w:r>
    </w:p>
    <w:p w14:paraId="786D1C4D" w14:textId="77777777" w:rsidR="00FD77DB" w:rsidRPr="00C7532B" w:rsidRDefault="00FD77DB" w:rsidP="00FD77DB">
      <w:pPr>
        <w:spacing w:after="0"/>
        <w:ind w:firstLine="0"/>
        <w:jc w:val="right"/>
        <w:rPr>
          <w:sz w:val="22"/>
          <w:szCs w:val="22"/>
        </w:rPr>
      </w:pPr>
    </w:p>
    <w:p w14:paraId="0CE3B5CE" w14:textId="77777777" w:rsidR="00FD77DB" w:rsidRPr="00C7532B" w:rsidRDefault="00FD77DB" w:rsidP="00FD77DB">
      <w:pPr>
        <w:spacing w:after="0"/>
        <w:ind w:firstLine="0"/>
        <w:jc w:val="right"/>
        <w:rPr>
          <w:sz w:val="22"/>
          <w:szCs w:val="22"/>
        </w:rPr>
      </w:pPr>
    </w:p>
    <w:p w14:paraId="16C24EAB" w14:textId="77777777" w:rsidR="00FD77DB" w:rsidRPr="00C7532B" w:rsidRDefault="00FD77DB" w:rsidP="00FD77DB">
      <w:pPr>
        <w:spacing w:after="0"/>
        <w:ind w:firstLine="0"/>
        <w:jc w:val="right"/>
        <w:rPr>
          <w:sz w:val="22"/>
          <w:szCs w:val="22"/>
        </w:rPr>
      </w:pPr>
    </w:p>
    <w:p w14:paraId="3750BDC1" w14:textId="77777777" w:rsidR="00FD77DB" w:rsidRPr="00C7532B" w:rsidRDefault="00FD77DB" w:rsidP="00FD77DB">
      <w:pPr>
        <w:spacing w:after="0"/>
        <w:ind w:firstLine="0"/>
        <w:jc w:val="right"/>
        <w:rPr>
          <w:sz w:val="22"/>
          <w:szCs w:val="22"/>
        </w:rPr>
      </w:pPr>
    </w:p>
    <w:p w14:paraId="17EFE437" w14:textId="3783EF98" w:rsidR="00E466B3" w:rsidRPr="00C7532B" w:rsidRDefault="00FD77DB" w:rsidP="00FD77DB">
      <w:pPr>
        <w:spacing w:after="200" w:line="276" w:lineRule="auto"/>
        <w:ind w:firstLine="0"/>
        <w:jc w:val="left"/>
        <w:rPr>
          <w:sz w:val="22"/>
          <w:szCs w:val="22"/>
        </w:rPr>
      </w:pPr>
      <w:r w:rsidRPr="00C7532B">
        <w:rPr>
          <w:sz w:val="22"/>
          <w:szCs w:val="22"/>
        </w:rPr>
        <w:br w:type="page"/>
      </w:r>
    </w:p>
    <w:p w14:paraId="6912C980" w14:textId="77777777" w:rsidR="00E466B3" w:rsidRPr="00C7532B" w:rsidRDefault="00E466B3" w:rsidP="00E466B3">
      <w:pPr>
        <w:spacing w:after="0"/>
        <w:ind w:firstLine="0"/>
        <w:jc w:val="right"/>
        <w:rPr>
          <w:sz w:val="22"/>
          <w:szCs w:val="22"/>
        </w:rPr>
      </w:pPr>
    </w:p>
    <w:p w14:paraId="6F4C942E" w14:textId="18593267" w:rsidR="00FD77DB" w:rsidRPr="00FD77DB" w:rsidRDefault="00491E45" w:rsidP="00FD77DB">
      <w:pPr>
        <w:pStyle w:val="2"/>
        <w:numPr>
          <w:ilvl w:val="0"/>
          <w:numId w:val="14"/>
        </w:numPr>
        <w:ind w:left="0" w:firstLine="0"/>
        <w:rPr>
          <w:rFonts w:ascii="Times New Roman" w:hAnsi="Times New Roman" w:cs="Times New Roman"/>
          <w:color w:val="auto"/>
          <w:sz w:val="22"/>
          <w:szCs w:val="22"/>
        </w:rPr>
      </w:pPr>
      <w:bookmarkStart w:id="69" w:name="_Ref512594807"/>
      <w:bookmarkStart w:id="70" w:name="_Ref536026111"/>
      <w:r w:rsidRPr="00C7532B">
        <w:rPr>
          <w:rFonts w:ascii="Times New Roman" w:hAnsi="Times New Roman" w:cs="Times New Roman"/>
          <w:color w:val="auto"/>
          <w:sz w:val="22"/>
          <w:szCs w:val="22"/>
        </w:rPr>
        <w:t xml:space="preserve">– Вторая часть заявки. </w:t>
      </w:r>
      <w:bookmarkEnd w:id="69"/>
      <w:bookmarkEnd w:id="70"/>
      <w:r w:rsidR="00FD77DB" w:rsidRPr="00FD77DB">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Default="00FD77DB" w:rsidP="00491E45">
      <w:pPr>
        <w:jc w:val="right"/>
        <w:rPr>
          <w:b/>
          <w:sz w:val="22"/>
          <w:szCs w:val="22"/>
        </w:rPr>
      </w:pPr>
    </w:p>
    <w:p w14:paraId="567EA825" w14:textId="6776FE16" w:rsidR="00FD77DB" w:rsidRDefault="00FD77DB" w:rsidP="00FD77DB">
      <w:pPr>
        <w:jc w:val="center"/>
        <w:rPr>
          <w:b/>
          <w:sz w:val="22"/>
          <w:szCs w:val="22"/>
        </w:rPr>
      </w:pPr>
      <w:r w:rsidRPr="00FD77DB">
        <w:rPr>
          <w:b/>
          <w:sz w:val="22"/>
          <w:szCs w:val="22"/>
        </w:rPr>
        <w:t>Заявка на участие в запросе предложений в электронной форме</w:t>
      </w:r>
    </w:p>
    <w:p w14:paraId="54056DA7" w14:textId="77777777" w:rsidR="00FD77DB" w:rsidRDefault="00FD77DB" w:rsidP="00491E45">
      <w:pPr>
        <w:jc w:val="right"/>
        <w:rPr>
          <w:b/>
          <w:sz w:val="22"/>
          <w:szCs w:val="22"/>
        </w:rPr>
      </w:pPr>
    </w:p>
    <w:p w14:paraId="599CC512" w14:textId="77777777" w:rsidR="00491E45" w:rsidRPr="00C7532B" w:rsidRDefault="00491E45" w:rsidP="00491E45">
      <w:pPr>
        <w:jc w:val="right"/>
        <w:rPr>
          <w:b/>
          <w:sz w:val="22"/>
          <w:szCs w:val="22"/>
        </w:rPr>
      </w:pPr>
      <w:r w:rsidRPr="00C7532B">
        <w:rPr>
          <w:b/>
          <w:sz w:val="22"/>
          <w:szCs w:val="22"/>
        </w:rPr>
        <w:t>На бланке участника закупки</w:t>
      </w:r>
    </w:p>
    <w:p w14:paraId="6E411775" w14:textId="77777777" w:rsidR="00491E45" w:rsidRPr="00C7532B" w:rsidRDefault="00491E45" w:rsidP="00FD77DB">
      <w:pPr>
        <w:ind w:firstLine="0"/>
        <w:rPr>
          <w:sz w:val="22"/>
          <w:szCs w:val="22"/>
        </w:rPr>
      </w:pPr>
      <w:r w:rsidRPr="00C7532B">
        <w:rPr>
          <w:sz w:val="22"/>
          <w:szCs w:val="22"/>
        </w:rPr>
        <w:t>Дата, исх. номер</w:t>
      </w:r>
    </w:p>
    <w:p w14:paraId="522DCE20" w14:textId="2E3A37D1" w:rsidR="00491E45" w:rsidRPr="00C7532B" w:rsidRDefault="00E20F48" w:rsidP="00FD77DB">
      <w:pPr>
        <w:spacing w:after="0"/>
        <w:ind w:left="5670" w:firstLine="0"/>
        <w:jc w:val="right"/>
        <w:rPr>
          <w:sz w:val="22"/>
          <w:szCs w:val="22"/>
        </w:rPr>
      </w:pPr>
      <w:r w:rsidRPr="00C7532B">
        <w:rPr>
          <w:sz w:val="22"/>
          <w:szCs w:val="22"/>
        </w:rPr>
        <w:t xml:space="preserve">В Единую </w:t>
      </w:r>
      <w:r w:rsidR="00491E45" w:rsidRPr="00C7532B">
        <w:rPr>
          <w:sz w:val="22"/>
          <w:szCs w:val="22"/>
        </w:rPr>
        <w:t xml:space="preserve">комиссию </w:t>
      </w:r>
    </w:p>
    <w:p w14:paraId="1ACFB659" w14:textId="320255FF" w:rsidR="00491E45" w:rsidRPr="00C7532B" w:rsidRDefault="00E20F48" w:rsidP="00FD77DB">
      <w:pPr>
        <w:spacing w:after="0"/>
        <w:ind w:left="5670" w:firstLine="0"/>
        <w:jc w:val="right"/>
        <w:rPr>
          <w:sz w:val="22"/>
          <w:szCs w:val="22"/>
        </w:rPr>
      </w:pPr>
      <w:r w:rsidRPr="00C7532B">
        <w:rPr>
          <w:sz w:val="22"/>
          <w:szCs w:val="22"/>
        </w:rPr>
        <w:t>ФКП «Аэропорты Чукотки»</w:t>
      </w:r>
    </w:p>
    <w:p w14:paraId="2D9345A1"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C7532B">
        <w:rPr>
          <w:b/>
          <w:bCs/>
          <w:sz w:val="22"/>
          <w:szCs w:val="22"/>
        </w:rPr>
        <w:t xml:space="preserve">ЗАЯВКА </w:t>
      </w:r>
    </w:p>
    <w:p w14:paraId="55686B58" w14:textId="7B9CE98C"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C7532B">
        <w:rPr>
          <w:b/>
          <w:bCs/>
          <w:sz w:val="22"/>
          <w:szCs w:val="22"/>
        </w:rPr>
        <w:t xml:space="preserve">НА УЧАСТИЕ В </w:t>
      </w:r>
      <w:r w:rsidR="006B571C">
        <w:rPr>
          <w:b/>
          <w:bCs/>
          <w:sz w:val="22"/>
          <w:szCs w:val="22"/>
        </w:rPr>
        <w:t>ЗАПРО</w:t>
      </w:r>
      <w:r w:rsidRPr="00C7532B">
        <w:rPr>
          <w:b/>
          <w:bCs/>
          <w:sz w:val="22"/>
          <w:szCs w:val="22"/>
        </w:rPr>
        <w:t>СЕ</w:t>
      </w:r>
      <w:r w:rsidR="006B571C">
        <w:rPr>
          <w:b/>
          <w:bCs/>
          <w:sz w:val="22"/>
          <w:szCs w:val="22"/>
        </w:rPr>
        <w:t xml:space="preserve"> ПРЕДЛОЖЕНИЙ</w:t>
      </w:r>
      <w:r w:rsidRPr="00C7532B">
        <w:rPr>
          <w:b/>
          <w:bCs/>
          <w:sz w:val="22"/>
          <w:szCs w:val="22"/>
        </w:rPr>
        <w:t xml:space="preserve"> В ЭЛЕКТРОННОЙ ФОРМЕ</w:t>
      </w:r>
    </w:p>
    <w:p w14:paraId="21EAECB5" w14:textId="77777777" w:rsidR="00491E45" w:rsidRPr="00C7532B"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C7532B">
        <w:rPr>
          <w:rFonts w:ascii="Times New Roman" w:hAnsi="Times New Roman" w:cs="Times New Roman"/>
          <w:b/>
          <w:bCs/>
          <w:color w:val="000000"/>
          <w:sz w:val="22"/>
          <w:szCs w:val="22"/>
        </w:rPr>
        <w:t>на ___________________________________________________________</w:t>
      </w:r>
    </w:p>
    <w:p w14:paraId="4C879825" w14:textId="04BFF759" w:rsidR="00491E45" w:rsidRPr="00C7532B" w:rsidRDefault="00491E45" w:rsidP="00491E45">
      <w:pPr>
        <w:pStyle w:val="a6"/>
        <w:spacing w:before="0" w:beforeAutospacing="0" w:after="0" w:afterAutospacing="0"/>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(указывается предмет закупки)</w:t>
      </w:r>
    </w:p>
    <w:p w14:paraId="08E4ACB8" w14:textId="7E3F90EF" w:rsidR="00491E45" w:rsidRPr="00C7532B" w:rsidRDefault="00491E45" w:rsidP="00491E45">
      <w:pPr>
        <w:pStyle w:val="af6"/>
        <w:rPr>
          <w:sz w:val="22"/>
          <w:szCs w:val="22"/>
        </w:rPr>
      </w:pPr>
      <w:r w:rsidRPr="00C7532B">
        <w:rPr>
          <w:sz w:val="22"/>
          <w:szCs w:val="22"/>
        </w:rPr>
        <w:t xml:space="preserve">Изучив документацию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в электронной форме</w:t>
      </w:r>
      <w:r w:rsidR="00E5551D" w:rsidRPr="00C7532B">
        <w:rPr>
          <w:sz w:val="22"/>
          <w:szCs w:val="22"/>
        </w:rPr>
        <w:t>, участниками которого могут являться только субъекты малого и среднего предпринимательства</w:t>
      </w:r>
      <w:r w:rsidRPr="00C7532B">
        <w:rPr>
          <w:sz w:val="22"/>
          <w:szCs w:val="22"/>
        </w:rPr>
        <w:t xml:space="preserve"> на ___________________________________________________________________________________</w:t>
      </w:r>
    </w:p>
    <w:p w14:paraId="47C2CA30" w14:textId="789084B4" w:rsidR="00491E45" w:rsidRPr="00C7532B"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(указывается предм</w:t>
      </w:r>
      <w:r w:rsidR="0018389D">
        <w:rPr>
          <w:rFonts w:ascii="Times New Roman" w:hAnsi="Times New Roman" w:cs="Times New Roman"/>
          <w:bCs/>
          <w:i/>
          <w:color w:val="000000"/>
          <w:sz w:val="22"/>
          <w:szCs w:val="22"/>
        </w:rPr>
        <w:t>ет закупки</w:t>
      </w:r>
      <w:r w:rsidRPr="00C7532B">
        <w:rPr>
          <w:rFonts w:ascii="Times New Roman" w:hAnsi="Times New Roman" w:cs="Times New Roman"/>
          <w:bCs/>
          <w:i/>
          <w:color w:val="000000"/>
          <w:sz w:val="22"/>
          <w:szCs w:val="22"/>
        </w:rPr>
        <w:t>)</w:t>
      </w:r>
    </w:p>
    <w:p w14:paraId="16D367E2" w14:textId="0C5509E3" w:rsidR="00491E45" w:rsidRPr="00C7532B" w:rsidRDefault="00491E45" w:rsidP="00491E45">
      <w:pPr>
        <w:pStyle w:val="af6"/>
        <w:ind w:firstLine="0"/>
        <w:rPr>
          <w:sz w:val="22"/>
          <w:szCs w:val="22"/>
        </w:rPr>
      </w:pPr>
      <w:r w:rsidRPr="00C7532B">
        <w:rPr>
          <w:sz w:val="22"/>
          <w:szCs w:val="22"/>
        </w:rPr>
        <w:t xml:space="preserve">(далее – документация, </w:t>
      </w:r>
      <w:r w:rsidR="006B571C" w:rsidRPr="006B571C">
        <w:rPr>
          <w:sz w:val="22"/>
          <w:szCs w:val="22"/>
        </w:rPr>
        <w:t>запрос предложений</w:t>
      </w:r>
      <w:r w:rsidRPr="00C7532B">
        <w:rPr>
          <w:sz w:val="22"/>
          <w:szCs w:val="22"/>
        </w:rPr>
        <w:t xml:space="preserve">), а также применимые к данному </w:t>
      </w:r>
      <w:r w:rsidR="006B571C" w:rsidRPr="006B571C">
        <w:rPr>
          <w:sz w:val="22"/>
          <w:szCs w:val="22"/>
        </w:rPr>
        <w:t>запрос</w:t>
      </w:r>
      <w:r w:rsidR="006B571C">
        <w:rPr>
          <w:sz w:val="22"/>
          <w:szCs w:val="22"/>
        </w:rPr>
        <w:t>у</w:t>
      </w:r>
      <w:r w:rsidR="006B571C" w:rsidRPr="006B571C">
        <w:rPr>
          <w:sz w:val="22"/>
          <w:szCs w:val="22"/>
        </w:rPr>
        <w:t xml:space="preserve"> предложений</w:t>
      </w:r>
      <w:r w:rsidRPr="00C7532B">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C7532B">
        <w:rPr>
          <w:sz w:val="22"/>
          <w:szCs w:val="22"/>
        </w:rPr>
        <w:t>е</w:t>
      </w:r>
      <w:r w:rsidRPr="00C7532B">
        <w:rPr>
          <w:sz w:val="22"/>
          <w:szCs w:val="22"/>
        </w:rPr>
        <w:t xml:space="preserve"> товаров, работ, услуг</w:t>
      </w:r>
      <w:r w:rsidR="00E20F48" w:rsidRPr="00C7532B">
        <w:rPr>
          <w:sz w:val="22"/>
          <w:szCs w:val="22"/>
        </w:rPr>
        <w:t xml:space="preserve"> ФКП «Аэропорты Чукотки»</w:t>
      </w:r>
      <w:r w:rsidRPr="00C7532B">
        <w:rPr>
          <w:sz w:val="22"/>
          <w:szCs w:val="22"/>
        </w:rPr>
        <w:t xml:space="preserve"> (далее – Положение)</w:t>
      </w:r>
    </w:p>
    <w:p w14:paraId="474517C7" w14:textId="77777777" w:rsidR="00491E45" w:rsidRPr="00C7532B" w:rsidRDefault="00491E45" w:rsidP="00491E45">
      <w:pPr>
        <w:spacing w:after="0"/>
        <w:rPr>
          <w:sz w:val="22"/>
          <w:szCs w:val="22"/>
        </w:rPr>
      </w:pPr>
      <w:r w:rsidRPr="00C7532B">
        <w:rPr>
          <w:sz w:val="22"/>
          <w:szCs w:val="22"/>
        </w:rPr>
        <w:t xml:space="preserve">       __________________________________________________________________________________</w:t>
      </w:r>
    </w:p>
    <w:p w14:paraId="40ADFC7E" w14:textId="77777777" w:rsidR="00491E45" w:rsidRPr="00C7532B" w:rsidRDefault="00491E45" w:rsidP="00491E45">
      <w:pPr>
        <w:tabs>
          <w:tab w:val="left" w:pos="1134"/>
        </w:tabs>
        <w:spacing w:after="0"/>
        <w:jc w:val="center"/>
        <w:rPr>
          <w:i/>
          <w:sz w:val="22"/>
          <w:szCs w:val="22"/>
        </w:rPr>
      </w:pPr>
      <w:r w:rsidRPr="00C7532B">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C7532B">
        <w:rPr>
          <w:b/>
          <w:i/>
          <w:color w:val="000000"/>
          <w:sz w:val="22"/>
          <w:szCs w:val="22"/>
        </w:rPr>
        <w:t xml:space="preserve"> </w:t>
      </w:r>
      <w:r w:rsidRPr="00C7532B">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C7532B" w:rsidRDefault="00491E45" w:rsidP="00491E45">
      <w:pPr>
        <w:tabs>
          <w:tab w:val="left" w:pos="1134"/>
        </w:tabs>
        <w:spacing w:after="0"/>
        <w:ind w:firstLine="0"/>
        <w:rPr>
          <w:sz w:val="22"/>
          <w:szCs w:val="22"/>
        </w:rPr>
      </w:pPr>
      <w:r w:rsidRPr="00C7532B">
        <w:rPr>
          <w:sz w:val="22"/>
          <w:szCs w:val="22"/>
        </w:rPr>
        <w:t>в лице _____________________________________________________________________________</w:t>
      </w:r>
    </w:p>
    <w:p w14:paraId="6B0B8418" w14:textId="77777777" w:rsidR="00491E45" w:rsidRPr="00C7532B" w:rsidRDefault="00491E45" w:rsidP="00491E45">
      <w:pPr>
        <w:tabs>
          <w:tab w:val="left" w:pos="1134"/>
        </w:tabs>
        <w:spacing w:after="0"/>
        <w:jc w:val="center"/>
        <w:rPr>
          <w:i/>
          <w:sz w:val="22"/>
          <w:szCs w:val="22"/>
        </w:rPr>
      </w:pPr>
      <w:r w:rsidRPr="00C7532B">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C7532B" w:rsidRDefault="00491E45" w:rsidP="00491E45">
      <w:pPr>
        <w:tabs>
          <w:tab w:val="left" w:pos="1276"/>
        </w:tabs>
        <w:spacing w:after="0"/>
        <w:ind w:firstLine="0"/>
        <w:rPr>
          <w:sz w:val="22"/>
          <w:szCs w:val="22"/>
        </w:rPr>
      </w:pPr>
      <w:r w:rsidRPr="00C7532B">
        <w:rPr>
          <w:sz w:val="22"/>
          <w:szCs w:val="22"/>
        </w:rPr>
        <w:t xml:space="preserve">сообщает о том, что, если по итогам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заказчик предложит нам заключить договор, </w:t>
      </w:r>
      <w:r w:rsidRPr="00C7532B">
        <w:rPr>
          <w:sz w:val="22"/>
          <w:szCs w:val="22"/>
        </w:rPr>
        <w:br/>
        <w:t>мы берем на себя обязательство</w:t>
      </w:r>
      <w:r w:rsidRPr="00C7532B">
        <w:rPr>
          <w:i/>
          <w:sz w:val="22"/>
          <w:szCs w:val="22"/>
        </w:rPr>
        <w:t xml:space="preserve"> поставить товар, выполнить работы, оказать услуги</w:t>
      </w:r>
      <w:r w:rsidRPr="00C7532B">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C7532B" w:rsidRDefault="00491E45" w:rsidP="00491E45">
      <w:pPr>
        <w:tabs>
          <w:tab w:val="left" w:pos="1276"/>
        </w:tabs>
        <w:spacing w:after="0"/>
        <w:rPr>
          <w:sz w:val="22"/>
          <w:szCs w:val="22"/>
        </w:rPr>
      </w:pPr>
      <w:r w:rsidRPr="00C7532B">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7777777" w:rsidR="00491E45" w:rsidRPr="00C7532B" w:rsidRDefault="00491E45" w:rsidP="00491E45">
      <w:pPr>
        <w:tabs>
          <w:tab w:val="left" w:pos="1276"/>
        </w:tabs>
        <w:spacing w:after="0"/>
        <w:jc w:val="center"/>
        <w:rPr>
          <w:i/>
          <w:sz w:val="22"/>
          <w:szCs w:val="22"/>
        </w:rPr>
      </w:pPr>
      <w:r w:rsidRPr="00C7532B">
        <w:rPr>
          <w:i/>
          <w:sz w:val="22"/>
          <w:szCs w:val="22"/>
        </w:rPr>
        <w:t>(Пункт, заполняется, в случае, 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C7532B" w:rsidRDefault="00491E45" w:rsidP="00491E45">
      <w:pPr>
        <w:tabs>
          <w:tab w:val="left" w:pos="1276"/>
          <w:tab w:val="left" w:pos="1418"/>
        </w:tabs>
        <w:spacing w:after="0"/>
        <w:rPr>
          <w:i/>
          <w:sz w:val="22"/>
          <w:szCs w:val="22"/>
        </w:rPr>
      </w:pPr>
      <w:r w:rsidRPr="00C7532B">
        <w:rPr>
          <w:sz w:val="22"/>
          <w:szCs w:val="22"/>
        </w:rPr>
        <w:t>2.</w:t>
      </w:r>
      <w:r w:rsidR="00FD77DB">
        <w:rPr>
          <w:sz w:val="22"/>
          <w:szCs w:val="22"/>
        </w:rPr>
        <w:t xml:space="preserve"> </w:t>
      </w:r>
      <w:r w:rsidRPr="00C7532B">
        <w:rPr>
          <w:sz w:val="22"/>
          <w:szCs w:val="22"/>
        </w:rPr>
        <w:t xml:space="preserve">Настоящая заявка на участие в </w:t>
      </w:r>
      <w:r w:rsidR="006B571C" w:rsidRPr="006B571C">
        <w:rPr>
          <w:sz w:val="22"/>
          <w:szCs w:val="22"/>
        </w:rPr>
        <w:t>запросе предложений</w:t>
      </w:r>
      <w:r w:rsidRPr="00C7532B">
        <w:rPr>
          <w:sz w:val="22"/>
          <w:szCs w:val="22"/>
        </w:rPr>
        <w:t xml:space="preserve"> имеет правовой статус оферты.</w:t>
      </w:r>
    </w:p>
    <w:p w14:paraId="46AB3D6D" w14:textId="3D1827B6" w:rsidR="00491E45" w:rsidRPr="00C7532B" w:rsidRDefault="00491E45" w:rsidP="00491E45">
      <w:pPr>
        <w:tabs>
          <w:tab w:val="left" w:pos="1276"/>
        </w:tabs>
        <w:spacing w:after="0"/>
        <w:rPr>
          <w:sz w:val="22"/>
          <w:szCs w:val="22"/>
        </w:rPr>
      </w:pPr>
      <w:r w:rsidRPr="00C7532B">
        <w:rPr>
          <w:sz w:val="22"/>
          <w:szCs w:val="22"/>
        </w:rPr>
        <w:t>3.</w:t>
      </w:r>
      <w:r w:rsidR="00FD77DB">
        <w:rPr>
          <w:sz w:val="22"/>
          <w:szCs w:val="22"/>
        </w:rPr>
        <w:t xml:space="preserve"> </w:t>
      </w:r>
      <w:r w:rsidRPr="00C7532B">
        <w:rPr>
          <w:sz w:val="22"/>
          <w:szCs w:val="22"/>
        </w:rPr>
        <w:t xml:space="preserve">Мы ознакомлены с материалами, содержащимися в документации, в том числе </w:t>
      </w:r>
      <w:r w:rsidRPr="00C7532B">
        <w:rPr>
          <w:sz w:val="22"/>
          <w:szCs w:val="22"/>
        </w:rPr>
        <w:br/>
        <w:t xml:space="preserve">в технической части, влияющими на стоимость </w:t>
      </w:r>
      <w:r w:rsidRPr="00C7532B">
        <w:rPr>
          <w:i/>
          <w:sz w:val="22"/>
          <w:szCs w:val="22"/>
        </w:rPr>
        <w:t>товара, работ, услуг</w:t>
      </w:r>
      <w:r w:rsidRPr="00C7532B">
        <w:rPr>
          <w:sz w:val="22"/>
          <w:szCs w:val="22"/>
        </w:rPr>
        <w:t xml:space="preserve">. </w:t>
      </w:r>
    </w:p>
    <w:p w14:paraId="55ADBEBF" w14:textId="6BF60FDE" w:rsidR="00491E45" w:rsidRPr="00C7532B" w:rsidRDefault="00F61FC0" w:rsidP="00F61FC0">
      <w:pPr>
        <w:tabs>
          <w:tab w:val="left" w:pos="567"/>
        </w:tabs>
        <w:spacing w:after="0"/>
        <w:ind w:firstLine="0"/>
        <w:rPr>
          <w:sz w:val="22"/>
          <w:szCs w:val="22"/>
        </w:rPr>
      </w:pPr>
      <w:r w:rsidRPr="00C7532B">
        <w:rPr>
          <w:sz w:val="22"/>
          <w:szCs w:val="22"/>
        </w:rPr>
        <w:tab/>
      </w:r>
      <w:r w:rsidR="00736E06" w:rsidRPr="00C7532B">
        <w:rPr>
          <w:sz w:val="22"/>
          <w:szCs w:val="22"/>
        </w:rPr>
        <w:t>4</w:t>
      </w:r>
      <w:r w:rsidR="00491E45" w:rsidRPr="00C7532B">
        <w:rPr>
          <w:sz w:val="22"/>
          <w:szCs w:val="22"/>
        </w:rPr>
        <w:t xml:space="preserve">. Настоящей заявкой на участие в </w:t>
      </w:r>
      <w:r w:rsidR="006B571C" w:rsidRPr="006B571C">
        <w:rPr>
          <w:sz w:val="22"/>
          <w:szCs w:val="22"/>
        </w:rPr>
        <w:t>запросе предложений</w:t>
      </w:r>
      <w:r w:rsidR="00491E45" w:rsidRPr="00C7532B">
        <w:rPr>
          <w:sz w:val="22"/>
          <w:szCs w:val="22"/>
        </w:rPr>
        <w:t xml:space="preserve"> сообщаем, что в отношении __________________________________________________________________________________</w:t>
      </w:r>
    </w:p>
    <w:p w14:paraId="057B82AD"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C7532B">
        <w:rPr>
          <w:i/>
          <w:sz w:val="22"/>
          <w:szCs w:val="22"/>
        </w:rPr>
        <w:t>(наименование участника закупки)</w:t>
      </w:r>
    </w:p>
    <w:p w14:paraId="31FBF5C2" w14:textId="77777777" w:rsidR="00FD77DB" w:rsidRPr="00324CC4" w:rsidRDefault="00FD77DB" w:rsidP="00FD77DB">
      <w:pPr>
        <w:tabs>
          <w:tab w:val="left" w:pos="284"/>
        </w:tabs>
        <w:rPr>
          <w:sz w:val="22"/>
          <w:szCs w:val="22"/>
        </w:rPr>
      </w:pPr>
      <w:r>
        <w:rPr>
          <w:sz w:val="22"/>
          <w:szCs w:val="22"/>
        </w:rPr>
        <w:lastRenderedPageBreak/>
        <w:t xml:space="preserve">- </w:t>
      </w:r>
      <w:r w:rsidRPr="00324CC4">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Pr>
          <w:sz w:val="22"/>
          <w:szCs w:val="22"/>
        </w:rPr>
        <w:t>;</w:t>
      </w:r>
    </w:p>
    <w:p w14:paraId="6A97FA23"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sz w:val="22"/>
          <w:szCs w:val="22"/>
        </w:rPr>
        <w:t>;</w:t>
      </w:r>
    </w:p>
    <w:p w14:paraId="6363FCD6"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2"/>
          <w:szCs w:val="22"/>
        </w:rPr>
        <w:t>;</w:t>
      </w:r>
    </w:p>
    <w:p w14:paraId="0DE77BB5"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sz w:val="22"/>
          <w:szCs w:val="22"/>
        </w:rPr>
        <w:t>;</w:t>
      </w:r>
    </w:p>
    <w:p w14:paraId="048179B1" w14:textId="77777777" w:rsidR="00FD77DB" w:rsidRPr="00324CC4" w:rsidRDefault="00FD77DB" w:rsidP="00FD77DB">
      <w:pPr>
        <w:tabs>
          <w:tab w:val="left" w:pos="284"/>
        </w:tabs>
        <w:rPr>
          <w:sz w:val="22"/>
          <w:szCs w:val="22"/>
        </w:rPr>
      </w:pPr>
      <w:r>
        <w:rPr>
          <w:sz w:val="22"/>
          <w:szCs w:val="22"/>
        </w:rPr>
        <w:t xml:space="preserve">- </w:t>
      </w:r>
      <w:r w:rsidRPr="00324CC4">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Default="00FD77DB" w:rsidP="00FD77DB">
      <w:pPr>
        <w:tabs>
          <w:tab w:val="left" w:pos="284"/>
        </w:tabs>
        <w:rPr>
          <w:sz w:val="22"/>
          <w:szCs w:val="22"/>
        </w:rPr>
      </w:pPr>
      <w:r>
        <w:rPr>
          <w:sz w:val="22"/>
          <w:szCs w:val="22"/>
        </w:rPr>
        <w:t xml:space="preserve">- </w:t>
      </w:r>
      <w:r w:rsidRPr="00324CC4">
        <w:rPr>
          <w:sz w:val="22"/>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Pr>
          <w:sz w:val="22"/>
          <w:szCs w:val="22"/>
        </w:rPr>
        <w:t>;</w:t>
      </w:r>
    </w:p>
    <w:p w14:paraId="762631D8" w14:textId="24AC3D4E" w:rsidR="00FD77DB" w:rsidRPr="00C7532B" w:rsidRDefault="00897477" w:rsidP="00897477">
      <w:pPr>
        <w:tabs>
          <w:tab w:val="left" w:pos="284"/>
        </w:tabs>
        <w:rPr>
          <w:sz w:val="22"/>
          <w:szCs w:val="22"/>
        </w:rPr>
      </w:pPr>
      <w:r w:rsidRPr="00897477">
        <w:rPr>
          <w:sz w:val="22"/>
          <w:szCs w:val="22"/>
        </w:rPr>
        <w:t>- отсутствуют сведения об участнике закупки, в том ч</w:t>
      </w:r>
      <w:r>
        <w:rPr>
          <w:sz w:val="22"/>
          <w:szCs w:val="22"/>
        </w:rPr>
        <w:t>исле информации об учредителях,</w:t>
      </w:r>
      <w:r w:rsidRPr="00897477">
        <w:rPr>
          <w:sz w:val="22"/>
          <w:szCs w:val="22"/>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C7532B" w:rsidRDefault="00736E06" w:rsidP="00FD77DB">
      <w:pPr>
        <w:tabs>
          <w:tab w:val="left" w:pos="1134"/>
        </w:tabs>
        <w:rPr>
          <w:sz w:val="22"/>
          <w:szCs w:val="22"/>
        </w:rPr>
      </w:pPr>
      <w:r w:rsidRPr="00C7532B">
        <w:rPr>
          <w:bCs/>
          <w:sz w:val="22"/>
          <w:szCs w:val="22"/>
        </w:rPr>
        <w:t>5</w:t>
      </w:r>
      <w:r w:rsidR="00491E45" w:rsidRPr="00C7532B">
        <w:rPr>
          <w:bCs/>
          <w:sz w:val="22"/>
          <w:szCs w:val="22"/>
        </w:rPr>
        <w:t>.</w:t>
      </w:r>
      <w:r w:rsidR="00FD77DB">
        <w:rPr>
          <w:bCs/>
          <w:sz w:val="22"/>
          <w:szCs w:val="22"/>
        </w:rPr>
        <w:t xml:space="preserve"> </w:t>
      </w:r>
      <w:r w:rsidR="00491E45" w:rsidRPr="00C7532B">
        <w:rPr>
          <w:sz w:val="22"/>
          <w:szCs w:val="22"/>
        </w:rPr>
        <w:t xml:space="preserve">Настоящим гарантируем достоверность представленной нами в заявке на участие </w:t>
      </w:r>
      <w:r w:rsidR="00491E45" w:rsidRPr="00C7532B">
        <w:rPr>
          <w:sz w:val="22"/>
          <w:szCs w:val="22"/>
        </w:rPr>
        <w:br/>
        <w:t xml:space="preserve">в </w:t>
      </w:r>
      <w:r w:rsidR="006B571C" w:rsidRPr="006B571C">
        <w:rPr>
          <w:sz w:val="22"/>
          <w:szCs w:val="22"/>
        </w:rPr>
        <w:t xml:space="preserve">запросе предложений </w:t>
      </w:r>
      <w:r w:rsidR="00491E45" w:rsidRPr="00C7532B">
        <w:rPr>
          <w:sz w:val="22"/>
          <w:szCs w:val="22"/>
        </w:rPr>
        <w:t>информации.</w:t>
      </w:r>
    </w:p>
    <w:p w14:paraId="53C94CDD" w14:textId="59E5E761" w:rsidR="00491E45" w:rsidRPr="00C7532B" w:rsidRDefault="00736E06" w:rsidP="00FD77DB">
      <w:pPr>
        <w:tabs>
          <w:tab w:val="left" w:pos="1276"/>
        </w:tabs>
        <w:rPr>
          <w:sz w:val="22"/>
          <w:szCs w:val="22"/>
        </w:rPr>
      </w:pPr>
      <w:r w:rsidRPr="00C7532B">
        <w:rPr>
          <w:bCs/>
          <w:sz w:val="22"/>
          <w:szCs w:val="22"/>
        </w:rPr>
        <w:lastRenderedPageBreak/>
        <w:t>6</w:t>
      </w:r>
      <w:r w:rsidR="00491E45" w:rsidRPr="00C7532B">
        <w:rPr>
          <w:bCs/>
          <w:sz w:val="22"/>
          <w:szCs w:val="22"/>
        </w:rPr>
        <w:t>.</w:t>
      </w:r>
      <w:r w:rsidR="00FD77DB">
        <w:rPr>
          <w:sz w:val="22"/>
          <w:szCs w:val="22"/>
        </w:rPr>
        <w:t xml:space="preserve"> </w:t>
      </w:r>
      <w:r w:rsidR="00491E45" w:rsidRPr="00C7532B">
        <w:rPr>
          <w:sz w:val="22"/>
          <w:szCs w:val="22"/>
        </w:rPr>
        <w:t xml:space="preserve">В случае, если по итогам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00491E45" w:rsidRPr="00C7532B">
        <w:rPr>
          <w:sz w:val="22"/>
          <w:szCs w:val="22"/>
        </w:rPr>
        <w:t xml:space="preserve"> заказчик предложит нам заключить договор, </w:t>
      </w:r>
      <w:r w:rsidR="00491E45" w:rsidRPr="00C7532B">
        <w:rPr>
          <w:sz w:val="22"/>
          <w:szCs w:val="22"/>
        </w:rPr>
        <w:br/>
        <w:t xml:space="preserve">мы берем на себя обязательство подписать договор на </w:t>
      </w:r>
      <w:r w:rsidR="00491E45" w:rsidRPr="00C7532B">
        <w:rPr>
          <w:i/>
          <w:sz w:val="22"/>
          <w:szCs w:val="22"/>
        </w:rPr>
        <w:t>поставку товара, выполнение работ, оказание услуг</w:t>
      </w:r>
      <w:r w:rsidR="00491E45" w:rsidRPr="00C7532B">
        <w:rPr>
          <w:sz w:val="22"/>
          <w:szCs w:val="22"/>
        </w:rPr>
        <w:t xml:space="preserve"> в соответствии с условиями проекта договора, представленного в документации, требованиями документации</w:t>
      </w:r>
      <w:r w:rsidR="00491E45" w:rsidRPr="00C7532B">
        <w:rPr>
          <w:color w:val="FF0000"/>
          <w:sz w:val="22"/>
          <w:szCs w:val="22"/>
        </w:rPr>
        <w:t xml:space="preserve"> </w:t>
      </w:r>
      <w:r w:rsidR="00491E45" w:rsidRPr="00C7532B">
        <w:rPr>
          <w:sz w:val="22"/>
          <w:szCs w:val="22"/>
        </w:rPr>
        <w:t>и условиями нашего предложения.</w:t>
      </w:r>
    </w:p>
    <w:p w14:paraId="5941FDAB" w14:textId="77777777" w:rsidR="00FD77DB" w:rsidRDefault="00736E06" w:rsidP="00FD77DB">
      <w:pPr>
        <w:tabs>
          <w:tab w:val="left" w:pos="1276"/>
        </w:tabs>
        <w:rPr>
          <w:sz w:val="22"/>
          <w:szCs w:val="22"/>
        </w:rPr>
      </w:pPr>
      <w:r w:rsidRPr="00C7532B">
        <w:rPr>
          <w:bCs/>
          <w:sz w:val="22"/>
          <w:szCs w:val="22"/>
        </w:rPr>
        <w:t>7</w:t>
      </w:r>
      <w:r w:rsidR="00491E45" w:rsidRPr="00C7532B">
        <w:rPr>
          <w:bCs/>
          <w:sz w:val="22"/>
          <w:szCs w:val="22"/>
        </w:rPr>
        <w:t>.</w:t>
      </w:r>
      <w:r w:rsidR="00FD77DB">
        <w:rPr>
          <w:sz w:val="22"/>
          <w:szCs w:val="22"/>
        </w:rPr>
        <w:t xml:space="preserve"> </w:t>
      </w:r>
      <w:r w:rsidR="00491E45" w:rsidRPr="00C7532B">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Default="00FD77DB" w:rsidP="00FD77DB">
      <w:pPr>
        <w:tabs>
          <w:tab w:val="left" w:pos="1276"/>
        </w:tabs>
        <w:rPr>
          <w:sz w:val="22"/>
          <w:szCs w:val="22"/>
        </w:rPr>
      </w:pPr>
      <w:r w:rsidRPr="00C7532B">
        <w:rPr>
          <w:sz w:val="22"/>
          <w:szCs w:val="22"/>
        </w:rPr>
        <w:t>ФИО</w:t>
      </w:r>
      <w:r>
        <w:rPr>
          <w:sz w:val="22"/>
          <w:szCs w:val="22"/>
        </w:rPr>
        <w:t xml:space="preserve"> </w:t>
      </w:r>
      <w:r w:rsidRPr="00C7532B">
        <w:rPr>
          <w:sz w:val="22"/>
          <w:szCs w:val="22"/>
        </w:rPr>
        <w:t>-</w:t>
      </w:r>
      <w:r>
        <w:rPr>
          <w:sz w:val="22"/>
          <w:szCs w:val="22"/>
        </w:rPr>
        <w:t>__________________________________;</w:t>
      </w:r>
    </w:p>
    <w:p w14:paraId="382273D8" w14:textId="77777777" w:rsidR="00FD77DB" w:rsidRDefault="00FD77DB" w:rsidP="00FD77DB">
      <w:pPr>
        <w:tabs>
          <w:tab w:val="left" w:pos="1276"/>
        </w:tabs>
        <w:rPr>
          <w:sz w:val="22"/>
          <w:szCs w:val="22"/>
        </w:rPr>
      </w:pPr>
      <w:r>
        <w:rPr>
          <w:sz w:val="22"/>
          <w:szCs w:val="22"/>
        </w:rPr>
        <w:t>д</w:t>
      </w:r>
      <w:r w:rsidRPr="00C7532B">
        <w:rPr>
          <w:sz w:val="22"/>
          <w:szCs w:val="22"/>
        </w:rPr>
        <w:t>олжность</w:t>
      </w:r>
      <w:r>
        <w:rPr>
          <w:sz w:val="22"/>
          <w:szCs w:val="22"/>
        </w:rPr>
        <w:t xml:space="preserve"> - _____________________________;</w:t>
      </w:r>
      <w:r w:rsidRPr="00C7532B">
        <w:rPr>
          <w:sz w:val="22"/>
          <w:szCs w:val="22"/>
        </w:rPr>
        <w:t xml:space="preserve"> </w:t>
      </w:r>
    </w:p>
    <w:p w14:paraId="1CC2F1F9" w14:textId="77777777" w:rsidR="00FD77DB" w:rsidRDefault="00FD77DB" w:rsidP="00FD77DB">
      <w:pPr>
        <w:tabs>
          <w:tab w:val="left" w:pos="1276"/>
        </w:tabs>
        <w:rPr>
          <w:sz w:val="22"/>
          <w:szCs w:val="22"/>
        </w:rPr>
      </w:pPr>
      <w:r w:rsidRPr="00C7532B">
        <w:rPr>
          <w:sz w:val="22"/>
          <w:szCs w:val="22"/>
        </w:rPr>
        <w:t xml:space="preserve">тел </w:t>
      </w:r>
      <w:r w:rsidRPr="00E826BF">
        <w:rPr>
          <w:sz w:val="22"/>
          <w:szCs w:val="22"/>
        </w:rPr>
        <w:t>-________________________</w:t>
      </w:r>
      <w:r>
        <w:rPr>
          <w:sz w:val="22"/>
          <w:szCs w:val="22"/>
        </w:rPr>
        <w:t>__</w:t>
      </w:r>
      <w:r w:rsidRPr="00E826BF">
        <w:rPr>
          <w:sz w:val="22"/>
          <w:szCs w:val="22"/>
        </w:rPr>
        <w:t>__________;</w:t>
      </w:r>
    </w:p>
    <w:p w14:paraId="7DC9A263" w14:textId="77777777" w:rsidR="00FD77DB" w:rsidRDefault="00FD77DB" w:rsidP="00FD77DB">
      <w:pPr>
        <w:tabs>
          <w:tab w:val="left" w:pos="1276"/>
        </w:tabs>
        <w:rPr>
          <w:sz w:val="22"/>
          <w:szCs w:val="22"/>
        </w:rPr>
      </w:pPr>
      <w:r w:rsidRPr="00C7532B">
        <w:rPr>
          <w:sz w:val="22"/>
          <w:szCs w:val="22"/>
        </w:rPr>
        <w:t xml:space="preserve">факс </w:t>
      </w:r>
      <w:r w:rsidRPr="00E826BF">
        <w:rPr>
          <w:sz w:val="22"/>
          <w:szCs w:val="22"/>
        </w:rPr>
        <w:t>-________________________</w:t>
      </w:r>
      <w:r>
        <w:rPr>
          <w:sz w:val="22"/>
          <w:szCs w:val="22"/>
        </w:rPr>
        <w:t>_</w:t>
      </w:r>
      <w:r w:rsidRPr="00E826BF">
        <w:rPr>
          <w:sz w:val="22"/>
          <w:szCs w:val="22"/>
        </w:rPr>
        <w:t>__________;</w:t>
      </w:r>
    </w:p>
    <w:p w14:paraId="3B67B45D" w14:textId="77777777" w:rsidR="00FD77DB" w:rsidRDefault="00FD77DB" w:rsidP="00FD77DB">
      <w:pPr>
        <w:tabs>
          <w:tab w:val="left" w:pos="1276"/>
        </w:tabs>
        <w:rPr>
          <w:sz w:val="22"/>
          <w:szCs w:val="22"/>
        </w:rPr>
      </w:pPr>
      <w:r w:rsidRPr="00C7532B">
        <w:rPr>
          <w:sz w:val="22"/>
          <w:szCs w:val="22"/>
        </w:rPr>
        <w:t xml:space="preserve">@ </w:t>
      </w:r>
      <w:r w:rsidRPr="00E826BF">
        <w:rPr>
          <w:sz w:val="22"/>
          <w:szCs w:val="22"/>
        </w:rPr>
        <w:t>-__________________________</w:t>
      </w:r>
      <w:r>
        <w:rPr>
          <w:sz w:val="22"/>
          <w:szCs w:val="22"/>
        </w:rPr>
        <w:t>___</w:t>
      </w:r>
      <w:r w:rsidRPr="00E826BF">
        <w:rPr>
          <w:sz w:val="22"/>
          <w:szCs w:val="22"/>
        </w:rPr>
        <w:t>________;</w:t>
      </w:r>
    </w:p>
    <w:p w14:paraId="147F2C21" w14:textId="77777777" w:rsidR="00FD77DB" w:rsidRPr="00C7532B" w:rsidRDefault="00FD77DB" w:rsidP="00FD77DB">
      <w:pPr>
        <w:tabs>
          <w:tab w:val="left" w:pos="1276"/>
        </w:tabs>
        <w:rPr>
          <w:sz w:val="22"/>
          <w:szCs w:val="22"/>
        </w:rPr>
      </w:pPr>
      <w:r w:rsidRPr="00C7532B">
        <w:rPr>
          <w:sz w:val="22"/>
          <w:szCs w:val="22"/>
        </w:rPr>
        <w:t xml:space="preserve">почтовый адрес </w:t>
      </w:r>
      <w:r w:rsidRPr="00E826BF">
        <w:rPr>
          <w:sz w:val="22"/>
          <w:szCs w:val="22"/>
        </w:rPr>
        <w:t>-___</w:t>
      </w:r>
      <w:r>
        <w:rPr>
          <w:sz w:val="22"/>
          <w:szCs w:val="22"/>
        </w:rPr>
        <w:t>_______________________.</w:t>
      </w:r>
      <w:r w:rsidRPr="00C7532B">
        <w:rPr>
          <w:sz w:val="22"/>
          <w:szCs w:val="22"/>
        </w:rPr>
        <w:t xml:space="preserve"> </w:t>
      </w:r>
    </w:p>
    <w:p w14:paraId="6BD3B238" w14:textId="34743C14" w:rsidR="00491E45" w:rsidRPr="00C7532B" w:rsidRDefault="00491E45" w:rsidP="00FD77DB">
      <w:pPr>
        <w:tabs>
          <w:tab w:val="left" w:pos="708"/>
        </w:tabs>
        <w:rPr>
          <w:sz w:val="22"/>
          <w:szCs w:val="22"/>
        </w:rPr>
      </w:pPr>
      <w:r w:rsidRPr="00C7532B">
        <w:rPr>
          <w:sz w:val="22"/>
          <w:szCs w:val="22"/>
        </w:rPr>
        <w:t xml:space="preserve">Все сведения о проведении </w:t>
      </w:r>
      <w:r w:rsidR="006B571C" w:rsidRPr="006B571C">
        <w:rPr>
          <w:sz w:val="22"/>
          <w:szCs w:val="22"/>
        </w:rPr>
        <w:t>запрос</w:t>
      </w:r>
      <w:r w:rsidR="006B571C">
        <w:rPr>
          <w:sz w:val="22"/>
          <w:szCs w:val="22"/>
        </w:rPr>
        <w:t>а</w:t>
      </w:r>
      <w:r w:rsidR="006B571C" w:rsidRPr="006B571C">
        <w:rPr>
          <w:sz w:val="22"/>
          <w:szCs w:val="22"/>
        </w:rPr>
        <w:t xml:space="preserve"> предложений</w:t>
      </w:r>
      <w:r w:rsidRPr="00C7532B">
        <w:rPr>
          <w:sz w:val="22"/>
          <w:szCs w:val="22"/>
        </w:rPr>
        <w:t xml:space="preserve"> просим сообщать указанному уполномоченному лицу.</w:t>
      </w:r>
    </w:p>
    <w:p w14:paraId="33690A5A" w14:textId="1BFC18A7" w:rsidR="00491E45" w:rsidRPr="00C7532B" w:rsidRDefault="00736E06" w:rsidP="00FD77DB">
      <w:pPr>
        <w:tabs>
          <w:tab w:val="left" w:pos="708"/>
        </w:tabs>
        <w:rPr>
          <w:sz w:val="22"/>
          <w:szCs w:val="22"/>
        </w:rPr>
      </w:pPr>
      <w:r w:rsidRPr="00C7532B">
        <w:rPr>
          <w:sz w:val="22"/>
          <w:szCs w:val="22"/>
        </w:rPr>
        <w:t>8</w:t>
      </w:r>
      <w:r w:rsidR="00491E45" w:rsidRPr="00C7532B">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C7532B" w:rsidRDefault="00736E06" w:rsidP="00491E45">
      <w:pPr>
        <w:tabs>
          <w:tab w:val="left" w:pos="708"/>
        </w:tabs>
        <w:ind w:firstLine="851"/>
        <w:rPr>
          <w:sz w:val="22"/>
          <w:szCs w:val="22"/>
        </w:rPr>
      </w:pPr>
      <w:r w:rsidRPr="00C7532B">
        <w:rPr>
          <w:sz w:val="22"/>
          <w:szCs w:val="22"/>
        </w:rPr>
        <w:t>9</w:t>
      </w:r>
      <w:r w:rsidR="00491E45" w:rsidRPr="00C7532B">
        <w:rPr>
          <w:sz w:val="22"/>
          <w:szCs w:val="22"/>
        </w:rPr>
        <w:t>. Настоящая заявка включает следующие неотъемлемые приложения:</w:t>
      </w:r>
    </w:p>
    <w:p w14:paraId="3A1E0ACA"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1)  Предложение в отношении объекта закупки на ____ стр.;</w:t>
      </w:r>
    </w:p>
    <w:p w14:paraId="2D90C2DF"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2) ________________________ на ____ стр.;</w:t>
      </w:r>
    </w:p>
    <w:p w14:paraId="2590B68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3)_________________________ на ____ стр.;</w:t>
      </w:r>
    </w:p>
    <w:p w14:paraId="3BB7713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71A950C7"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078CC44E"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3E5387ED" w14:textId="77777777" w:rsidR="00897477" w:rsidRDefault="00897477" w:rsidP="00897477">
      <w:pPr>
        <w:tabs>
          <w:tab w:val="left" w:pos="0"/>
        </w:tabs>
        <w:ind w:firstLine="0"/>
        <w:contextualSpacing/>
        <w:rPr>
          <w:sz w:val="22"/>
          <w:szCs w:val="22"/>
        </w:rPr>
      </w:pPr>
      <w:r w:rsidRPr="00C7532B">
        <w:rPr>
          <w:sz w:val="22"/>
          <w:szCs w:val="22"/>
        </w:rPr>
        <w:t>М.П. (при наличии)</w:t>
      </w:r>
    </w:p>
    <w:p w14:paraId="5362D9E1" w14:textId="77777777" w:rsidR="00897477" w:rsidRDefault="00897477" w:rsidP="00897477">
      <w:pPr>
        <w:tabs>
          <w:tab w:val="left" w:pos="0"/>
        </w:tabs>
        <w:ind w:firstLine="0"/>
        <w:contextualSpacing/>
        <w:rPr>
          <w:sz w:val="22"/>
          <w:szCs w:val="22"/>
        </w:rPr>
      </w:pPr>
    </w:p>
    <w:p w14:paraId="124D7F62" w14:textId="77777777" w:rsidR="00897477" w:rsidRDefault="00897477" w:rsidP="00897477">
      <w:pPr>
        <w:tabs>
          <w:tab w:val="left" w:pos="0"/>
        </w:tabs>
        <w:ind w:firstLine="0"/>
        <w:contextualSpacing/>
        <w:rPr>
          <w:sz w:val="22"/>
          <w:szCs w:val="22"/>
        </w:rPr>
      </w:pPr>
    </w:p>
    <w:p w14:paraId="421C82A1" w14:textId="77777777" w:rsidR="00897477" w:rsidRDefault="00897477" w:rsidP="00897477">
      <w:pPr>
        <w:tabs>
          <w:tab w:val="left" w:pos="0"/>
        </w:tabs>
        <w:ind w:firstLine="0"/>
        <w:contextualSpacing/>
        <w:rPr>
          <w:sz w:val="22"/>
          <w:szCs w:val="22"/>
        </w:rPr>
      </w:pPr>
    </w:p>
    <w:p w14:paraId="5ACC44E3" w14:textId="77777777" w:rsidR="00897477" w:rsidRDefault="00897477" w:rsidP="00897477">
      <w:pPr>
        <w:tabs>
          <w:tab w:val="left" w:pos="0"/>
        </w:tabs>
        <w:ind w:firstLine="0"/>
        <w:contextualSpacing/>
        <w:rPr>
          <w:sz w:val="22"/>
          <w:szCs w:val="22"/>
        </w:rPr>
      </w:pPr>
    </w:p>
    <w:p w14:paraId="697B8F9B" w14:textId="77777777" w:rsidR="00897477" w:rsidRDefault="00897477" w:rsidP="00897477">
      <w:pPr>
        <w:tabs>
          <w:tab w:val="left" w:pos="0"/>
        </w:tabs>
        <w:ind w:firstLine="0"/>
        <w:contextualSpacing/>
        <w:rPr>
          <w:sz w:val="22"/>
          <w:szCs w:val="22"/>
        </w:rPr>
      </w:pPr>
    </w:p>
    <w:p w14:paraId="076BD72E" w14:textId="77777777" w:rsidR="00594054" w:rsidRDefault="00594054" w:rsidP="00897477">
      <w:pPr>
        <w:tabs>
          <w:tab w:val="left" w:pos="0"/>
        </w:tabs>
        <w:ind w:firstLine="0"/>
        <w:contextualSpacing/>
        <w:rPr>
          <w:sz w:val="22"/>
          <w:szCs w:val="22"/>
        </w:rPr>
      </w:pPr>
    </w:p>
    <w:p w14:paraId="4F2ABD87" w14:textId="77777777" w:rsidR="00594054" w:rsidRDefault="00594054" w:rsidP="00897477">
      <w:pPr>
        <w:tabs>
          <w:tab w:val="left" w:pos="0"/>
        </w:tabs>
        <w:ind w:firstLine="0"/>
        <w:contextualSpacing/>
        <w:rPr>
          <w:sz w:val="22"/>
          <w:szCs w:val="22"/>
        </w:rPr>
      </w:pPr>
    </w:p>
    <w:p w14:paraId="35B5B843" w14:textId="77777777" w:rsidR="00594054" w:rsidRDefault="00594054" w:rsidP="00897477">
      <w:pPr>
        <w:tabs>
          <w:tab w:val="left" w:pos="0"/>
        </w:tabs>
        <w:ind w:firstLine="0"/>
        <w:contextualSpacing/>
        <w:rPr>
          <w:sz w:val="22"/>
          <w:szCs w:val="22"/>
        </w:rPr>
      </w:pPr>
    </w:p>
    <w:p w14:paraId="176AC27A" w14:textId="77777777" w:rsidR="00594054" w:rsidRDefault="00594054" w:rsidP="00897477">
      <w:pPr>
        <w:tabs>
          <w:tab w:val="left" w:pos="0"/>
        </w:tabs>
        <w:ind w:firstLine="0"/>
        <w:contextualSpacing/>
        <w:rPr>
          <w:sz w:val="22"/>
          <w:szCs w:val="22"/>
        </w:rPr>
      </w:pPr>
    </w:p>
    <w:p w14:paraId="75B37784" w14:textId="77777777" w:rsidR="00594054" w:rsidRDefault="00594054" w:rsidP="00897477">
      <w:pPr>
        <w:tabs>
          <w:tab w:val="left" w:pos="0"/>
        </w:tabs>
        <w:ind w:firstLine="0"/>
        <w:contextualSpacing/>
        <w:rPr>
          <w:sz w:val="22"/>
          <w:szCs w:val="22"/>
        </w:rPr>
      </w:pPr>
    </w:p>
    <w:p w14:paraId="00FD01D0" w14:textId="77777777" w:rsidR="00594054" w:rsidRDefault="00594054" w:rsidP="00897477">
      <w:pPr>
        <w:tabs>
          <w:tab w:val="left" w:pos="0"/>
        </w:tabs>
        <w:ind w:firstLine="0"/>
        <w:contextualSpacing/>
        <w:rPr>
          <w:sz w:val="22"/>
          <w:szCs w:val="22"/>
        </w:rPr>
      </w:pPr>
    </w:p>
    <w:p w14:paraId="053B299C" w14:textId="77777777" w:rsidR="00594054" w:rsidRDefault="00594054" w:rsidP="00897477">
      <w:pPr>
        <w:tabs>
          <w:tab w:val="left" w:pos="0"/>
        </w:tabs>
        <w:ind w:firstLine="0"/>
        <w:contextualSpacing/>
        <w:rPr>
          <w:sz w:val="22"/>
          <w:szCs w:val="22"/>
        </w:rPr>
      </w:pPr>
    </w:p>
    <w:p w14:paraId="49B7FD1F" w14:textId="77777777" w:rsidR="00594054" w:rsidRDefault="00594054" w:rsidP="00897477">
      <w:pPr>
        <w:tabs>
          <w:tab w:val="left" w:pos="0"/>
        </w:tabs>
        <w:ind w:firstLine="0"/>
        <w:contextualSpacing/>
        <w:rPr>
          <w:sz w:val="22"/>
          <w:szCs w:val="22"/>
        </w:rPr>
      </w:pPr>
    </w:p>
    <w:p w14:paraId="32765D20" w14:textId="77777777" w:rsidR="00594054" w:rsidRDefault="00594054" w:rsidP="00897477">
      <w:pPr>
        <w:tabs>
          <w:tab w:val="left" w:pos="0"/>
        </w:tabs>
        <w:ind w:firstLine="0"/>
        <w:contextualSpacing/>
        <w:rPr>
          <w:sz w:val="22"/>
          <w:szCs w:val="22"/>
        </w:rPr>
      </w:pPr>
    </w:p>
    <w:p w14:paraId="01DF621B" w14:textId="77777777" w:rsidR="00594054" w:rsidRDefault="00594054" w:rsidP="00897477">
      <w:pPr>
        <w:tabs>
          <w:tab w:val="left" w:pos="0"/>
        </w:tabs>
        <w:ind w:firstLine="0"/>
        <w:contextualSpacing/>
        <w:rPr>
          <w:sz w:val="22"/>
          <w:szCs w:val="22"/>
        </w:rPr>
      </w:pPr>
    </w:p>
    <w:p w14:paraId="71C3523D" w14:textId="77777777" w:rsidR="00594054" w:rsidRDefault="00594054" w:rsidP="00897477">
      <w:pPr>
        <w:tabs>
          <w:tab w:val="left" w:pos="0"/>
        </w:tabs>
        <w:ind w:firstLine="0"/>
        <w:contextualSpacing/>
        <w:rPr>
          <w:sz w:val="22"/>
          <w:szCs w:val="22"/>
        </w:rPr>
      </w:pPr>
    </w:p>
    <w:p w14:paraId="6D36E359" w14:textId="77777777" w:rsidR="00594054" w:rsidRDefault="00594054" w:rsidP="00897477">
      <w:pPr>
        <w:tabs>
          <w:tab w:val="left" w:pos="0"/>
        </w:tabs>
        <w:ind w:firstLine="0"/>
        <w:contextualSpacing/>
        <w:rPr>
          <w:sz w:val="22"/>
          <w:szCs w:val="22"/>
        </w:rPr>
      </w:pPr>
    </w:p>
    <w:p w14:paraId="6DBCC165" w14:textId="77777777" w:rsidR="00594054" w:rsidRDefault="00594054" w:rsidP="00897477">
      <w:pPr>
        <w:tabs>
          <w:tab w:val="left" w:pos="0"/>
        </w:tabs>
        <w:ind w:firstLine="0"/>
        <w:contextualSpacing/>
        <w:rPr>
          <w:sz w:val="22"/>
          <w:szCs w:val="22"/>
        </w:rPr>
      </w:pPr>
    </w:p>
    <w:p w14:paraId="7D542777" w14:textId="77777777" w:rsidR="00594054" w:rsidRDefault="00594054" w:rsidP="00897477">
      <w:pPr>
        <w:tabs>
          <w:tab w:val="left" w:pos="0"/>
        </w:tabs>
        <w:ind w:firstLine="0"/>
        <w:contextualSpacing/>
        <w:rPr>
          <w:sz w:val="22"/>
          <w:szCs w:val="22"/>
        </w:rPr>
      </w:pPr>
    </w:p>
    <w:p w14:paraId="444110AA" w14:textId="0C074486" w:rsidR="00897477" w:rsidRDefault="00897477" w:rsidP="00897477">
      <w:pPr>
        <w:tabs>
          <w:tab w:val="left" w:pos="0"/>
        </w:tabs>
        <w:ind w:firstLine="0"/>
        <w:contextualSpacing/>
        <w:rPr>
          <w:sz w:val="22"/>
          <w:szCs w:val="22"/>
        </w:rPr>
      </w:pPr>
    </w:p>
    <w:p w14:paraId="0DDC80A8" w14:textId="5F405471" w:rsidR="00BF43A0" w:rsidRDefault="00BF43A0" w:rsidP="00897477">
      <w:pPr>
        <w:tabs>
          <w:tab w:val="left" w:pos="0"/>
        </w:tabs>
        <w:ind w:firstLine="0"/>
        <w:contextualSpacing/>
        <w:rPr>
          <w:sz w:val="22"/>
          <w:szCs w:val="22"/>
        </w:rPr>
      </w:pPr>
    </w:p>
    <w:p w14:paraId="41F461B8" w14:textId="77777777" w:rsidR="00BF43A0" w:rsidRDefault="00BF43A0" w:rsidP="00897477">
      <w:pPr>
        <w:tabs>
          <w:tab w:val="left" w:pos="0"/>
        </w:tabs>
        <w:ind w:firstLine="0"/>
        <w:contextualSpacing/>
        <w:rPr>
          <w:sz w:val="22"/>
          <w:szCs w:val="22"/>
        </w:rPr>
      </w:pPr>
    </w:p>
    <w:p w14:paraId="0F291E0E" w14:textId="77777777" w:rsidR="00897477" w:rsidRDefault="00897477" w:rsidP="00897477">
      <w:pPr>
        <w:tabs>
          <w:tab w:val="left" w:pos="0"/>
        </w:tabs>
        <w:ind w:firstLine="0"/>
        <w:contextualSpacing/>
        <w:rPr>
          <w:sz w:val="22"/>
          <w:szCs w:val="22"/>
        </w:rPr>
      </w:pPr>
    </w:p>
    <w:p w14:paraId="3772BFD3" w14:textId="77777777" w:rsidR="00897477" w:rsidRDefault="00897477" w:rsidP="00897477">
      <w:pPr>
        <w:tabs>
          <w:tab w:val="left" w:pos="0"/>
        </w:tabs>
        <w:ind w:firstLine="0"/>
        <w:contextualSpacing/>
        <w:rPr>
          <w:sz w:val="22"/>
          <w:szCs w:val="22"/>
        </w:rPr>
      </w:pPr>
    </w:p>
    <w:p w14:paraId="654453A5" w14:textId="77777777" w:rsidR="00897477" w:rsidRPr="00C7532B" w:rsidRDefault="00897477" w:rsidP="00897477">
      <w:pPr>
        <w:tabs>
          <w:tab w:val="left" w:pos="0"/>
        </w:tabs>
        <w:ind w:firstLine="0"/>
        <w:contextualSpacing/>
        <w:rPr>
          <w:sz w:val="22"/>
          <w:szCs w:val="22"/>
        </w:rPr>
      </w:pPr>
    </w:p>
    <w:p w14:paraId="7743C8E1" w14:textId="315E5C4A" w:rsidR="00E466B3" w:rsidRPr="00BF43A0" w:rsidRDefault="00624918" w:rsidP="00BF43A0">
      <w:pPr>
        <w:pStyle w:val="2"/>
        <w:numPr>
          <w:ilvl w:val="0"/>
          <w:numId w:val="14"/>
        </w:numPr>
        <w:ind w:left="0" w:firstLine="0"/>
        <w:rPr>
          <w:rFonts w:ascii="Times New Roman" w:hAnsi="Times New Roman" w:cs="Times New Roman"/>
          <w:color w:val="auto"/>
          <w:sz w:val="22"/>
          <w:szCs w:val="22"/>
        </w:rPr>
      </w:pPr>
      <w:bookmarkStart w:id="71" w:name="опыт"/>
      <w:bookmarkStart w:id="72" w:name="_Ref536016665"/>
      <w:bookmarkEnd w:id="71"/>
      <w:r w:rsidRPr="00C7532B">
        <w:rPr>
          <w:rFonts w:ascii="Times New Roman" w:hAnsi="Times New Roman" w:cs="Times New Roman"/>
          <w:color w:val="auto"/>
          <w:sz w:val="22"/>
          <w:szCs w:val="22"/>
        </w:rPr>
        <w:lastRenderedPageBreak/>
        <w:t xml:space="preserve">– </w:t>
      </w:r>
      <w:r w:rsidR="00DF55B0"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w:t>
      </w:r>
      <w:r w:rsidR="00E466B3" w:rsidRPr="00BF43A0">
        <w:rPr>
          <w:rFonts w:ascii="Times New Roman" w:hAnsi="Times New Roman" w:cs="Times New Roman"/>
          <w:color w:val="auto"/>
          <w:sz w:val="22"/>
          <w:szCs w:val="22"/>
        </w:rPr>
        <w:t>едложение участника закупки по критерию «</w:t>
      </w:r>
      <w:r w:rsidR="002E2A20" w:rsidRPr="00BF43A0">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BF43A0">
        <w:rPr>
          <w:rFonts w:ascii="Times New Roman" w:hAnsi="Times New Roman" w:cs="Times New Roman"/>
          <w:color w:val="auto"/>
          <w:sz w:val="22"/>
          <w:szCs w:val="22"/>
        </w:rPr>
        <w:t>»</w:t>
      </w:r>
      <w:bookmarkEnd w:id="72"/>
    </w:p>
    <w:p w14:paraId="7E7E5EBD" w14:textId="77777777" w:rsidR="00E466B3" w:rsidRPr="00C7532B" w:rsidRDefault="00E466B3" w:rsidP="00E466B3">
      <w:pPr>
        <w:numPr>
          <w:ilvl w:val="1"/>
          <w:numId w:val="0"/>
        </w:numPr>
        <w:spacing w:after="0"/>
        <w:jc w:val="right"/>
        <w:rPr>
          <w:sz w:val="22"/>
          <w:szCs w:val="22"/>
        </w:rPr>
      </w:pPr>
    </w:p>
    <w:p w14:paraId="18C7D246" w14:textId="77777777" w:rsidR="00F41D05" w:rsidRPr="00C7532B"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514"/>
        <w:gridCol w:w="1508"/>
        <w:gridCol w:w="1516"/>
        <w:gridCol w:w="1487"/>
        <w:gridCol w:w="1855"/>
        <w:gridCol w:w="1689"/>
      </w:tblGrid>
      <w:tr w:rsidR="00F41D05" w:rsidRPr="00C7532B" w14:paraId="4BA0A9E3" w14:textId="77777777" w:rsidTr="006469AC">
        <w:trPr>
          <w:cantSplit/>
          <w:trHeight w:val="822"/>
        </w:trPr>
        <w:tc>
          <w:tcPr>
            <w:tcW w:w="639" w:type="dxa"/>
            <w:vAlign w:val="center"/>
          </w:tcPr>
          <w:p w14:paraId="44DA902F"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 п/п</w:t>
            </w:r>
          </w:p>
        </w:tc>
        <w:tc>
          <w:tcPr>
            <w:tcW w:w="1536" w:type="dxa"/>
            <w:vAlign w:val="center"/>
          </w:tcPr>
          <w:p w14:paraId="0FDA433A"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договора</w:t>
            </w:r>
          </w:p>
          <w:p w14:paraId="4351CDFB"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 контрагент</w:t>
            </w:r>
          </w:p>
        </w:tc>
        <w:tc>
          <w:tcPr>
            <w:tcW w:w="1564" w:type="dxa"/>
            <w:vAlign w:val="center"/>
          </w:tcPr>
          <w:p w14:paraId="3457DBB8"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Предмет договора</w:t>
            </w:r>
          </w:p>
        </w:tc>
        <w:tc>
          <w:tcPr>
            <w:tcW w:w="1546" w:type="dxa"/>
            <w:vAlign w:val="center"/>
          </w:tcPr>
          <w:p w14:paraId="2994EAE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Стоимость по договору</w:t>
            </w:r>
          </w:p>
        </w:tc>
        <w:tc>
          <w:tcPr>
            <w:tcW w:w="1511" w:type="dxa"/>
            <w:vAlign w:val="center"/>
          </w:tcPr>
          <w:p w14:paraId="5104573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акта</w:t>
            </w:r>
          </w:p>
          <w:p w14:paraId="2E92B4C5"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w:t>
            </w:r>
          </w:p>
        </w:tc>
        <w:tc>
          <w:tcPr>
            <w:tcW w:w="1961" w:type="dxa"/>
            <w:vAlign w:val="center"/>
          </w:tcPr>
          <w:p w14:paraId="4D2DB09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Сумма акта, руб.</w:t>
            </w:r>
          </w:p>
        </w:tc>
        <w:tc>
          <w:tcPr>
            <w:tcW w:w="1523" w:type="dxa"/>
          </w:tcPr>
          <w:p w14:paraId="6CDCBEE9" w14:textId="77777777" w:rsidR="00F41D05" w:rsidRPr="00C7532B"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Наименование файла в заявке</w:t>
            </w:r>
          </w:p>
        </w:tc>
      </w:tr>
      <w:tr w:rsidR="00F41D05" w:rsidRPr="00C7532B"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C7532B" w:rsidRDefault="00F41D05" w:rsidP="006469AC">
            <w:pPr>
              <w:keepNext/>
              <w:widowControl w:val="0"/>
              <w:autoSpaceDE w:val="0"/>
              <w:autoSpaceDN w:val="0"/>
              <w:adjustRightInd w:val="0"/>
              <w:spacing w:after="0"/>
              <w:ind w:firstLine="0"/>
              <w:rPr>
                <w:b/>
                <w:sz w:val="22"/>
                <w:szCs w:val="22"/>
              </w:rPr>
            </w:pPr>
            <w:r w:rsidRPr="00C7532B">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C7532B"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C7532B" w:rsidRDefault="00F41D05" w:rsidP="00F41D05">
      <w:pPr>
        <w:spacing w:after="0"/>
        <w:ind w:left="1701" w:hanging="1843"/>
        <w:rPr>
          <w:b/>
          <w:sz w:val="22"/>
          <w:szCs w:val="22"/>
          <w:u w:val="single"/>
        </w:rPr>
      </w:pPr>
    </w:p>
    <w:p w14:paraId="49730442" w14:textId="2279DEFD" w:rsidR="00E57669" w:rsidRPr="00C7532B" w:rsidRDefault="00F41D05" w:rsidP="00E5766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sidR="00F60849">
        <w:rPr>
          <w:sz w:val="22"/>
          <w:szCs w:val="22"/>
        </w:rPr>
        <w:t>20</w:t>
      </w:r>
      <w:r w:rsidRPr="00C7532B">
        <w:rPr>
          <w:sz w:val="22"/>
          <w:szCs w:val="22"/>
        </w:rPr>
        <w:t xml:space="preserve"> </w:t>
      </w:r>
      <w:r w:rsidR="00F60849">
        <w:rPr>
          <w:sz w:val="22"/>
          <w:szCs w:val="22"/>
        </w:rPr>
        <w:t>Информационной карты</w:t>
      </w:r>
      <w:r w:rsidRPr="00C7532B">
        <w:rPr>
          <w:sz w:val="22"/>
          <w:szCs w:val="22"/>
        </w:rPr>
        <w:t xml:space="preserve"> закупки</w:t>
      </w:r>
      <w:r w:rsidR="00E57669" w:rsidRPr="00C7532B">
        <w:rPr>
          <w:bCs/>
          <w:sz w:val="22"/>
          <w:szCs w:val="22"/>
        </w:rPr>
        <w:t>.</w:t>
      </w:r>
    </w:p>
    <w:p w14:paraId="11527BE3" w14:textId="350681AF" w:rsidR="00F41D05" w:rsidRPr="00C7532B" w:rsidRDefault="00F41D05" w:rsidP="00E57669">
      <w:pPr>
        <w:spacing w:after="0"/>
        <w:rPr>
          <w:sz w:val="22"/>
          <w:szCs w:val="22"/>
        </w:rPr>
      </w:pPr>
    </w:p>
    <w:p w14:paraId="6E0F2730" w14:textId="77777777" w:rsidR="00702AAD" w:rsidRPr="00C7532B" w:rsidRDefault="00702AAD" w:rsidP="00E466B3">
      <w:pPr>
        <w:spacing w:after="0"/>
        <w:ind w:left="2835" w:hanging="2835"/>
        <w:rPr>
          <w:color w:val="FF0000"/>
          <w:sz w:val="22"/>
          <w:szCs w:val="22"/>
          <w:u w:val="single"/>
        </w:rPr>
      </w:pPr>
    </w:p>
    <w:p w14:paraId="75DBFC02" w14:textId="77777777" w:rsidR="00E466B3" w:rsidRPr="00C7532B" w:rsidRDefault="00E466B3" w:rsidP="00E466B3">
      <w:pPr>
        <w:spacing w:after="0"/>
        <w:ind w:left="2835" w:hanging="2835"/>
        <w:jc w:val="right"/>
        <w:rPr>
          <w:color w:val="000000"/>
          <w:sz w:val="22"/>
          <w:szCs w:val="22"/>
        </w:rPr>
      </w:pPr>
    </w:p>
    <w:p w14:paraId="135FCE24" w14:textId="77777777" w:rsidR="00E466B3" w:rsidRPr="00C7532B" w:rsidRDefault="00E466B3" w:rsidP="00624918">
      <w:pPr>
        <w:spacing w:after="0"/>
        <w:ind w:left="2835" w:hanging="2835"/>
        <w:jc w:val="right"/>
        <w:rPr>
          <w:sz w:val="22"/>
          <w:szCs w:val="22"/>
        </w:rPr>
      </w:pPr>
    </w:p>
    <w:p w14:paraId="0949D29C"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70217333"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4E4D6523"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0A2DC211"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5D7406D4" w14:textId="77777777" w:rsidR="00E466B3" w:rsidRPr="00C7532B" w:rsidRDefault="00E466B3" w:rsidP="00E466B3">
      <w:pPr>
        <w:spacing w:after="0"/>
        <w:ind w:firstLine="0"/>
        <w:jc w:val="right"/>
        <w:rPr>
          <w:sz w:val="22"/>
          <w:szCs w:val="22"/>
        </w:rPr>
      </w:pPr>
      <w:r w:rsidRPr="00C7532B">
        <w:rPr>
          <w:bCs/>
          <w:sz w:val="22"/>
          <w:szCs w:val="22"/>
          <w:u w:val="single"/>
        </w:rPr>
        <w:br w:type="page"/>
      </w:r>
    </w:p>
    <w:p w14:paraId="4736E55B" w14:textId="3A1C29BF" w:rsidR="00E466B3" w:rsidRPr="00C7532B" w:rsidRDefault="00624918" w:rsidP="006F284A">
      <w:pPr>
        <w:pStyle w:val="2"/>
        <w:numPr>
          <w:ilvl w:val="0"/>
          <w:numId w:val="14"/>
        </w:numPr>
        <w:ind w:left="0" w:firstLine="142"/>
        <w:rPr>
          <w:rFonts w:ascii="Times New Roman" w:hAnsi="Times New Roman" w:cs="Times New Roman"/>
          <w:color w:val="auto"/>
          <w:sz w:val="22"/>
          <w:szCs w:val="22"/>
        </w:rPr>
      </w:pPr>
      <w:bookmarkStart w:id="73" w:name="_Ref536016575"/>
      <w:r w:rsidRPr="00C7532B">
        <w:rPr>
          <w:rFonts w:ascii="Times New Roman" w:hAnsi="Times New Roman" w:cs="Times New Roman"/>
          <w:color w:val="auto"/>
          <w:sz w:val="22"/>
          <w:szCs w:val="22"/>
        </w:rPr>
        <w:lastRenderedPageBreak/>
        <w:t xml:space="preserve">- </w:t>
      </w:r>
      <w:r w:rsidR="005C1147"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Предложение участника закупки по критерию «</w:t>
      </w:r>
      <w:r w:rsidR="00B709F8" w:rsidRPr="00C7532B">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Pr>
          <w:rFonts w:ascii="Times New Roman" w:hAnsi="Times New Roman" w:cs="Times New Roman"/>
          <w:color w:val="auto"/>
          <w:sz w:val="22"/>
          <w:szCs w:val="22"/>
        </w:rPr>
        <w:t xml:space="preserve"> </w:t>
      </w:r>
      <w:r w:rsidR="006F284A" w:rsidRPr="006F284A">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Pr>
          <w:rFonts w:ascii="Times New Roman" w:hAnsi="Times New Roman" w:cs="Times New Roman"/>
          <w:color w:val="auto"/>
          <w:sz w:val="22"/>
          <w:szCs w:val="22"/>
        </w:rPr>
        <w:t>запроса предложений</w:t>
      </w:r>
      <w:r w:rsidR="006F284A" w:rsidRPr="006F284A">
        <w:rPr>
          <w:rFonts w:ascii="Times New Roman" w:eastAsia="MS Mincho" w:hAnsi="Times New Roman" w:cs="Times New Roman"/>
          <w:bCs w:val="0"/>
          <w:color w:val="auto"/>
          <w:sz w:val="22"/>
          <w:szCs w:val="22"/>
          <w:lang w:eastAsia="en-US"/>
        </w:rPr>
        <w:t xml:space="preserve"> от Заказчиков</w:t>
      </w:r>
      <w:r w:rsidR="00E466B3" w:rsidRPr="006F284A">
        <w:rPr>
          <w:rFonts w:ascii="Times New Roman" w:hAnsi="Times New Roman" w:cs="Times New Roman"/>
          <w:color w:val="auto"/>
          <w:sz w:val="22"/>
          <w:szCs w:val="22"/>
        </w:rPr>
        <w:t>»</w:t>
      </w:r>
      <w:bookmarkEnd w:id="73"/>
    </w:p>
    <w:p w14:paraId="2009B4F1" w14:textId="77777777" w:rsidR="00E466B3" w:rsidRDefault="00E466B3" w:rsidP="00E466B3">
      <w:pPr>
        <w:spacing w:after="0"/>
        <w:ind w:left="-142" w:firstLine="0"/>
        <w:jc w:val="center"/>
        <w:rPr>
          <w:b/>
          <w:bCs/>
          <w:color w:val="FF0000"/>
          <w:sz w:val="22"/>
          <w:szCs w:val="22"/>
        </w:rPr>
      </w:pPr>
    </w:p>
    <w:p w14:paraId="1BFB5DAD" w14:textId="77777777" w:rsidR="006F284A" w:rsidRPr="006F284A" w:rsidRDefault="006F284A" w:rsidP="006F284A">
      <w:pPr>
        <w:spacing w:after="0"/>
        <w:ind w:firstLine="709"/>
        <w:rPr>
          <w:rFonts w:eastAsia="MS Mincho"/>
          <w:sz w:val="22"/>
          <w:szCs w:val="22"/>
          <w:lang w:eastAsia="en-US"/>
        </w:rPr>
      </w:pPr>
    </w:p>
    <w:p w14:paraId="15456FEC"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Форму предоставления сведений определяет участник закупки</w:t>
      </w:r>
    </w:p>
    <w:p w14:paraId="23E35B72" w14:textId="77777777" w:rsidR="006F284A" w:rsidRPr="006F284A" w:rsidRDefault="006F284A" w:rsidP="006F284A">
      <w:pPr>
        <w:spacing w:after="0"/>
        <w:ind w:firstLine="709"/>
        <w:rPr>
          <w:rFonts w:eastAsia="MS Mincho"/>
          <w:i/>
          <w:sz w:val="22"/>
          <w:szCs w:val="22"/>
          <w:u w:val="single"/>
          <w:lang w:eastAsia="en-US"/>
        </w:rPr>
      </w:pPr>
      <w:r w:rsidRPr="006F284A">
        <w:rPr>
          <w:rFonts w:eastAsia="MS Mincho"/>
          <w:i/>
          <w:sz w:val="22"/>
          <w:szCs w:val="22"/>
          <w:u w:val="single"/>
          <w:lang w:eastAsia="en-US"/>
        </w:rPr>
        <w:t>Например:</w:t>
      </w:r>
    </w:p>
    <w:p w14:paraId="6437EC6B" w14:textId="77777777" w:rsidR="006F284A" w:rsidRPr="006F284A"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6F284A"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xml:space="preserve">Наименование </w:t>
            </w:r>
            <w:r w:rsidR="00F60849" w:rsidRPr="00F60849">
              <w:rPr>
                <w:rFonts w:eastAsia="MS Mincho"/>
                <w:b/>
                <w:sz w:val="22"/>
                <w:szCs w:val="22"/>
                <w:lang w:eastAsia="en-US"/>
              </w:rPr>
              <w:t>контрагент</w:t>
            </w:r>
            <w:r w:rsidR="00F60849">
              <w:rPr>
                <w:rFonts w:eastAsia="MS Mincho"/>
                <w:b/>
                <w:sz w:val="22"/>
                <w:szCs w:val="22"/>
                <w:lang w:eastAsia="en-US"/>
              </w:rPr>
              <w:t>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6F284A" w:rsidRDefault="00F60849" w:rsidP="006F284A">
            <w:pPr>
              <w:spacing w:after="0"/>
              <w:ind w:firstLine="0"/>
              <w:jc w:val="center"/>
              <w:rPr>
                <w:rFonts w:eastAsia="MS Mincho"/>
                <w:b/>
                <w:sz w:val="22"/>
                <w:szCs w:val="22"/>
                <w:lang w:eastAsia="en-US"/>
              </w:rPr>
            </w:pPr>
            <w:r w:rsidRPr="00F60849">
              <w:rPr>
                <w:rFonts w:eastAsia="MS Mincho"/>
                <w:b/>
                <w:sz w:val="22"/>
                <w:szCs w:val="22"/>
                <w:lang w:eastAsia="en-US"/>
              </w:rPr>
              <w:t>Наименование файла в заявке</w:t>
            </w:r>
          </w:p>
        </w:tc>
      </w:tr>
      <w:tr w:rsidR="006F284A" w:rsidRPr="006F284A"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6F284A" w:rsidRDefault="006F284A" w:rsidP="006F284A">
            <w:pPr>
              <w:spacing w:after="0"/>
              <w:ind w:firstLine="0"/>
              <w:jc w:val="center"/>
              <w:rPr>
                <w:rFonts w:eastAsia="MS Mincho"/>
                <w:b/>
                <w:sz w:val="22"/>
                <w:szCs w:val="22"/>
                <w:lang w:eastAsia="en-US"/>
              </w:rPr>
            </w:pPr>
          </w:p>
        </w:tc>
      </w:tr>
    </w:tbl>
    <w:p w14:paraId="4367EC7D" w14:textId="77777777" w:rsidR="006F284A" w:rsidRPr="006F284A" w:rsidRDefault="006F284A" w:rsidP="006F284A">
      <w:pPr>
        <w:spacing w:after="0"/>
        <w:ind w:firstLine="0"/>
        <w:rPr>
          <w:rFonts w:eastAsia="MS Mincho"/>
          <w:b/>
          <w:sz w:val="22"/>
          <w:szCs w:val="22"/>
          <w:lang w:eastAsia="en-US"/>
        </w:rPr>
      </w:pPr>
    </w:p>
    <w:p w14:paraId="25089007" w14:textId="77777777" w:rsidR="00F60849" w:rsidRPr="00C7532B" w:rsidRDefault="00F60849" w:rsidP="00F6084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Pr>
          <w:sz w:val="22"/>
          <w:szCs w:val="22"/>
        </w:rPr>
        <w:t>20</w:t>
      </w:r>
      <w:r w:rsidRPr="00C7532B">
        <w:rPr>
          <w:sz w:val="22"/>
          <w:szCs w:val="22"/>
        </w:rPr>
        <w:t xml:space="preserve"> </w:t>
      </w:r>
      <w:r>
        <w:rPr>
          <w:sz w:val="22"/>
          <w:szCs w:val="22"/>
        </w:rPr>
        <w:t>Информационной карты</w:t>
      </w:r>
      <w:r w:rsidRPr="00C7532B">
        <w:rPr>
          <w:sz w:val="22"/>
          <w:szCs w:val="22"/>
        </w:rPr>
        <w:t xml:space="preserve"> закупки</w:t>
      </w:r>
      <w:r w:rsidRPr="00C7532B">
        <w:rPr>
          <w:bCs/>
          <w:sz w:val="22"/>
          <w:szCs w:val="22"/>
        </w:rPr>
        <w:t>.</w:t>
      </w:r>
    </w:p>
    <w:p w14:paraId="04E84989" w14:textId="77777777" w:rsidR="006F284A" w:rsidRPr="006F284A" w:rsidRDefault="006F284A" w:rsidP="006F284A">
      <w:pPr>
        <w:spacing w:after="0"/>
        <w:ind w:firstLine="0"/>
        <w:rPr>
          <w:rFonts w:eastAsia="MS Mincho"/>
          <w:b/>
          <w:sz w:val="22"/>
          <w:szCs w:val="22"/>
          <w:lang w:eastAsia="en-US"/>
        </w:rPr>
      </w:pPr>
    </w:p>
    <w:p w14:paraId="5E59C33E" w14:textId="77777777" w:rsidR="006F284A" w:rsidRPr="006F284A" w:rsidRDefault="006F284A" w:rsidP="006F284A">
      <w:pPr>
        <w:spacing w:after="0"/>
        <w:ind w:firstLine="709"/>
        <w:rPr>
          <w:rFonts w:eastAsia="MS Mincho"/>
          <w:sz w:val="22"/>
          <w:szCs w:val="22"/>
          <w:lang w:eastAsia="en-US"/>
        </w:rPr>
      </w:pPr>
    </w:p>
    <w:p w14:paraId="34A3FD63" w14:textId="77777777" w:rsidR="006F284A" w:rsidRPr="006F284A" w:rsidRDefault="006F284A" w:rsidP="006F284A">
      <w:pPr>
        <w:spacing w:after="0"/>
        <w:ind w:firstLine="709"/>
        <w:rPr>
          <w:rFonts w:eastAsia="MS Mincho"/>
          <w:sz w:val="22"/>
          <w:szCs w:val="22"/>
          <w:lang w:eastAsia="en-US"/>
        </w:rPr>
      </w:pPr>
    </w:p>
    <w:p w14:paraId="03C4FBBF"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36FA92F2"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45E42F78"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5DFDFB77"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5C7541E4" w14:textId="77777777" w:rsidR="006F284A" w:rsidRDefault="006F284A" w:rsidP="006F284A">
      <w:pPr>
        <w:spacing w:after="0"/>
        <w:ind w:firstLine="0"/>
        <w:jc w:val="right"/>
        <w:rPr>
          <w:sz w:val="22"/>
          <w:szCs w:val="22"/>
        </w:rPr>
      </w:pPr>
    </w:p>
    <w:p w14:paraId="692CE959" w14:textId="77777777" w:rsidR="00897477" w:rsidRDefault="00897477" w:rsidP="006F284A">
      <w:pPr>
        <w:spacing w:after="0"/>
        <w:ind w:firstLine="0"/>
        <w:jc w:val="right"/>
        <w:rPr>
          <w:sz w:val="22"/>
          <w:szCs w:val="22"/>
        </w:rPr>
      </w:pPr>
    </w:p>
    <w:p w14:paraId="7B00DDDC" w14:textId="77777777" w:rsidR="00897477" w:rsidRDefault="00897477" w:rsidP="006F284A">
      <w:pPr>
        <w:spacing w:after="0"/>
        <w:ind w:firstLine="0"/>
        <w:jc w:val="right"/>
        <w:rPr>
          <w:sz w:val="22"/>
          <w:szCs w:val="22"/>
        </w:rPr>
      </w:pPr>
    </w:p>
    <w:p w14:paraId="6B4C3BA7" w14:textId="77777777" w:rsidR="00897477" w:rsidRDefault="00897477" w:rsidP="006F284A">
      <w:pPr>
        <w:spacing w:after="0"/>
        <w:ind w:firstLine="0"/>
        <w:jc w:val="right"/>
        <w:rPr>
          <w:sz w:val="22"/>
          <w:szCs w:val="22"/>
        </w:rPr>
      </w:pPr>
    </w:p>
    <w:p w14:paraId="669963BC" w14:textId="77777777" w:rsidR="00897477" w:rsidRDefault="00897477" w:rsidP="006F284A">
      <w:pPr>
        <w:spacing w:after="0"/>
        <w:ind w:firstLine="0"/>
        <w:jc w:val="right"/>
        <w:rPr>
          <w:sz w:val="22"/>
          <w:szCs w:val="22"/>
        </w:rPr>
      </w:pPr>
    </w:p>
    <w:p w14:paraId="25941D0F" w14:textId="77777777" w:rsidR="00897477" w:rsidRDefault="00897477" w:rsidP="006F284A">
      <w:pPr>
        <w:spacing w:after="0"/>
        <w:ind w:firstLine="0"/>
        <w:jc w:val="right"/>
        <w:rPr>
          <w:sz w:val="22"/>
          <w:szCs w:val="22"/>
        </w:rPr>
      </w:pPr>
    </w:p>
    <w:p w14:paraId="3E2B824B" w14:textId="77777777" w:rsidR="00897477" w:rsidRDefault="00897477" w:rsidP="006F284A">
      <w:pPr>
        <w:spacing w:after="0"/>
        <w:ind w:firstLine="0"/>
        <w:jc w:val="right"/>
        <w:rPr>
          <w:sz w:val="22"/>
          <w:szCs w:val="22"/>
        </w:rPr>
      </w:pPr>
    </w:p>
    <w:p w14:paraId="263259C7" w14:textId="77777777" w:rsidR="00897477" w:rsidRDefault="00897477" w:rsidP="006F284A">
      <w:pPr>
        <w:spacing w:after="0"/>
        <w:ind w:firstLine="0"/>
        <w:jc w:val="right"/>
        <w:rPr>
          <w:sz w:val="22"/>
          <w:szCs w:val="22"/>
        </w:rPr>
      </w:pPr>
    </w:p>
    <w:p w14:paraId="74AAFBA9" w14:textId="77777777" w:rsidR="00897477" w:rsidRDefault="00897477" w:rsidP="006F284A">
      <w:pPr>
        <w:spacing w:after="0"/>
        <w:ind w:firstLine="0"/>
        <w:jc w:val="right"/>
        <w:rPr>
          <w:sz w:val="22"/>
          <w:szCs w:val="22"/>
        </w:rPr>
      </w:pPr>
    </w:p>
    <w:p w14:paraId="5E857076" w14:textId="77777777" w:rsidR="00897477" w:rsidRDefault="00897477" w:rsidP="006F284A">
      <w:pPr>
        <w:spacing w:after="0"/>
        <w:ind w:firstLine="0"/>
        <w:jc w:val="right"/>
        <w:rPr>
          <w:sz w:val="22"/>
          <w:szCs w:val="22"/>
        </w:rPr>
      </w:pPr>
    </w:p>
    <w:p w14:paraId="403858A0" w14:textId="77777777" w:rsidR="00897477" w:rsidRDefault="00897477" w:rsidP="006F284A">
      <w:pPr>
        <w:spacing w:after="0"/>
        <w:ind w:firstLine="0"/>
        <w:jc w:val="right"/>
        <w:rPr>
          <w:sz w:val="22"/>
          <w:szCs w:val="22"/>
        </w:rPr>
      </w:pPr>
    </w:p>
    <w:p w14:paraId="4CACD255" w14:textId="77777777" w:rsidR="00897477" w:rsidRDefault="00897477" w:rsidP="006F284A">
      <w:pPr>
        <w:spacing w:after="0"/>
        <w:ind w:firstLine="0"/>
        <w:jc w:val="right"/>
        <w:rPr>
          <w:sz w:val="22"/>
          <w:szCs w:val="22"/>
        </w:rPr>
      </w:pPr>
    </w:p>
    <w:p w14:paraId="1D0DE969" w14:textId="77777777" w:rsidR="00897477" w:rsidRDefault="00897477" w:rsidP="006F284A">
      <w:pPr>
        <w:spacing w:after="0"/>
        <w:ind w:firstLine="0"/>
        <w:jc w:val="right"/>
        <w:rPr>
          <w:sz w:val="22"/>
          <w:szCs w:val="22"/>
        </w:rPr>
      </w:pPr>
    </w:p>
    <w:p w14:paraId="39C03584" w14:textId="77777777" w:rsidR="00897477" w:rsidRDefault="00897477" w:rsidP="006F284A">
      <w:pPr>
        <w:spacing w:after="0"/>
        <w:ind w:firstLine="0"/>
        <w:jc w:val="right"/>
        <w:rPr>
          <w:sz w:val="22"/>
          <w:szCs w:val="22"/>
        </w:rPr>
      </w:pPr>
    </w:p>
    <w:p w14:paraId="1DD1D0A9" w14:textId="77777777" w:rsidR="00897477" w:rsidRDefault="00897477" w:rsidP="006F284A">
      <w:pPr>
        <w:spacing w:after="0"/>
        <w:ind w:firstLine="0"/>
        <w:jc w:val="right"/>
        <w:rPr>
          <w:sz w:val="22"/>
          <w:szCs w:val="22"/>
        </w:rPr>
      </w:pPr>
    </w:p>
    <w:p w14:paraId="153EB6B8" w14:textId="77777777" w:rsidR="00897477" w:rsidRDefault="00897477" w:rsidP="006F284A">
      <w:pPr>
        <w:spacing w:after="0"/>
        <w:ind w:firstLine="0"/>
        <w:jc w:val="right"/>
        <w:rPr>
          <w:sz w:val="22"/>
          <w:szCs w:val="22"/>
        </w:rPr>
      </w:pPr>
    </w:p>
    <w:p w14:paraId="21F463B9" w14:textId="77777777" w:rsidR="00897477" w:rsidRDefault="00897477" w:rsidP="006F284A">
      <w:pPr>
        <w:spacing w:after="0"/>
        <w:ind w:firstLine="0"/>
        <w:jc w:val="right"/>
        <w:rPr>
          <w:sz w:val="22"/>
          <w:szCs w:val="22"/>
        </w:rPr>
      </w:pPr>
    </w:p>
    <w:p w14:paraId="37A2707F" w14:textId="77777777" w:rsidR="00897477" w:rsidRDefault="00897477" w:rsidP="006F284A">
      <w:pPr>
        <w:spacing w:after="0"/>
        <w:ind w:firstLine="0"/>
        <w:jc w:val="right"/>
        <w:rPr>
          <w:sz w:val="22"/>
          <w:szCs w:val="22"/>
        </w:rPr>
      </w:pPr>
    </w:p>
    <w:p w14:paraId="6DC28C21" w14:textId="77777777" w:rsidR="00897477" w:rsidRDefault="00897477" w:rsidP="006F284A">
      <w:pPr>
        <w:spacing w:after="0"/>
        <w:ind w:firstLine="0"/>
        <w:jc w:val="right"/>
        <w:rPr>
          <w:sz w:val="22"/>
          <w:szCs w:val="22"/>
        </w:rPr>
      </w:pPr>
    </w:p>
    <w:p w14:paraId="5B86BF94" w14:textId="77777777" w:rsidR="00897477" w:rsidRDefault="00897477" w:rsidP="006F284A">
      <w:pPr>
        <w:spacing w:after="0"/>
        <w:ind w:firstLine="0"/>
        <w:jc w:val="right"/>
        <w:rPr>
          <w:sz w:val="22"/>
          <w:szCs w:val="22"/>
        </w:rPr>
      </w:pPr>
    </w:p>
    <w:p w14:paraId="5B7078B1" w14:textId="77777777" w:rsidR="00897477" w:rsidRDefault="00897477" w:rsidP="006F284A">
      <w:pPr>
        <w:spacing w:after="0"/>
        <w:ind w:firstLine="0"/>
        <w:jc w:val="right"/>
        <w:rPr>
          <w:sz w:val="22"/>
          <w:szCs w:val="22"/>
        </w:rPr>
      </w:pPr>
    </w:p>
    <w:p w14:paraId="04D2F5AC" w14:textId="77777777" w:rsidR="00897477" w:rsidRDefault="00897477" w:rsidP="006F284A">
      <w:pPr>
        <w:spacing w:after="0"/>
        <w:ind w:firstLine="0"/>
        <w:jc w:val="right"/>
        <w:rPr>
          <w:sz w:val="22"/>
          <w:szCs w:val="22"/>
        </w:rPr>
      </w:pPr>
    </w:p>
    <w:p w14:paraId="2C277305" w14:textId="77777777" w:rsidR="00897477" w:rsidRDefault="00897477" w:rsidP="006F284A">
      <w:pPr>
        <w:spacing w:after="0"/>
        <w:ind w:firstLine="0"/>
        <w:jc w:val="right"/>
        <w:rPr>
          <w:sz w:val="22"/>
          <w:szCs w:val="22"/>
        </w:rPr>
      </w:pPr>
    </w:p>
    <w:p w14:paraId="00744EC0" w14:textId="77777777" w:rsidR="00897477" w:rsidRDefault="00897477" w:rsidP="006F284A">
      <w:pPr>
        <w:spacing w:after="0"/>
        <w:ind w:firstLine="0"/>
        <w:jc w:val="right"/>
        <w:rPr>
          <w:sz w:val="22"/>
          <w:szCs w:val="22"/>
        </w:rPr>
      </w:pPr>
    </w:p>
    <w:p w14:paraId="3A2F89EC" w14:textId="77777777" w:rsidR="00897477" w:rsidRPr="006F284A" w:rsidRDefault="00897477" w:rsidP="006F284A">
      <w:pPr>
        <w:spacing w:after="0"/>
        <w:ind w:firstLine="0"/>
        <w:jc w:val="right"/>
        <w:rPr>
          <w:rFonts w:eastAsia="MS Mincho"/>
          <w:b/>
          <w:bCs/>
          <w:sz w:val="22"/>
          <w:szCs w:val="22"/>
          <w:lang w:eastAsia="en-US"/>
        </w:rPr>
      </w:pPr>
    </w:p>
    <w:p w14:paraId="441CBBF5" w14:textId="77777777" w:rsidR="006F284A" w:rsidRPr="006F284A" w:rsidRDefault="006F284A" w:rsidP="006F284A">
      <w:pPr>
        <w:spacing w:after="0"/>
        <w:ind w:firstLine="0"/>
        <w:rPr>
          <w:rFonts w:eastAsia="MS Mincho"/>
          <w:sz w:val="22"/>
          <w:szCs w:val="22"/>
          <w:lang w:eastAsia="en-US"/>
        </w:rPr>
      </w:pPr>
    </w:p>
    <w:p w14:paraId="10348113" w14:textId="77777777" w:rsidR="006F284A" w:rsidRDefault="006F284A" w:rsidP="00E466B3">
      <w:pPr>
        <w:spacing w:after="0"/>
        <w:ind w:left="-142" w:firstLine="0"/>
        <w:jc w:val="center"/>
        <w:rPr>
          <w:b/>
          <w:bCs/>
          <w:color w:val="FF0000"/>
          <w:sz w:val="22"/>
          <w:szCs w:val="22"/>
        </w:rPr>
      </w:pPr>
    </w:p>
    <w:p w14:paraId="207AF01A" w14:textId="77777777" w:rsidR="00594054" w:rsidRDefault="00594054" w:rsidP="00E466B3">
      <w:pPr>
        <w:spacing w:after="0"/>
        <w:ind w:left="-142" w:firstLine="0"/>
        <w:jc w:val="center"/>
        <w:rPr>
          <w:b/>
          <w:bCs/>
          <w:color w:val="FF0000"/>
          <w:sz w:val="22"/>
          <w:szCs w:val="22"/>
        </w:rPr>
      </w:pPr>
    </w:p>
    <w:p w14:paraId="2759D044" w14:textId="77777777" w:rsidR="00594054" w:rsidRDefault="00594054" w:rsidP="00E466B3">
      <w:pPr>
        <w:spacing w:after="0"/>
        <w:ind w:left="-142" w:firstLine="0"/>
        <w:jc w:val="center"/>
        <w:rPr>
          <w:b/>
          <w:bCs/>
          <w:color w:val="FF0000"/>
          <w:sz w:val="22"/>
          <w:szCs w:val="22"/>
        </w:rPr>
      </w:pPr>
    </w:p>
    <w:p w14:paraId="3B978ABC" w14:textId="77777777" w:rsidR="00594054" w:rsidRDefault="00594054" w:rsidP="00E466B3">
      <w:pPr>
        <w:spacing w:after="0"/>
        <w:ind w:left="-142" w:firstLine="0"/>
        <w:jc w:val="center"/>
        <w:rPr>
          <w:b/>
          <w:bCs/>
          <w:color w:val="FF0000"/>
          <w:sz w:val="22"/>
          <w:szCs w:val="22"/>
        </w:rPr>
      </w:pPr>
    </w:p>
    <w:p w14:paraId="3FB21375" w14:textId="77777777" w:rsidR="00594054" w:rsidRDefault="00594054" w:rsidP="00E466B3">
      <w:pPr>
        <w:spacing w:after="0"/>
        <w:ind w:left="-142" w:firstLine="0"/>
        <w:jc w:val="center"/>
        <w:rPr>
          <w:b/>
          <w:bCs/>
          <w:color w:val="FF0000"/>
          <w:sz w:val="22"/>
          <w:szCs w:val="22"/>
        </w:rPr>
      </w:pPr>
    </w:p>
    <w:p w14:paraId="2DA13C15" w14:textId="77777777" w:rsidR="00594054" w:rsidRDefault="00594054" w:rsidP="00E466B3">
      <w:pPr>
        <w:spacing w:after="0"/>
        <w:ind w:left="-142" w:firstLine="0"/>
        <w:jc w:val="center"/>
        <w:rPr>
          <w:b/>
          <w:bCs/>
          <w:color w:val="FF0000"/>
          <w:sz w:val="22"/>
          <w:szCs w:val="22"/>
        </w:rPr>
      </w:pPr>
    </w:p>
    <w:p w14:paraId="49485DFD" w14:textId="77777777" w:rsidR="006F284A" w:rsidRPr="00C7532B" w:rsidRDefault="006F284A" w:rsidP="00E466B3">
      <w:pPr>
        <w:spacing w:after="0"/>
        <w:ind w:left="-142" w:firstLine="0"/>
        <w:jc w:val="center"/>
        <w:rPr>
          <w:b/>
          <w:bCs/>
          <w:color w:val="FF0000"/>
          <w:sz w:val="22"/>
          <w:szCs w:val="22"/>
        </w:rPr>
      </w:pPr>
    </w:p>
    <w:p w14:paraId="348869CC" w14:textId="77777777" w:rsidR="00E466B3" w:rsidRPr="00C7532B" w:rsidRDefault="00E466B3" w:rsidP="00E466B3">
      <w:pPr>
        <w:spacing w:after="0"/>
        <w:jc w:val="center"/>
        <w:rPr>
          <w:b/>
          <w:bCs/>
          <w:sz w:val="22"/>
          <w:szCs w:val="22"/>
        </w:rPr>
      </w:pPr>
    </w:p>
    <w:p w14:paraId="704F92E5" w14:textId="77777777" w:rsidR="00E466B3" w:rsidRPr="00C7532B" w:rsidRDefault="00E466B3" w:rsidP="00E466B3">
      <w:pPr>
        <w:ind w:left="1418" w:right="-57" w:hanging="1418"/>
        <w:rPr>
          <w:bCs/>
          <w:color w:val="000000"/>
          <w:sz w:val="22"/>
          <w:szCs w:val="22"/>
        </w:rPr>
      </w:pPr>
    </w:p>
    <w:p w14:paraId="59C483D3" w14:textId="2EF2A681" w:rsidR="00E466B3" w:rsidRPr="00C7532B" w:rsidRDefault="002216ED" w:rsidP="002216ED">
      <w:pPr>
        <w:ind w:left="1418" w:right="-57" w:hanging="1418"/>
        <w:rPr>
          <w:color w:val="FF0000"/>
          <w:sz w:val="22"/>
          <w:szCs w:val="22"/>
        </w:rPr>
      </w:pPr>
      <w:r w:rsidRPr="00C7532B">
        <w:rPr>
          <w:sz w:val="22"/>
          <w:szCs w:val="22"/>
        </w:rPr>
        <w:t xml:space="preserve">  </w:t>
      </w:r>
    </w:p>
    <w:p w14:paraId="63020D9E" w14:textId="77777777" w:rsidR="00E466B3" w:rsidRPr="00C7532B" w:rsidRDefault="00E466B3" w:rsidP="00E466B3">
      <w:pPr>
        <w:tabs>
          <w:tab w:val="left" w:pos="0"/>
          <w:tab w:val="left" w:pos="851"/>
        </w:tabs>
        <w:spacing w:before="20" w:after="0"/>
        <w:ind w:firstLine="851"/>
        <w:rPr>
          <w:color w:val="FF0000"/>
          <w:sz w:val="22"/>
          <w:szCs w:val="22"/>
          <w:highlight w:val="red"/>
        </w:rPr>
      </w:pPr>
    </w:p>
    <w:p w14:paraId="6964F2C6" w14:textId="6A29B4EC" w:rsidR="002E26D1" w:rsidRPr="00C7532B"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C7532B" w:rsidRDefault="002E26D1" w:rsidP="002E26D1">
      <w:pPr>
        <w:rPr>
          <w:sz w:val="22"/>
          <w:szCs w:val="22"/>
        </w:rPr>
      </w:pPr>
    </w:p>
    <w:p w14:paraId="219C63D5" w14:textId="77777777" w:rsidR="002E26D1" w:rsidRPr="00C7532B" w:rsidRDefault="002E26D1" w:rsidP="002E26D1">
      <w:pPr>
        <w:jc w:val="right"/>
        <w:rPr>
          <w:b/>
          <w:sz w:val="22"/>
          <w:szCs w:val="22"/>
        </w:rPr>
      </w:pPr>
      <w:r w:rsidRPr="00C7532B">
        <w:rPr>
          <w:b/>
          <w:sz w:val="22"/>
          <w:szCs w:val="22"/>
        </w:rPr>
        <w:t>На бланке участника закупки</w:t>
      </w:r>
    </w:p>
    <w:p w14:paraId="07AE9915" w14:textId="77777777" w:rsidR="002E26D1" w:rsidRPr="00C7532B" w:rsidRDefault="002E26D1" w:rsidP="00897477">
      <w:pPr>
        <w:ind w:firstLine="0"/>
        <w:rPr>
          <w:sz w:val="22"/>
          <w:szCs w:val="22"/>
        </w:rPr>
      </w:pPr>
      <w:r w:rsidRPr="00C7532B">
        <w:rPr>
          <w:sz w:val="22"/>
          <w:szCs w:val="22"/>
        </w:rPr>
        <w:t>Дата, исх. номер</w:t>
      </w:r>
    </w:p>
    <w:p w14:paraId="50335EAB" w14:textId="1BA210CC" w:rsidR="002E26D1" w:rsidRPr="00C7532B" w:rsidRDefault="002E26D1" w:rsidP="00897477">
      <w:pPr>
        <w:spacing w:after="0"/>
        <w:ind w:left="5670" w:firstLine="0"/>
        <w:jc w:val="right"/>
        <w:rPr>
          <w:sz w:val="22"/>
          <w:szCs w:val="22"/>
        </w:rPr>
      </w:pPr>
      <w:r w:rsidRPr="00C7532B">
        <w:rPr>
          <w:sz w:val="22"/>
          <w:szCs w:val="22"/>
        </w:rPr>
        <w:t xml:space="preserve">В Единую комиссию </w:t>
      </w:r>
    </w:p>
    <w:p w14:paraId="6923C0A3" w14:textId="77777777" w:rsidR="00E20F48" w:rsidRPr="00C7532B" w:rsidRDefault="00E20F48" w:rsidP="00897477">
      <w:pPr>
        <w:spacing w:after="0"/>
        <w:ind w:left="5670" w:firstLine="0"/>
        <w:jc w:val="right"/>
        <w:rPr>
          <w:sz w:val="22"/>
          <w:szCs w:val="22"/>
        </w:rPr>
      </w:pPr>
      <w:r w:rsidRPr="00C7532B">
        <w:rPr>
          <w:sz w:val="22"/>
          <w:szCs w:val="22"/>
        </w:rPr>
        <w:t>ФКП «Аэропорты Чукотки»</w:t>
      </w:r>
    </w:p>
    <w:p w14:paraId="720BF05B" w14:textId="77777777" w:rsidR="002E26D1" w:rsidRPr="00C7532B" w:rsidRDefault="002E26D1" w:rsidP="002E26D1">
      <w:pPr>
        <w:rPr>
          <w:sz w:val="22"/>
          <w:szCs w:val="22"/>
        </w:rPr>
      </w:pPr>
    </w:p>
    <w:p w14:paraId="64BA4D7E" w14:textId="77777777" w:rsidR="006F284A" w:rsidRPr="006F284A" w:rsidRDefault="006F284A" w:rsidP="006F284A">
      <w:pPr>
        <w:keepNext/>
        <w:ind w:firstLine="0"/>
        <w:jc w:val="center"/>
        <w:outlineLvl w:val="1"/>
        <w:rPr>
          <w:rFonts w:eastAsia="MS Mincho"/>
          <w:iCs/>
          <w:spacing w:val="20"/>
          <w:sz w:val="22"/>
          <w:szCs w:val="22"/>
          <w:lang w:eastAsia="en-US"/>
        </w:rPr>
      </w:pPr>
      <w:bookmarkStart w:id="74" w:name="_Ref166330580"/>
      <w:bookmarkStart w:id="75" w:name="_Toc167251518"/>
      <w:bookmarkStart w:id="76" w:name="_Toc180912177"/>
      <w:bookmarkStart w:id="77" w:name="_Toc253767392"/>
      <w:r w:rsidRPr="006F284A">
        <w:rPr>
          <w:rFonts w:eastAsia="MS Mincho"/>
          <w:iCs/>
          <w:spacing w:val="20"/>
          <w:sz w:val="22"/>
          <w:szCs w:val="22"/>
          <w:lang w:eastAsia="en-US"/>
        </w:rPr>
        <w:t xml:space="preserve">ПРЕДЛОЖЕНИЕ О ЦЕНЕ </w:t>
      </w:r>
      <w:bookmarkEnd w:id="74"/>
      <w:bookmarkEnd w:id="75"/>
      <w:bookmarkEnd w:id="76"/>
      <w:bookmarkEnd w:id="77"/>
      <w:r w:rsidRPr="006F284A">
        <w:rPr>
          <w:rFonts w:eastAsia="MS Mincho"/>
          <w:iCs/>
          <w:spacing w:val="20"/>
          <w:sz w:val="22"/>
          <w:szCs w:val="22"/>
          <w:lang w:eastAsia="en-US"/>
        </w:rPr>
        <w:t>ДОГОВОРА</w:t>
      </w:r>
    </w:p>
    <w:p w14:paraId="5A3BBEA7" w14:textId="77777777" w:rsidR="006F284A" w:rsidRPr="006F284A" w:rsidRDefault="006F284A" w:rsidP="006F284A">
      <w:pPr>
        <w:keepNext/>
        <w:ind w:firstLine="0"/>
        <w:jc w:val="center"/>
        <w:outlineLvl w:val="1"/>
        <w:rPr>
          <w:rFonts w:eastAsia="MS Mincho"/>
          <w:b/>
          <w:iCs/>
          <w:spacing w:val="20"/>
          <w:sz w:val="22"/>
          <w:szCs w:val="22"/>
          <w:lang w:eastAsia="en-US"/>
        </w:rPr>
      </w:pPr>
      <w:r w:rsidRPr="006F284A">
        <w:rPr>
          <w:rFonts w:eastAsia="MS Mincho"/>
          <w:iCs/>
          <w:spacing w:val="20"/>
          <w:sz w:val="22"/>
          <w:szCs w:val="22"/>
          <w:lang w:eastAsia="en-US"/>
        </w:rPr>
        <w:t xml:space="preserve">И СРОКАХ </w:t>
      </w:r>
    </w:p>
    <w:p w14:paraId="410DEB61" w14:textId="77777777" w:rsidR="006F284A" w:rsidRPr="006F284A" w:rsidRDefault="006F284A" w:rsidP="006F284A">
      <w:pPr>
        <w:spacing w:after="0"/>
        <w:ind w:firstLine="709"/>
        <w:rPr>
          <w:rFonts w:eastAsia="MS Mincho"/>
          <w:b/>
          <w:sz w:val="22"/>
          <w:szCs w:val="22"/>
          <w:lang w:eastAsia="en-US"/>
        </w:rPr>
      </w:pPr>
      <w:r w:rsidRPr="006F284A">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6F284A" w14:paraId="1C311C13" w14:textId="77777777" w:rsidTr="00897477">
        <w:trPr>
          <w:cantSplit/>
        </w:trPr>
        <w:tc>
          <w:tcPr>
            <w:tcW w:w="878" w:type="dxa"/>
          </w:tcPr>
          <w:p w14:paraId="4E0BB27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w:t>
            </w:r>
          </w:p>
          <w:p w14:paraId="31CB65D7"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п/п</w:t>
            </w:r>
          </w:p>
        </w:tc>
        <w:tc>
          <w:tcPr>
            <w:tcW w:w="4395" w:type="dxa"/>
          </w:tcPr>
          <w:p w14:paraId="630EA951" w14:textId="1D8C6C24"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Наименование</w:t>
            </w:r>
          </w:p>
        </w:tc>
        <w:tc>
          <w:tcPr>
            <w:tcW w:w="1417" w:type="dxa"/>
          </w:tcPr>
          <w:p w14:paraId="44827BD1"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1346" w:type="dxa"/>
          </w:tcPr>
          <w:p w14:paraId="5CD4D046"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Сумма без учёта НДС</w:t>
            </w:r>
            <w:r w:rsidRPr="006F284A">
              <w:rPr>
                <w:rFonts w:eastAsia="MS Mincho"/>
                <w:sz w:val="22"/>
                <w:szCs w:val="22"/>
                <w:lang w:eastAsia="en-US"/>
              </w:rPr>
              <w:br/>
              <w:t>(руб.)</w:t>
            </w:r>
          </w:p>
        </w:tc>
        <w:tc>
          <w:tcPr>
            <w:tcW w:w="1914" w:type="dxa"/>
          </w:tcPr>
          <w:p w14:paraId="6B46F4FA"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Сумма с учетом НДС</w:t>
            </w:r>
            <w:r w:rsidRPr="006F284A">
              <w:rPr>
                <w:rFonts w:eastAsia="MS Mincho"/>
                <w:sz w:val="22"/>
                <w:szCs w:val="22"/>
                <w:lang w:eastAsia="en-US"/>
              </w:rPr>
              <w:br/>
              <w:t>(руб.)</w:t>
            </w:r>
          </w:p>
        </w:tc>
      </w:tr>
      <w:tr w:rsidR="006F284A" w:rsidRPr="006F284A" w14:paraId="603E73F9" w14:textId="77777777" w:rsidTr="00897477">
        <w:trPr>
          <w:cantSplit/>
          <w:trHeight w:val="301"/>
        </w:trPr>
        <w:tc>
          <w:tcPr>
            <w:tcW w:w="878" w:type="dxa"/>
            <w:vAlign w:val="center"/>
          </w:tcPr>
          <w:p w14:paraId="230EC51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1.</w:t>
            </w:r>
          </w:p>
        </w:tc>
        <w:tc>
          <w:tcPr>
            <w:tcW w:w="4395" w:type="dxa"/>
            <w:vAlign w:val="center"/>
          </w:tcPr>
          <w:p w14:paraId="6AA43F72" w14:textId="77777777" w:rsidR="006F284A" w:rsidRPr="006F284A"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6F284A"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6F284A"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6F284A" w:rsidRDefault="006F284A" w:rsidP="00897477">
            <w:pPr>
              <w:spacing w:after="0"/>
              <w:ind w:firstLine="0"/>
              <w:jc w:val="center"/>
              <w:rPr>
                <w:rFonts w:eastAsia="MS Mincho"/>
                <w:sz w:val="22"/>
                <w:szCs w:val="22"/>
                <w:lang w:eastAsia="en-US"/>
              </w:rPr>
            </w:pPr>
          </w:p>
        </w:tc>
      </w:tr>
      <w:tr w:rsidR="006F284A" w:rsidRPr="006F284A" w14:paraId="15CBDAA0" w14:textId="77777777" w:rsidTr="00897477">
        <w:trPr>
          <w:cantSplit/>
          <w:trHeight w:val="419"/>
        </w:trPr>
        <w:tc>
          <w:tcPr>
            <w:tcW w:w="878" w:type="dxa"/>
            <w:vAlign w:val="center"/>
          </w:tcPr>
          <w:p w14:paraId="56F4114A" w14:textId="77777777" w:rsidR="006F284A" w:rsidRPr="006F284A"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6F284A" w:rsidRDefault="006F284A" w:rsidP="00897477">
            <w:pPr>
              <w:spacing w:after="0"/>
              <w:ind w:firstLine="0"/>
              <w:rPr>
                <w:rFonts w:eastAsia="MS Mincho"/>
                <w:sz w:val="22"/>
                <w:szCs w:val="22"/>
                <w:lang w:eastAsia="en-US"/>
              </w:rPr>
            </w:pPr>
            <w:r w:rsidRPr="006F284A">
              <w:rPr>
                <w:rFonts w:eastAsia="MS Mincho"/>
                <w:sz w:val="22"/>
                <w:szCs w:val="22"/>
                <w:lang w:eastAsia="en-US"/>
              </w:rPr>
              <w:t>…</w:t>
            </w:r>
          </w:p>
        </w:tc>
        <w:tc>
          <w:tcPr>
            <w:tcW w:w="1417" w:type="dxa"/>
            <w:vAlign w:val="center"/>
          </w:tcPr>
          <w:p w14:paraId="0F6218AB" w14:textId="77777777" w:rsidR="006F284A" w:rsidRPr="006F284A"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6F284A"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6F284A" w:rsidRDefault="006F284A" w:rsidP="00897477">
            <w:pPr>
              <w:spacing w:after="0"/>
              <w:ind w:firstLine="0"/>
              <w:rPr>
                <w:rFonts w:eastAsia="MS Mincho"/>
                <w:sz w:val="22"/>
                <w:szCs w:val="22"/>
                <w:lang w:eastAsia="en-US"/>
              </w:rPr>
            </w:pPr>
          </w:p>
        </w:tc>
      </w:tr>
      <w:tr w:rsidR="006F284A" w:rsidRPr="006F284A" w14:paraId="1081DCA2" w14:textId="77777777" w:rsidTr="00897477">
        <w:trPr>
          <w:cantSplit/>
          <w:trHeight w:val="520"/>
        </w:trPr>
        <w:tc>
          <w:tcPr>
            <w:tcW w:w="6690" w:type="dxa"/>
            <w:gridSpan w:val="3"/>
            <w:vAlign w:val="center"/>
          </w:tcPr>
          <w:p w14:paraId="488EDACE" w14:textId="77777777" w:rsidR="006F284A" w:rsidRPr="006F284A" w:rsidRDefault="006F284A" w:rsidP="00897477">
            <w:pPr>
              <w:spacing w:after="0"/>
              <w:ind w:firstLine="0"/>
              <w:jc w:val="center"/>
              <w:rPr>
                <w:rFonts w:eastAsia="MS Mincho"/>
                <w:b/>
                <w:sz w:val="22"/>
                <w:szCs w:val="22"/>
                <w:lang w:eastAsia="en-US"/>
              </w:rPr>
            </w:pPr>
            <w:r w:rsidRPr="006F284A">
              <w:rPr>
                <w:rFonts w:eastAsia="MS Mincho"/>
                <w:b/>
                <w:sz w:val="22"/>
                <w:szCs w:val="22"/>
                <w:lang w:eastAsia="en-US"/>
              </w:rPr>
              <w:t>ИТОГО:</w:t>
            </w:r>
          </w:p>
        </w:tc>
        <w:tc>
          <w:tcPr>
            <w:tcW w:w="1346" w:type="dxa"/>
            <w:vAlign w:val="center"/>
          </w:tcPr>
          <w:p w14:paraId="2B6CF0E5" w14:textId="77777777" w:rsidR="006F284A" w:rsidRPr="006F284A"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6F284A" w:rsidRDefault="006F284A" w:rsidP="00897477">
            <w:pPr>
              <w:spacing w:after="0"/>
              <w:ind w:firstLine="0"/>
              <w:jc w:val="center"/>
              <w:rPr>
                <w:rFonts w:eastAsia="MS Mincho"/>
                <w:b/>
                <w:sz w:val="22"/>
                <w:szCs w:val="22"/>
                <w:lang w:eastAsia="en-US"/>
              </w:rPr>
            </w:pPr>
          </w:p>
        </w:tc>
      </w:tr>
    </w:tbl>
    <w:p w14:paraId="60F9F9CF" w14:textId="77777777" w:rsidR="006F284A" w:rsidRPr="006F284A" w:rsidRDefault="006F284A" w:rsidP="006F284A">
      <w:pPr>
        <w:spacing w:after="0"/>
        <w:ind w:firstLine="709"/>
        <w:rPr>
          <w:rFonts w:eastAsia="MS Mincho"/>
          <w:bCs/>
          <w:sz w:val="22"/>
          <w:szCs w:val="22"/>
          <w:lang w:eastAsia="en-US"/>
        </w:rPr>
      </w:pPr>
    </w:p>
    <w:p w14:paraId="70F1548F" w14:textId="77777777" w:rsidR="006F284A" w:rsidRPr="006F284A" w:rsidRDefault="006F284A" w:rsidP="006F284A">
      <w:pPr>
        <w:spacing w:after="0"/>
        <w:rPr>
          <w:rFonts w:eastAsia="MS Mincho"/>
          <w:snapToGrid w:val="0"/>
          <w:sz w:val="22"/>
          <w:szCs w:val="22"/>
          <w:lang w:eastAsia="en-US"/>
        </w:rPr>
      </w:pPr>
      <w:r w:rsidRPr="006F284A">
        <w:rPr>
          <w:rFonts w:eastAsia="MS Mincho"/>
          <w:bCs/>
          <w:sz w:val="22"/>
          <w:szCs w:val="22"/>
          <w:lang w:eastAsia="en-US"/>
        </w:rPr>
        <w:t>*</w:t>
      </w:r>
      <w:r w:rsidRPr="006F284A">
        <w:rPr>
          <w:rFonts w:eastAsia="MS Mincho"/>
          <w:snapToGrid w:val="0"/>
          <w:sz w:val="22"/>
          <w:szCs w:val="22"/>
          <w:lang w:eastAsia="en-US"/>
        </w:rPr>
        <w:t xml:space="preserve"> </w:t>
      </w:r>
      <w:r w:rsidRPr="006F284A">
        <w:rPr>
          <w:sz w:val="22"/>
          <w:szCs w:val="22"/>
          <w:lang w:eastAsia="ar-SA"/>
        </w:rPr>
        <w:t xml:space="preserve">Цена Договора включает в себя все затраты, издержки, </w:t>
      </w:r>
      <w:r w:rsidRPr="006F284A">
        <w:rPr>
          <w:bCs/>
          <w:sz w:val="22"/>
          <w:szCs w:val="22"/>
          <w:lang w:eastAsia="ar-SA"/>
        </w:rPr>
        <w:t xml:space="preserve">необходимые для оказания услуги, </w:t>
      </w:r>
      <w:r w:rsidRPr="006F284A">
        <w:rPr>
          <w:sz w:val="22"/>
          <w:szCs w:val="22"/>
          <w:lang w:eastAsia="ar-SA"/>
        </w:rPr>
        <w:t>и иные расходы, в том числе сопутствующие, связанные с исполнением настоящего Договора</w:t>
      </w:r>
      <w:r w:rsidRPr="006F284A">
        <w:rPr>
          <w:rFonts w:eastAsia="MS Mincho"/>
          <w:snapToGrid w:val="0"/>
          <w:sz w:val="22"/>
          <w:szCs w:val="22"/>
          <w:lang w:eastAsia="en-US"/>
        </w:rPr>
        <w:t>.</w:t>
      </w:r>
    </w:p>
    <w:p w14:paraId="7545F465" w14:textId="2EE51ACC" w:rsidR="006F284A" w:rsidRPr="006F284A" w:rsidRDefault="00F60849" w:rsidP="006F284A">
      <w:pPr>
        <w:spacing w:after="0"/>
        <w:rPr>
          <w:rFonts w:eastAsia="MS Mincho"/>
          <w:bCs/>
          <w:sz w:val="22"/>
          <w:szCs w:val="22"/>
          <w:lang w:eastAsia="en-US"/>
        </w:rPr>
      </w:pPr>
      <w:r w:rsidRPr="00F60849">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Pr>
          <w:rFonts w:eastAsia="MS Mincho"/>
          <w:snapToGrid w:val="0"/>
          <w:sz w:val="22"/>
          <w:szCs w:val="22"/>
          <w:lang w:eastAsia="en-US"/>
        </w:rPr>
        <w:t>щий освобождение от уплаты НДС»</w:t>
      </w:r>
      <w:r>
        <w:rPr>
          <w:rFonts w:eastAsia="MS Mincho"/>
          <w:snapToGrid w:val="0"/>
          <w:sz w:val="22"/>
          <w:szCs w:val="22"/>
          <w:lang w:eastAsia="en-US"/>
        </w:rPr>
        <w:t>.</w:t>
      </w:r>
    </w:p>
    <w:p w14:paraId="17BDD00A" w14:textId="77777777" w:rsidR="006F284A" w:rsidRPr="006F284A" w:rsidRDefault="006F284A" w:rsidP="006F284A">
      <w:pPr>
        <w:spacing w:after="0"/>
        <w:ind w:firstLine="709"/>
        <w:rPr>
          <w:rFonts w:eastAsia="MS Mincho"/>
          <w:bCs/>
          <w:sz w:val="22"/>
          <w:szCs w:val="22"/>
          <w:lang w:eastAsia="en-US"/>
        </w:rPr>
      </w:pPr>
    </w:p>
    <w:p w14:paraId="67E2C129" w14:textId="77777777" w:rsidR="006F284A" w:rsidRPr="006F284A" w:rsidRDefault="006F284A" w:rsidP="006F284A">
      <w:pPr>
        <w:spacing w:after="0"/>
        <w:ind w:firstLine="709"/>
        <w:rPr>
          <w:rFonts w:eastAsia="MS Mincho"/>
          <w:bCs/>
          <w:sz w:val="22"/>
          <w:szCs w:val="22"/>
          <w:lang w:eastAsia="en-US"/>
        </w:rPr>
      </w:pPr>
      <w:r w:rsidRPr="006F284A">
        <w:rPr>
          <w:rFonts w:eastAsia="MS Mincho"/>
          <w:bCs/>
          <w:sz w:val="22"/>
          <w:szCs w:val="22"/>
          <w:lang w:eastAsia="en-US"/>
        </w:rPr>
        <w:t xml:space="preserve">ИТОГО цена </w:t>
      </w:r>
      <w:r w:rsidRPr="006F284A">
        <w:rPr>
          <w:rFonts w:eastAsia="MS Mincho"/>
          <w:sz w:val="22"/>
          <w:szCs w:val="22"/>
          <w:lang w:eastAsia="en-US"/>
        </w:rPr>
        <w:t>договора</w:t>
      </w:r>
      <w:r w:rsidRPr="006F284A">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6F284A" w:rsidRDefault="006F284A" w:rsidP="006F284A">
      <w:pPr>
        <w:spacing w:after="0"/>
        <w:ind w:firstLine="709"/>
        <w:rPr>
          <w:rFonts w:eastAsia="MS Mincho"/>
          <w:b/>
          <w:bCs/>
          <w:sz w:val="22"/>
          <w:szCs w:val="22"/>
          <w:lang w:eastAsia="en-US"/>
        </w:rPr>
      </w:pPr>
    </w:p>
    <w:p w14:paraId="3BA8A8B4" w14:textId="7180C0DA" w:rsidR="006F284A" w:rsidRPr="006F284A" w:rsidRDefault="006F284A" w:rsidP="006F284A">
      <w:pPr>
        <w:spacing w:after="0"/>
        <w:ind w:firstLine="709"/>
        <w:rPr>
          <w:rFonts w:eastAsia="MS Mincho"/>
          <w:b/>
          <w:bCs/>
          <w:sz w:val="22"/>
          <w:szCs w:val="22"/>
          <w:lang w:eastAsia="en-US"/>
        </w:rPr>
      </w:pPr>
      <w:r w:rsidRPr="006F284A">
        <w:rPr>
          <w:rFonts w:eastAsia="MS Mincho"/>
          <w:b/>
          <w:bCs/>
          <w:sz w:val="22"/>
          <w:szCs w:val="22"/>
          <w:lang w:eastAsia="en-US"/>
        </w:rPr>
        <w:t xml:space="preserve">СРОКИ </w:t>
      </w:r>
      <w:r w:rsidR="00BD548C">
        <w:rPr>
          <w:rFonts w:eastAsia="MS Mincho"/>
          <w:b/>
          <w:bCs/>
          <w:sz w:val="22"/>
          <w:szCs w:val="22"/>
          <w:lang w:eastAsia="en-US"/>
        </w:rPr>
        <w:t>ВЫПОЛНЕНИЯ РАБОТ</w:t>
      </w:r>
      <w:r w:rsidRPr="006F284A">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6F284A" w14:paraId="4DB479BF" w14:textId="77777777" w:rsidTr="00897477">
        <w:trPr>
          <w:cantSplit/>
        </w:trPr>
        <w:tc>
          <w:tcPr>
            <w:tcW w:w="1020" w:type="dxa"/>
          </w:tcPr>
          <w:p w14:paraId="505CC5E0"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w:t>
            </w:r>
          </w:p>
          <w:p w14:paraId="1220086E"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п/п</w:t>
            </w:r>
          </w:p>
        </w:tc>
        <w:tc>
          <w:tcPr>
            <w:tcW w:w="4394" w:type="dxa"/>
          </w:tcPr>
          <w:p w14:paraId="71F02692"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Наименование</w:t>
            </w:r>
          </w:p>
        </w:tc>
        <w:tc>
          <w:tcPr>
            <w:tcW w:w="1984" w:type="dxa"/>
          </w:tcPr>
          <w:p w14:paraId="25049B3D"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2552" w:type="dxa"/>
          </w:tcPr>
          <w:p w14:paraId="24ED4B69" w14:textId="77777777" w:rsidR="00897477"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 xml:space="preserve">Срок (период) </w:t>
            </w:r>
          </w:p>
          <w:p w14:paraId="3CC431BA" w14:textId="3E72D3A3"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(цифрами и прописью)</w:t>
            </w:r>
          </w:p>
        </w:tc>
      </w:tr>
      <w:tr w:rsidR="006F284A" w:rsidRPr="006F284A" w14:paraId="2F839E66" w14:textId="77777777" w:rsidTr="00897477">
        <w:trPr>
          <w:cantSplit/>
          <w:trHeight w:val="437"/>
        </w:trPr>
        <w:tc>
          <w:tcPr>
            <w:tcW w:w="1020" w:type="dxa"/>
            <w:vAlign w:val="center"/>
          </w:tcPr>
          <w:p w14:paraId="1FAF71AD"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1.</w:t>
            </w:r>
          </w:p>
        </w:tc>
        <w:tc>
          <w:tcPr>
            <w:tcW w:w="4394" w:type="dxa"/>
            <w:vAlign w:val="center"/>
          </w:tcPr>
          <w:p w14:paraId="6ADFF162" w14:textId="77777777" w:rsidR="006F284A" w:rsidRPr="006F284A"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6F284A"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6F284A" w:rsidRDefault="006F284A" w:rsidP="00897477">
            <w:pPr>
              <w:spacing w:after="0"/>
              <w:ind w:firstLine="0"/>
              <w:jc w:val="center"/>
              <w:rPr>
                <w:rFonts w:eastAsia="MS Mincho"/>
                <w:sz w:val="22"/>
                <w:szCs w:val="22"/>
                <w:lang w:eastAsia="en-US"/>
              </w:rPr>
            </w:pPr>
          </w:p>
        </w:tc>
      </w:tr>
      <w:tr w:rsidR="006F284A" w:rsidRPr="006F284A" w14:paraId="54E56CC7" w14:textId="77777777" w:rsidTr="00897477">
        <w:trPr>
          <w:cantSplit/>
          <w:trHeight w:val="401"/>
        </w:trPr>
        <w:tc>
          <w:tcPr>
            <w:tcW w:w="1020" w:type="dxa"/>
            <w:vAlign w:val="center"/>
          </w:tcPr>
          <w:p w14:paraId="67607303" w14:textId="77777777" w:rsidR="006F284A" w:rsidRPr="006F284A" w:rsidRDefault="006F284A" w:rsidP="00897477">
            <w:pPr>
              <w:spacing w:after="0"/>
              <w:ind w:firstLine="0"/>
              <w:jc w:val="center"/>
              <w:rPr>
                <w:rFonts w:eastAsia="MS Mincho"/>
                <w:sz w:val="22"/>
                <w:szCs w:val="22"/>
                <w:lang w:eastAsia="en-US"/>
              </w:rPr>
            </w:pPr>
            <w:r w:rsidRPr="006F284A">
              <w:rPr>
                <w:rFonts w:eastAsia="MS Mincho"/>
                <w:sz w:val="22"/>
                <w:szCs w:val="22"/>
                <w:lang w:eastAsia="en-US"/>
              </w:rPr>
              <w:t>2.</w:t>
            </w:r>
          </w:p>
        </w:tc>
        <w:tc>
          <w:tcPr>
            <w:tcW w:w="4394" w:type="dxa"/>
            <w:vAlign w:val="center"/>
          </w:tcPr>
          <w:p w14:paraId="7A2930A0" w14:textId="77777777" w:rsidR="006F284A" w:rsidRPr="006F284A"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6F284A"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6F284A" w:rsidRDefault="006F284A" w:rsidP="00897477">
            <w:pPr>
              <w:spacing w:after="0"/>
              <w:ind w:firstLine="0"/>
              <w:jc w:val="center"/>
              <w:rPr>
                <w:rFonts w:eastAsia="MS Mincho"/>
                <w:sz w:val="22"/>
                <w:szCs w:val="22"/>
                <w:lang w:eastAsia="en-US"/>
              </w:rPr>
            </w:pPr>
          </w:p>
        </w:tc>
      </w:tr>
    </w:tbl>
    <w:p w14:paraId="008AF639" w14:textId="77777777" w:rsidR="006F284A" w:rsidRPr="006F284A" w:rsidRDefault="006F284A" w:rsidP="006F284A">
      <w:pPr>
        <w:spacing w:after="0"/>
        <w:ind w:firstLine="709"/>
        <w:rPr>
          <w:rFonts w:eastAsia="MS Mincho"/>
          <w:sz w:val="22"/>
          <w:szCs w:val="22"/>
          <w:lang w:eastAsia="en-US"/>
        </w:rPr>
      </w:pPr>
    </w:p>
    <w:p w14:paraId="6E1499B5"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u w:val="single"/>
          <w:lang w:eastAsia="en-US"/>
        </w:rPr>
        <w:t>Примечание</w:t>
      </w:r>
      <w:r w:rsidRPr="006F284A">
        <w:rPr>
          <w:rFonts w:eastAsia="MS Mincho"/>
          <w:i/>
          <w:sz w:val="22"/>
          <w:szCs w:val="22"/>
          <w:lang w:eastAsia="en-US"/>
        </w:rPr>
        <w:t xml:space="preserve">: </w:t>
      </w:r>
    </w:p>
    <w:p w14:paraId="2759AD04"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6F284A" w:rsidRDefault="006F284A" w:rsidP="006F284A">
      <w:pPr>
        <w:spacing w:after="0"/>
        <w:ind w:firstLine="0"/>
        <w:rPr>
          <w:rFonts w:eastAsia="MS Mincho"/>
          <w:sz w:val="22"/>
          <w:szCs w:val="22"/>
          <w:lang w:eastAsia="en-US"/>
        </w:rPr>
      </w:pPr>
    </w:p>
    <w:p w14:paraId="2641DAA7"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476E0AA4"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639B047A"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4D07A06D" w14:textId="77777777" w:rsidR="00897477" w:rsidRDefault="00897477" w:rsidP="00897477">
      <w:pPr>
        <w:tabs>
          <w:tab w:val="left" w:pos="0"/>
        </w:tabs>
        <w:ind w:firstLine="0"/>
        <w:contextualSpacing/>
        <w:rPr>
          <w:sz w:val="22"/>
          <w:szCs w:val="22"/>
        </w:rPr>
      </w:pPr>
      <w:r w:rsidRPr="00C7532B">
        <w:rPr>
          <w:sz w:val="22"/>
          <w:szCs w:val="22"/>
        </w:rPr>
        <w:t>М.П. (при наличии)</w:t>
      </w:r>
    </w:p>
    <w:p w14:paraId="53C9B03C" w14:textId="77777777" w:rsidR="00897477" w:rsidRDefault="00897477" w:rsidP="00897477">
      <w:pPr>
        <w:tabs>
          <w:tab w:val="left" w:pos="0"/>
        </w:tabs>
        <w:ind w:firstLine="0"/>
        <w:contextualSpacing/>
        <w:rPr>
          <w:sz w:val="22"/>
          <w:szCs w:val="22"/>
        </w:rPr>
      </w:pPr>
    </w:p>
    <w:p w14:paraId="7B7AC682" w14:textId="77777777" w:rsidR="00897477" w:rsidRDefault="00897477" w:rsidP="00897477">
      <w:pPr>
        <w:tabs>
          <w:tab w:val="left" w:pos="0"/>
        </w:tabs>
        <w:ind w:firstLine="0"/>
        <w:contextualSpacing/>
        <w:rPr>
          <w:sz w:val="22"/>
          <w:szCs w:val="22"/>
        </w:rPr>
      </w:pPr>
    </w:p>
    <w:p w14:paraId="301E6BD4" w14:textId="77777777" w:rsidR="00897477" w:rsidRDefault="00897477" w:rsidP="00897477">
      <w:pPr>
        <w:tabs>
          <w:tab w:val="left" w:pos="0"/>
        </w:tabs>
        <w:ind w:firstLine="0"/>
        <w:contextualSpacing/>
        <w:rPr>
          <w:sz w:val="22"/>
          <w:szCs w:val="22"/>
        </w:rPr>
      </w:pPr>
    </w:p>
    <w:p w14:paraId="1A1B6E92" w14:textId="77777777" w:rsidR="00897477" w:rsidRDefault="00897477" w:rsidP="00897477">
      <w:pPr>
        <w:tabs>
          <w:tab w:val="left" w:pos="0"/>
        </w:tabs>
        <w:ind w:firstLine="0"/>
        <w:contextualSpacing/>
        <w:rPr>
          <w:sz w:val="22"/>
          <w:szCs w:val="22"/>
        </w:rPr>
      </w:pPr>
    </w:p>
    <w:p w14:paraId="562DDB8C" w14:textId="77777777" w:rsidR="00897477" w:rsidRDefault="00897477" w:rsidP="00897477">
      <w:pPr>
        <w:tabs>
          <w:tab w:val="left" w:pos="0"/>
        </w:tabs>
        <w:ind w:firstLine="0"/>
        <w:contextualSpacing/>
        <w:rPr>
          <w:sz w:val="22"/>
          <w:szCs w:val="22"/>
        </w:rPr>
      </w:pPr>
    </w:p>
    <w:p w14:paraId="384C60B4" w14:textId="77777777" w:rsidR="00897477" w:rsidRDefault="00897477" w:rsidP="00897477">
      <w:pPr>
        <w:tabs>
          <w:tab w:val="left" w:pos="0"/>
        </w:tabs>
        <w:ind w:firstLine="0"/>
        <w:contextualSpacing/>
        <w:rPr>
          <w:sz w:val="22"/>
          <w:szCs w:val="22"/>
        </w:rPr>
      </w:pPr>
    </w:p>
    <w:p w14:paraId="1D8ABD89" w14:textId="77777777" w:rsidR="00594054" w:rsidRDefault="00594054" w:rsidP="00897477">
      <w:pPr>
        <w:tabs>
          <w:tab w:val="left" w:pos="0"/>
        </w:tabs>
        <w:ind w:firstLine="0"/>
        <w:contextualSpacing/>
        <w:rPr>
          <w:sz w:val="22"/>
          <w:szCs w:val="22"/>
        </w:rPr>
      </w:pPr>
    </w:p>
    <w:p w14:paraId="6E95E451" w14:textId="77777777" w:rsidR="00594054" w:rsidRDefault="00594054" w:rsidP="00897477">
      <w:pPr>
        <w:tabs>
          <w:tab w:val="left" w:pos="0"/>
        </w:tabs>
        <w:ind w:firstLine="0"/>
        <w:contextualSpacing/>
        <w:rPr>
          <w:sz w:val="22"/>
          <w:szCs w:val="22"/>
        </w:rPr>
      </w:pPr>
    </w:p>
    <w:p w14:paraId="0764F66F" w14:textId="77777777" w:rsidR="00594054" w:rsidRDefault="00594054" w:rsidP="00897477">
      <w:pPr>
        <w:tabs>
          <w:tab w:val="left" w:pos="0"/>
        </w:tabs>
        <w:ind w:firstLine="0"/>
        <w:contextualSpacing/>
        <w:rPr>
          <w:sz w:val="22"/>
          <w:szCs w:val="22"/>
        </w:rPr>
      </w:pPr>
    </w:p>
    <w:p w14:paraId="474EAF4E" w14:textId="77777777" w:rsidR="00594054" w:rsidRDefault="00594054" w:rsidP="00897477">
      <w:pPr>
        <w:tabs>
          <w:tab w:val="left" w:pos="0"/>
        </w:tabs>
        <w:ind w:firstLine="0"/>
        <w:contextualSpacing/>
        <w:rPr>
          <w:sz w:val="22"/>
          <w:szCs w:val="22"/>
        </w:rPr>
      </w:pPr>
    </w:p>
    <w:p w14:paraId="30A818E8" w14:textId="77777777" w:rsidR="00594054" w:rsidRDefault="00594054" w:rsidP="00897477">
      <w:pPr>
        <w:tabs>
          <w:tab w:val="left" w:pos="0"/>
        </w:tabs>
        <w:ind w:firstLine="0"/>
        <w:contextualSpacing/>
        <w:rPr>
          <w:sz w:val="22"/>
          <w:szCs w:val="22"/>
        </w:rPr>
      </w:pPr>
    </w:p>
    <w:p w14:paraId="6526A0DF" w14:textId="77777777" w:rsidR="00897477" w:rsidRDefault="00897477" w:rsidP="00897477">
      <w:pPr>
        <w:tabs>
          <w:tab w:val="left" w:pos="0"/>
        </w:tabs>
        <w:ind w:firstLine="0"/>
        <w:contextualSpacing/>
        <w:rPr>
          <w:sz w:val="22"/>
          <w:szCs w:val="22"/>
        </w:rPr>
      </w:pPr>
    </w:p>
    <w:p w14:paraId="15F66FCB" w14:textId="77777777" w:rsidR="00897477" w:rsidRDefault="00897477" w:rsidP="00897477">
      <w:pPr>
        <w:tabs>
          <w:tab w:val="left" w:pos="0"/>
        </w:tabs>
        <w:ind w:firstLine="0"/>
        <w:contextualSpacing/>
        <w:rPr>
          <w:sz w:val="22"/>
          <w:szCs w:val="22"/>
        </w:rPr>
      </w:pPr>
    </w:p>
    <w:p w14:paraId="39C402B8" w14:textId="77777777" w:rsidR="00594054" w:rsidRDefault="00594054" w:rsidP="00897477">
      <w:pPr>
        <w:tabs>
          <w:tab w:val="left" w:pos="0"/>
        </w:tabs>
        <w:ind w:firstLine="0"/>
        <w:contextualSpacing/>
        <w:rPr>
          <w:sz w:val="22"/>
          <w:szCs w:val="22"/>
        </w:rPr>
      </w:pPr>
    </w:p>
    <w:p w14:paraId="2A0A490F" w14:textId="77777777" w:rsidR="00897477" w:rsidRPr="00C7532B" w:rsidRDefault="00897477" w:rsidP="00897477">
      <w:pPr>
        <w:tabs>
          <w:tab w:val="left" w:pos="0"/>
        </w:tabs>
        <w:ind w:firstLine="0"/>
        <w:contextualSpacing/>
        <w:rPr>
          <w:sz w:val="22"/>
          <w:szCs w:val="22"/>
        </w:rPr>
      </w:pPr>
    </w:p>
    <w:p w14:paraId="7E8612D2" w14:textId="3885D023" w:rsidR="00E466B3" w:rsidRPr="00C7532B" w:rsidRDefault="00624918" w:rsidP="00F84DFB">
      <w:pPr>
        <w:pStyle w:val="2"/>
        <w:numPr>
          <w:ilvl w:val="0"/>
          <w:numId w:val="14"/>
        </w:numPr>
        <w:ind w:left="0" w:firstLine="0"/>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 Запрос</w:t>
      </w:r>
      <w:r w:rsidR="00E466B3" w:rsidRPr="00C7532B">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C7532B"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4F313883" w14:textId="77777777" w:rsidTr="005E6AE3">
        <w:tc>
          <w:tcPr>
            <w:tcW w:w="709" w:type="dxa"/>
            <w:shd w:val="clear" w:color="auto" w:fill="auto"/>
          </w:tcPr>
          <w:p w14:paraId="56E453A7"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п/п</w:t>
            </w:r>
          </w:p>
        </w:tc>
        <w:tc>
          <w:tcPr>
            <w:tcW w:w="4678" w:type="dxa"/>
            <w:shd w:val="clear" w:color="auto" w:fill="auto"/>
          </w:tcPr>
          <w:p w14:paraId="106A21E3"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Адрес электронной почты, </w:t>
            </w:r>
          </w:p>
          <w:p w14:paraId="456F0575"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на который необходимо направить документацию о закупке </w:t>
            </w:r>
          </w:p>
        </w:tc>
      </w:tr>
      <w:tr w:rsidR="00E466B3" w:rsidRPr="00C7532B" w14:paraId="10FD2605" w14:textId="77777777" w:rsidTr="005E6AE3">
        <w:tc>
          <w:tcPr>
            <w:tcW w:w="709" w:type="dxa"/>
            <w:shd w:val="clear" w:color="auto" w:fill="auto"/>
          </w:tcPr>
          <w:p w14:paraId="2E51DFB8"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16005F6D" w14:textId="77777777" w:rsidR="00E466B3" w:rsidRPr="00C7532B" w:rsidRDefault="00E466B3" w:rsidP="005E6AE3">
            <w:pPr>
              <w:rPr>
                <w:color w:val="000000"/>
                <w:sz w:val="22"/>
                <w:szCs w:val="22"/>
              </w:rPr>
            </w:pPr>
          </w:p>
          <w:p w14:paraId="27599A50" w14:textId="77777777" w:rsidR="00E466B3" w:rsidRPr="00C7532B" w:rsidRDefault="00E466B3" w:rsidP="005E6AE3">
            <w:pPr>
              <w:rPr>
                <w:color w:val="000000"/>
                <w:sz w:val="22"/>
                <w:szCs w:val="22"/>
              </w:rPr>
            </w:pPr>
          </w:p>
        </w:tc>
        <w:tc>
          <w:tcPr>
            <w:tcW w:w="4536" w:type="dxa"/>
            <w:shd w:val="clear" w:color="auto" w:fill="auto"/>
          </w:tcPr>
          <w:p w14:paraId="3381AE01" w14:textId="77777777" w:rsidR="00E466B3" w:rsidRPr="00C7532B" w:rsidRDefault="00E466B3" w:rsidP="005E6AE3">
            <w:pPr>
              <w:rPr>
                <w:color w:val="000000"/>
                <w:sz w:val="22"/>
                <w:szCs w:val="22"/>
              </w:rPr>
            </w:pPr>
          </w:p>
        </w:tc>
      </w:tr>
    </w:tbl>
    <w:p w14:paraId="5AA8567F" w14:textId="77777777" w:rsidR="00E466B3" w:rsidRPr="00C7532B" w:rsidRDefault="00E466B3" w:rsidP="00E466B3">
      <w:pPr>
        <w:pStyle w:val="ac"/>
        <w:ind w:left="0"/>
        <w:jc w:val="right"/>
        <w:rPr>
          <w:rFonts w:ascii="Times New Roman" w:hAnsi="Times New Roman" w:cs="Times New Roman"/>
          <w:sz w:val="22"/>
        </w:rPr>
      </w:pPr>
    </w:p>
    <w:p w14:paraId="070B2753" w14:textId="77777777" w:rsidR="00E466B3" w:rsidRPr="00C7532B" w:rsidRDefault="00E466B3" w:rsidP="00E466B3">
      <w:pPr>
        <w:pStyle w:val="ac"/>
        <w:ind w:left="0"/>
        <w:jc w:val="right"/>
        <w:rPr>
          <w:rFonts w:ascii="Times New Roman" w:hAnsi="Times New Roman" w:cs="Times New Roman"/>
          <w:sz w:val="22"/>
        </w:rPr>
      </w:pPr>
    </w:p>
    <w:p w14:paraId="51F03ED1" w14:textId="77777777" w:rsidR="00E466B3" w:rsidRPr="00C7532B" w:rsidRDefault="00E466B3" w:rsidP="00E466B3">
      <w:pPr>
        <w:spacing w:after="0"/>
        <w:ind w:firstLine="0"/>
        <w:jc w:val="right"/>
        <w:rPr>
          <w:sz w:val="22"/>
          <w:szCs w:val="22"/>
        </w:rPr>
      </w:pPr>
      <w:r w:rsidRPr="00C7532B">
        <w:rPr>
          <w:sz w:val="22"/>
          <w:szCs w:val="22"/>
        </w:rPr>
        <w:br w:type="page"/>
      </w:r>
    </w:p>
    <w:p w14:paraId="08A6C374" w14:textId="0D315490" w:rsidR="00E466B3" w:rsidRPr="00C7532B"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8" w:name="_Ref512593703"/>
      <w:r w:rsidRPr="00C7532B">
        <w:rPr>
          <w:rFonts w:ascii="Times New Roman" w:eastAsia="Times New Roman" w:hAnsi="Times New Roman" w:cs="Times New Roman"/>
          <w:color w:val="000000"/>
          <w:sz w:val="22"/>
          <w:szCs w:val="22"/>
        </w:rPr>
        <w:lastRenderedPageBreak/>
        <w:t xml:space="preserve">- </w:t>
      </w:r>
      <w:r w:rsidR="00AF3ACF" w:rsidRPr="00C7532B">
        <w:rPr>
          <w:rFonts w:ascii="Times New Roman" w:eastAsia="Times New Roman" w:hAnsi="Times New Roman" w:cs="Times New Roman"/>
          <w:color w:val="000000"/>
          <w:sz w:val="22"/>
          <w:szCs w:val="22"/>
        </w:rPr>
        <w:t>З</w:t>
      </w:r>
      <w:r w:rsidRPr="00C7532B">
        <w:rPr>
          <w:rFonts w:ascii="Times New Roman" w:eastAsia="Times New Roman" w:hAnsi="Times New Roman" w:cs="Times New Roman"/>
          <w:color w:val="000000"/>
          <w:sz w:val="22"/>
          <w:szCs w:val="22"/>
        </w:rPr>
        <w:t>апрос</w:t>
      </w:r>
      <w:r w:rsidR="00E466B3" w:rsidRPr="00C7532B">
        <w:rPr>
          <w:rFonts w:ascii="Times New Roman" w:eastAsia="Times New Roman" w:hAnsi="Times New Roman" w:cs="Times New Roman"/>
          <w:color w:val="000000"/>
          <w:sz w:val="22"/>
          <w:szCs w:val="22"/>
        </w:rPr>
        <w:t xml:space="preserve"> на разъяснение положений</w:t>
      </w:r>
      <w:r w:rsidRPr="00C7532B">
        <w:rPr>
          <w:rFonts w:ascii="Times New Roman" w:eastAsia="Times New Roman" w:hAnsi="Times New Roman" w:cs="Times New Roman"/>
          <w:color w:val="000000"/>
          <w:sz w:val="22"/>
          <w:szCs w:val="22"/>
        </w:rPr>
        <w:t xml:space="preserve"> документации о закупке</w:t>
      </w:r>
      <w:bookmarkEnd w:id="78"/>
      <w:r w:rsidR="00E466B3" w:rsidRPr="00C7532B">
        <w:rPr>
          <w:rFonts w:ascii="Times New Roman" w:eastAsia="Times New Roman" w:hAnsi="Times New Roman" w:cs="Times New Roman"/>
          <w:color w:val="000000"/>
          <w:sz w:val="22"/>
          <w:szCs w:val="22"/>
        </w:rPr>
        <w:t xml:space="preserve"> </w:t>
      </w:r>
    </w:p>
    <w:p w14:paraId="00A4DF5C" w14:textId="77777777" w:rsidR="00E466B3" w:rsidRPr="00C7532B"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216FF198" w14:textId="77777777" w:rsidTr="005E6AE3">
        <w:tc>
          <w:tcPr>
            <w:tcW w:w="709" w:type="dxa"/>
            <w:shd w:val="clear" w:color="auto" w:fill="auto"/>
          </w:tcPr>
          <w:p w14:paraId="501971F6"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п/п</w:t>
            </w:r>
          </w:p>
        </w:tc>
        <w:tc>
          <w:tcPr>
            <w:tcW w:w="4678" w:type="dxa"/>
            <w:shd w:val="clear" w:color="auto" w:fill="auto"/>
          </w:tcPr>
          <w:p w14:paraId="7B35C447"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разъяснения положений документации </w:t>
            </w:r>
          </w:p>
        </w:tc>
      </w:tr>
      <w:tr w:rsidR="00E466B3" w:rsidRPr="00C7532B" w14:paraId="4F39FE43" w14:textId="77777777" w:rsidTr="005E6AE3">
        <w:tc>
          <w:tcPr>
            <w:tcW w:w="709" w:type="dxa"/>
            <w:shd w:val="clear" w:color="auto" w:fill="auto"/>
          </w:tcPr>
          <w:p w14:paraId="5E94121C"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7187975B" w14:textId="77777777" w:rsidR="00E466B3" w:rsidRPr="00C7532B" w:rsidRDefault="00E466B3" w:rsidP="005E6AE3">
            <w:pPr>
              <w:rPr>
                <w:color w:val="000000"/>
                <w:sz w:val="22"/>
                <w:szCs w:val="22"/>
              </w:rPr>
            </w:pPr>
          </w:p>
        </w:tc>
        <w:tc>
          <w:tcPr>
            <w:tcW w:w="4536" w:type="dxa"/>
            <w:shd w:val="clear" w:color="auto" w:fill="auto"/>
          </w:tcPr>
          <w:p w14:paraId="79C6806E" w14:textId="77777777" w:rsidR="00E466B3" w:rsidRPr="00C7532B" w:rsidRDefault="00E466B3" w:rsidP="005E6AE3">
            <w:pPr>
              <w:rPr>
                <w:color w:val="000000"/>
                <w:sz w:val="22"/>
                <w:szCs w:val="22"/>
              </w:rPr>
            </w:pPr>
          </w:p>
        </w:tc>
      </w:tr>
      <w:tr w:rsidR="00E466B3" w:rsidRPr="00C7532B" w14:paraId="6A49B143" w14:textId="77777777" w:rsidTr="005E6AE3">
        <w:tc>
          <w:tcPr>
            <w:tcW w:w="709" w:type="dxa"/>
            <w:shd w:val="clear" w:color="auto" w:fill="auto"/>
          </w:tcPr>
          <w:p w14:paraId="7EDC2561" w14:textId="77777777" w:rsidR="00E466B3" w:rsidRPr="00C7532B" w:rsidRDefault="00E466B3" w:rsidP="005E6AE3">
            <w:pPr>
              <w:ind w:left="34" w:firstLine="0"/>
              <w:jc w:val="center"/>
              <w:rPr>
                <w:color w:val="000000"/>
                <w:sz w:val="22"/>
                <w:szCs w:val="22"/>
                <w:lang w:val="en-US"/>
              </w:rPr>
            </w:pPr>
            <w:r w:rsidRPr="00C7532B">
              <w:rPr>
                <w:color w:val="000000"/>
                <w:sz w:val="22"/>
                <w:szCs w:val="22"/>
                <w:lang w:val="en-US"/>
              </w:rPr>
              <w:t>2.</w:t>
            </w:r>
          </w:p>
        </w:tc>
        <w:tc>
          <w:tcPr>
            <w:tcW w:w="4678" w:type="dxa"/>
            <w:shd w:val="clear" w:color="auto" w:fill="auto"/>
          </w:tcPr>
          <w:p w14:paraId="5E9300A8" w14:textId="77777777" w:rsidR="00E466B3" w:rsidRPr="00C7532B" w:rsidRDefault="00E466B3" w:rsidP="005E6AE3">
            <w:pPr>
              <w:rPr>
                <w:color w:val="000000"/>
                <w:sz w:val="22"/>
                <w:szCs w:val="22"/>
              </w:rPr>
            </w:pPr>
          </w:p>
        </w:tc>
        <w:tc>
          <w:tcPr>
            <w:tcW w:w="4536" w:type="dxa"/>
            <w:shd w:val="clear" w:color="auto" w:fill="auto"/>
          </w:tcPr>
          <w:p w14:paraId="488D2823" w14:textId="77777777" w:rsidR="00E466B3" w:rsidRPr="00C7532B" w:rsidRDefault="00E466B3" w:rsidP="005E6AE3">
            <w:pPr>
              <w:rPr>
                <w:color w:val="000000"/>
                <w:sz w:val="22"/>
                <w:szCs w:val="22"/>
              </w:rPr>
            </w:pPr>
          </w:p>
        </w:tc>
      </w:tr>
    </w:tbl>
    <w:p w14:paraId="28223C6B" w14:textId="77777777" w:rsidR="00E466B3" w:rsidRPr="00C7532B" w:rsidRDefault="00E466B3" w:rsidP="00E466B3">
      <w:pPr>
        <w:pStyle w:val="ac"/>
        <w:ind w:left="0"/>
        <w:jc w:val="right"/>
        <w:rPr>
          <w:rFonts w:ascii="Times New Roman" w:hAnsi="Times New Roman" w:cs="Times New Roman"/>
          <w:sz w:val="22"/>
        </w:rPr>
      </w:pPr>
    </w:p>
    <w:p w14:paraId="4474AFFC" w14:textId="77777777" w:rsidR="00E466B3" w:rsidRPr="00C7532B" w:rsidRDefault="00E466B3" w:rsidP="00E466B3">
      <w:pPr>
        <w:pStyle w:val="ac"/>
        <w:ind w:left="0"/>
        <w:jc w:val="right"/>
        <w:rPr>
          <w:rFonts w:ascii="Times New Roman" w:hAnsi="Times New Roman" w:cs="Times New Roman"/>
          <w:sz w:val="22"/>
        </w:rPr>
      </w:pPr>
    </w:p>
    <w:p w14:paraId="4B902B97" w14:textId="77777777" w:rsidR="00E466B3" w:rsidRPr="00C7532B" w:rsidRDefault="00E466B3" w:rsidP="00E466B3">
      <w:pPr>
        <w:rPr>
          <w:sz w:val="22"/>
          <w:szCs w:val="22"/>
        </w:rPr>
      </w:pPr>
    </w:p>
    <w:p w14:paraId="74E51FE9" w14:textId="77777777" w:rsidR="00E466B3" w:rsidRPr="00C7532B"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C7532B" w:rsidRDefault="009D78F8">
      <w:pPr>
        <w:spacing w:after="200" w:line="276" w:lineRule="auto"/>
        <w:ind w:firstLine="0"/>
        <w:jc w:val="left"/>
        <w:rPr>
          <w:rFonts w:eastAsiaTheme="minorHAnsi"/>
          <w:b/>
          <w:sz w:val="22"/>
          <w:szCs w:val="22"/>
        </w:rPr>
      </w:pPr>
      <w:r w:rsidRPr="00C7532B">
        <w:rPr>
          <w:b/>
          <w:sz w:val="22"/>
          <w:szCs w:val="22"/>
        </w:rPr>
        <w:br w:type="page"/>
      </w:r>
    </w:p>
    <w:p w14:paraId="3013C88F" w14:textId="0BD46A82" w:rsidR="009D78F8" w:rsidRPr="00C7532B" w:rsidRDefault="009D78F8" w:rsidP="00F84DFB">
      <w:pPr>
        <w:pStyle w:val="2"/>
        <w:numPr>
          <w:ilvl w:val="0"/>
          <w:numId w:val="14"/>
        </w:numPr>
        <w:ind w:left="0" w:firstLine="0"/>
        <w:rPr>
          <w:rFonts w:ascii="Times New Roman" w:hAnsi="Times New Roman" w:cs="Times New Roman"/>
          <w:color w:val="auto"/>
          <w:sz w:val="22"/>
          <w:szCs w:val="22"/>
        </w:rPr>
      </w:pPr>
      <w:bookmarkStart w:id="79" w:name="_Ref517879882"/>
      <w:r w:rsidRPr="00C7532B">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предметом</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закупки</w:t>
      </w:r>
      <w:r w:rsidR="00BF43A0">
        <w:rPr>
          <w:rFonts w:ascii="Times New Roman" w:hAnsi="Times New Roman" w:cs="Times New Roman"/>
          <w:bCs w:val="0"/>
          <w:color w:val="auto"/>
          <w:sz w:val="22"/>
          <w:szCs w:val="22"/>
        </w:rPr>
        <w:t xml:space="preserve">, </w:t>
      </w:r>
      <w:r w:rsidRPr="00C7532B">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79"/>
    </w:p>
    <w:p w14:paraId="0201E574" w14:textId="77777777" w:rsidR="009D78F8" w:rsidRPr="00C7532B" w:rsidRDefault="009D78F8" w:rsidP="009D78F8">
      <w:pPr>
        <w:jc w:val="right"/>
        <w:rPr>
          <w:b/>
          <w:bCs/>
          <w:sz w:val="22"/>
          <w:szCs w:val="22"/>
        </w:rPr>
      </w:pPr>
    </w:p>
    <w:p w14:paraId="1DCC3BE7" w14:textId="77777777" w:rsidR="009D78F8" w:rsidRPr="00C7532B" w:rsidRDefault="009D78F8" w:rsidP="009D78F8">
      <w:pPr>
        <w:jc w:val="right"/>
        <w:rPr>
          <w:b/>
          <w:bCs/>
          <w:sz w:val="22"/>
          <w:szCs w:val="22"/>
        </w:rPr>
      </w:pPr>
    </w:p>
    <w:p w14:paraId="3F22DF91" w14:textId="77777777" w:rsidR="009D78F8" w:rsidRPr="00C7532B" w:rsidRDefault="009D78F8" w:rsidP="009D78F8">
      <w:pPr>
        <w:jc w:val="right"/>
        <w:rPr>
          <w:b/>
          <w:bCs/>
          <w:sz w:val="22"/>
          <w:szCs w:val="22"/>
        </w:rPr>
      </w:pPr>
      <w:r w:rsidRPr="00C7532B">
        <w:rPr>
          <w:b/>
          <w:bCs/>
          <w:sz w:val="22"/>
          <w:szCs w:val="22"/>
        </w:rPr>
        <w:t>На бланке участника закупки</w:t>
      </w:r>
    </w:p>
    <w:p w14:paraId="37E79591" w14:textId="77777777" w:rsidR="009D78F8" w:rsidRPr="00C7532B" w:rsidRDefault="009D78F8" w:rsidP="00897477">
      <w:pPr>
        <w:ind w:firstLine="0"/>
        <w:rPr>
          <w:sz w:val="22"/>
          <w:szCs w:val="22"/>
        </w:rPr>
      </w:pPr>
      <w:r w:rsidRPr="00C7532B">
        <w:rPr>
          <w:sz w:val="22"/>
          <w:szCs w:val="22"/>
        </w:rPr>
        <w:t>Дата, исх. номер</w:t>
      </w:r>
    </w:p>
    <w:p w14:paraId="4A61B7FD" w14:textId="015DE390" w:rsidR="009D78F8" w:rsidRPr="00C7532B" w:rsidRDefault="009D78F8" w:rsidP="00897477">
      <w:pPr>
        <w:ind w:left="5670"/>
        <w:jc w:val="right"/>
        <w:rPr>
          <w:sz w:val="22"/>
          <w:szCs w:val="22"/>
        </w:rPr>
      </w:pPr>
      <w:r w:rsidRPr="00C7532B">
        <w:rPr>
          <w:sz w:val="22"/>
          <w:szCs w:val="22"/>
        </w:rPr>
        <w:t xml:space="preserve">В Единую комиссию </w:t>
      </w:r>
    </w:p>
    <w:p w14:paraId="181E2BE9" w14:textId="7C0B4E46" w:rsidR="009D78F8" w:rsidRPr="00C7532B" w:rsidRDefault="00E20F48" w:rsidP="00897477">
      <w:pPr>
        <w:ind w:left="4961" w:firstLine="568"/>
        <w:jc w:val="right"/>
        <w:rPr>
          <w:b/>
          <w:bCs/>
          <w:sz w:val="22"/>
          <w:szCs w:val="22"/>
        </w:rPr>
      </w:pPr>
      <w:r w:rsidRPr="00C7532B">
        <w:rPr>
          <w:sz w:val="22"/>
          <w:szCs w:val="22"/>
        </w:rPr>
        <w:t>ФКП «Аэропорты Чукотки»</w:t>
      </w:r>
    </w:p>
    <w:p w14:paraId="58873DDE" w14:textId="77777777" w:rsidR="009D78F8" w:rsidRPr="00C7532B" w:rsidRDefault="009D78F8" w:rsidP="009D78F8">
      <w:pPr>
        <w:ind w:left="4961"/>
        <w:jc w:val="center"/>
        <w:rPr>
          <w:b/>
          <w:bCs/>
          <w:sz w:val="22"/>
          <w:szCs w:val="22"/>
        </w:rPr>
      </w:pPr>
    </w:p>
    <w:p w14:paraId="3404901F" w14:textId="77777777" w:rsidR="009D78F8" w:rsidRPr="00C7532B" w:rsidRDefault="009D78F8" w:rsidP="00897477">
      <w:pPr>
        <w:ind w:firstLine="0"/>
        <w:rPr>
          <w:b/>
          <w:bCs/>
          <w:sz w:val="22"/>
          <w:szCs w:val="22"/>
        </w:rPr>
      </w:pPr>
    </w:p>
    <w:p w14:paraId="2E19C73C" w14:textId="77777777" w:rsidR="009D78F8" w:rsidRPr="00C7532B" w:rsidRDefault="009D78F8" w:rsidP="00897477">
      <w:pPr>
        <w:autoSpaceDE w:val="0"/>
        <w:autoSpaceDN w:val="0"/>
        <w:ind w:firstLine="0"/>
        <w:contextualSpacing/>
        <w:jc w:val="center"/>
        <w:rPr>
          <w:sz w:val="22"/>
          <w:szCs w:val="22"/>
        </w:rPr>
      </w:pPr>
      <w:r w:rsidRPr="00C7532B">
        <w:rPr>
          <w:sz w:val="22"/>
          <w:szCs w:val="22"/>
        </w:rPr>
        <w:t>Письмо</w:t>
      </w:r>
    </w:p>
    <w:p w14:paraId="2DFD17B3" w14:textId="77777777" w:rsidR="009D78F8" w:rsidRPr="00C7532B" w:rsidRDefault="009D78F8" w:rsidP="009D78F8">
      <w:pPr>
        <w:autoSpaceDE w:val="0"/>
        <w:autoSpaceDN w:val="0"/>
        <w:ind w:left="360"/>
        <w:contextualSpacing/>
        <w:rPr>
          <w:b/>
          <w:bCs/>
          <w:sz w:val="22"/>
          <w:szCs w:val="22"/>
        </w:rPr>
      </w:pPr>
    </w:p>
    <w:p w14:paraId="6182EBC4" w14:textId="5061EC68" w:rsidR="009D78F8" w:rsidRPr="00C7532B" w:rsidRDefault="009D78F8" w:rsidP="009D78F8">
      <w:pPr>
        <w:rPr>
          <w:sz w:val="22"/>
          <w:szCs w:val="22"/>
        </w:rPr>
      </w:pPr>
      <w:r w:rsidRPr="00C7532B">
        <w:rPr>
          <w:sz w:val="22"/>
          <w:szCs w:val="22"/>
        </w:rPr>
        <w:t xml:space="preserve">Изучив документацию </w:t>
      </w:r>
      <w:r w:rsidR="006B571C">
        <w:rPr>
          <w:sz w:val="22"/>
          <w:szCs w:val="22"/>
        </w:rPr>
        <w:t>запроса предложений</w:t>
      </w:r>
      <w:r w:rsidRPr="00C7532B">
        <w:rPr>
          <w:sz w:val="22"/>
          <w:szCs w:val="22"/>
        </w:rPr>
        <w:t xml:space="preserve"> в электронной форме _____________________ </w:t>
      </w:r>
      <w:r w:rsidRPr="00C7532B">
        <w:rPr>
          <w:i/>
          <w:sz w:val="22"/>
          <w:szCs w:val="22"/>
        </w:rPr>
        <w:t>(указывается предмет)</w:t>
      </w:r>
      <w:r w:rsidRPr="00C7532B">
        <w:rPr>
          <w:sz w:val="22"/>
          <w:szCs w:val="22"/>
        </w:rPr>
        <w:t xml:space="preserve"> (далее – документация, </w:t>
      </w:r>
      <w:r w:rsidR="006B571C">
        <w:rPr>
          <w:sz w:val="22"/>
          <w:szCs w:val="22"/>
        </w:rPr>
        <w:t>запрос предложений</w:t>
      </w:r>
      <w:r w:rsidRPr="00C7532B">
        <w:rPr>
          <w:sz w:val="22"/>
          <w:szCs w:val="22"/>
        </w:rPr>
        <w:t xml:space="preserve">), а также применимые к данному </w:t>
      </w:r>
      <w:r w:rsidR="006B571C">
        <w:rPr>
          <w:sz w:val="22"/>
          <w:szCs w:val="22"/>
        </w:rPr>
        <w:t>запросу предложений</w:t>
      </w:r>
      <w:r w:rsidR="006B571C" w:rsidRPr="00C7532B">
        <w:rPr>
          <w:sz w:val="22"/>
          <w:szCs w:val="22"/>
        </w:rPr>
        <w:t xml:space="preserve"> </w:t>
      </w:r>
      <w:r w:rsidRPr="00C7532B">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C7532B">
        <w:rPr>
          <w:sz w:val="22"/>
          <w:szCs w:val="22"/>
        </w:rPr>
        <w:t>ц», а также Положение о закупке</w:t>
      </w:r>
      <w:r w:rsidRPr="00C7532B">
        <w:rPr>
          <w:sz w:val="22"/>
          <w:szCs w:val="22"/>
        </w:rPr>
        <w:t xml:space="preserve"> товаров, работ, услуг </w:t>
      </w:r>
      <w:r w:rsidR="00E20F48" w:rsidRPr="00C7532B">
        <w:rPr>
          <w:sz w:val="22"/>
          <w:szCs w:val="22"/>
        </w:rPr>
        <w:t xml:space="preserve">ФКП «Аэропорты Чукотки» </w:t>
      </w:r>
      <w:r w:rsidRPr="00C7532B">
        <w:rPr>
          <w:sz w:val="22"/>
          <w:szCs w:val="22"/>
        </w:rPr>
        <w:t>(далее – Положение)</w:t>
      </w:r>
    </w:p>
    <w:p w14:paraId="769BB1D1" w14:textId="77777777" w:rsidR="009D78F8" w:rsidRPr="00C7532B" w:rsidRDefault="009D78F8" w:rsidP="009D78F8">
      <w:pPr>
        <w:ind w:firstLine="0"/>
        <w:rPr>
          <w:sz w:val="22"/>
          <w:szCs w:val="22"/>
        </w:rPr>
      </w:pPr>
      <w:r w:rsidRPr="00C7532B">
        <w:rPr>
          <w:sz w:val="22"/>
          <w:szCs w:val="22"/>
        </w:rPr>
        <w:t>____________________________________________________________________________</w:t>
      </w:r>
    </w:p>
    <w:p w14:paraId="4E01832E" w14:textId="77777777" w:rsidR="009D78F8" w:rsidRPr="00C7532B" w:rsidRDefault="009D78F8" w:rsidP="009D78F8">
      <w:pPr>
        <w:jc w:val="center"/>
        <w:rPr>
          <w:i/>
          <w:iCs/>
          <w:sz w:val="22"/>
          <w:szCs w:val="22"/>
        </w:rPr>
      </w:pPr>
      <w:r w:rsidRPr="00C7532B">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C7532B" w:rsidRDefault="009D78F8" w:rsidP="009D78F8">
      <w:pPr>
        <w:autoSpaceDE w:val="0"/>
        <w:autoSpaceDN w:val="0"/>
        <w:rPr>
          <w:sz w:val="22"/>
          <w:szCs w:val="22"/>
        </w:rPr>
      </w:pPr>
      <w:r w:rsidRPr="00C7532B">
        <w:rPr>
          <w:sz w:val="22"/>
          <w:szCs w:val="22"/>
        </w:rPr>
        <w:t>сообщает о том, что оказание услуг, являющихся предметом</w:t>
      </w:r>
      <w:r w:rsidR="00BF43A0">
        <w:rPr>
          <w:sz w:val="22"/>
          <w:szCs w:val="22"/>
        </w:rPr>
        <w:t xml:space="preserve"> </w:t>
      </w:r>
      <w:r w:rsidRPr="00C7532B">
        <w:rPr>
          <w:sz w:val="22"/>
          <w:szCs w:val="22"/>
        </w:rPr>
        <w:t>закупки</w:t>
      </w:r>
      <w:r w:rsidR="00BF43A0">
        <w:rPr>
          <w:sz w:val="22"/>
          <w:szCs w:val="22"/>
        </w:rPr>
        <w:t>,</w:t>
      </w:r>
      <w:r w:rsidRPr="00C7532B">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C7532B" w:rsidRDefault="009D78F8" w:rsidP="009D78F8">
      <w:pPr>
        <w:autoSpaceDE w:val="0"/>
        <w:autoSpaceDN w:val="0"/>
        <w:ind w:left="360"/>
        <w:contextualSpacing/>
        <w:rPr>
          <w:b/>
          <w:bCs/>
          <w:sz w:val="22"/>
          <w:szCs w:val="22"/>
        </w:rPr>
      </w:pPr>
    </w:p>
    <w:p w14:paraId="63161764" w14:textId="77777777" w:rsidR="009D78F8" w:rsidRPr="00C7532B" w:rsidRDefault="009D78F8" w:rsidP="009D78F8">
      <w:pPr>
        <w:autoSpaceDE w:val="0"/>
        <w:autoSpaceDN w:val="0"/>
        <w:ind w:left="360"/>
        <w:contextualSpacing/>
        <w:rPr>
          <w:b/>
          <w:bCs/>
          <w:sz w:val="22"/>
          <w:szCs w:val="22"/>
        </w:rPr>
      </w:pPr>
    </w:p>
    <w:p w14:paraId="67A19465" w14:textId="77777777" w:rsidR="00897477" w:rsidRPr="00C7532B" w:rsidRDefault="00897477" w:rsidP="00897477">
      <w:pPr>
        <w:tabs>
          <w:tab w:val="left" w:pos="0"/>
        </w:tabs>
        <w:ind w:firstLine="0"/>
        <w:contextualSpacing/>
        <w:rPr>
          <w:b/>
          <w:sz w:val="22"/>
          <w:szCs w:val="22"/>
        </w:rPr>
      </w:pPr>
      <w:r w:rsidRPr="00C7532B">
        <w:rPr>
          <w:b/>
          <w:sz w:val="22"/>
          <w:szCs w:val="22"/>
        </w:rPr>
        <w:t xml:space="preserve">Руководитель/уполномоченный </w:t>
      </w:r>
    </w:p>
    <w:p w14:paraId="3CC6DFA0" w14:textId="77777777" w:rsidR="00897477" w:rsidRPr="00C7532B" w:rsidRDefault="00897477" w:rsidP="00897477">
      <w:pPr>
        <w:tabs>
          <w:tab w:val="left" w:pos="0"/>
        </w:tabs>
        <w:ind w:firstLine="0"/>
        <w:contextualSpacing/>
        <w:rPr>
          <w:sz w:val="22"/>
          <w:szCs w:val="22"/>
        </w:rPr>
      </w:pPr>
      <w:r w:rsidRPr="00C7532B">
        <w:rPr>
          <w:b/>
          <w:sz w:val="22"/>
          <w:szCs w:val="22"/>
        </w:rPr>
        <w:t>представитель участника закупки</w:t>
      </w:r>
      <w:r>
        <w:rPr>
          <w:b/>
          <w:sz w:val="22"/>
          <w:szCs w:val="22"/>
        </w:rPr>
        <w:t xml:space="preserve">                    </w:t>
      </w:r>
      <w:r w:rsidRPr="00C7532B">
        <w:rPr>
          <w:b/>
          <w:sz w:val="22"/>
          <w:szCs w:val="22"/>
        </w:rPr>
        <w:t xml:space="preserve">      </w:t>
      </w:r>
      <w:r w:rsidRPr="00C7532B">
        <w:rPr>
          <w:sz w:val="22"/>
          <w:szCs w:val="22"/>
        </w:rPr>
        <w:t>_____________ (И.О. Фамилия)</w:t>
      </w:r>
    </w:p>
    <w:p w14:paraId="347DDD69" w14:textId="77777777" w:rsidR="00897477" w:rsidRPr="00C7532B" w:rsidRDefault="00897477" w:rsidP="00897477">
      <w:pPr>
        <w:tabs>
          <w:tab w:val="left" w:pos="0"/>
        </w:tabs>
        <w:ind w:firstLine="0"/>
        <w:contextualSpacing/>
        <w:rPr>
          <w:sz w:val="22"/>
          <w:szCs w:val="22"/>
          <w:vertAlign w:val="superscript"/>
        </w:rPr>
      </w:pPr>
      <w:r w:rsidRPr="00E826BF">
        <w:rPr>
          <w:i/>
          <w:sz w:val="20"/>
        </w:rPr>
        <w:t>(реквизиты документа, подтверждающего полномочия)</w:t>
      </w:r>
      <w:r w:rsidRPr="00C7532B">
        <w:rPr>
          <w:i/>
          <w:sz w:val="22"/>
          <w:szCs w:val="22"/>
        </w:rPr>
        <w:t xml:space="preserve">      </w:t>
      </w:r>
      <w:r w:rsidRPr="00C7532B">
        <w:rPr>
          <w:i/>
          <w:sz w:val="22"/>
          <w:szCs w:val="22"/>
          <w:vertAlign w:val="superscript"/>
        </w:rPr>
        <w:t xml:space="preserve">        </w:t>
      </w:r>
      <w:r>
        <w:rPr>
          <w:i/>
          <w:sz w:val="22"/>
          <w:szCs w:val="22"/>
          <w:vertAlign w:val="superscript"/>
        </w:rPr>
        <w:t xml:space="preserve">          </w:t>
      </w:r>
      <w:r w:rsidRPr="00C7532B">
        <w:rPr>
          <w:i/>
          <w:sz w:val="22"/>
          <w:szCs w:val="22"/>
          <w:vertAlign w:val="superscript"/>
        </w:rPr>
        <w:t>(подпись)</w:t>
      </w:r>
      <w:r w:rsidRPr="00C7532B">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C7532B">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594054">
      <w:headerReference w:type="default" r:id="rId31"/>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62CB1"/>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4054"/>
    <w:rsid w:val="001F14D2"/>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503AE"/>
    <w:rsid w:val="00351345"/>
    <w:rsid w:val="00351425"/>
    <w:rsid w:val="00352795"/>
    <w:rsid w:val="00355CED"/>
    <w:rsid w:val="00356639"/>
    <w:rsid w:val="003668F9"/>
    <w:rsid w:val="003747F0"/>
    <w:rsid w:val="003B3CBF"/>
    <w:rsid w:val="003C10E3"/>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D13"/>
    <w:rsid w:val="004A5256"/>
    <w:rsid w:val="004B0E86"/>
    <w:rsid w:val="004C0685"/>
    <w:rsid w:val="004C4AA5"/>
    <w:rsid w:val="004E6315"/>
    <w:rsid w:val="004E6BAF"/>
    <w:rsid w:val="004E7F11"/>
    <w:rsid w:val="004F0162"/>
    <w:rsid w:val="004F38B6"/>
    <w:rsid w:val="00501DAA"/>
    <w:rsid w:val="00526C06"/>
    <w:rsid w:val="0055145E"/>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69AC"/>
    <w:rsid w:val="00653420"/>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AAD"/>
    <w:rsid w:val="00710107"/>
    <w:rsid w:val="00736946"/>
    <w:rsid w:val="00736E06"/>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D88"/>
    <w:rsid w:val="007D62AA"/>
    <w:rsid w:val="007D7AE5"/>
    <w:rsid w:val="007E369A"/>
    <w:rsid w:val="008006D5"/>
    <w:rsid w:val="0081756D"/>
    <w:rsid w:val="008260E0"/>
    <w:rsid w:val="00830E16"/>
    <w:rsid w:val="00832025"/>
    <w:rsid w:val="00837339"/>
    <w:rsid w:val="00837A97"/>
    <w:rsid w:val="00845925"/>
    <w:rsid w:val="008504A7"/>
    <w:rsid w:val="008577EA"/>
    <w:rsid w:val="00860104"/>
    <w:rsid w:val="008611FD"/>
    <w:rsid w:val="00892323"/>
    <w:rsid w:val="00892BD9"/>
    <w:rsid w:val="00897477"/>
    <w:rsid w:val="008A3C87"/>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933F2"/>
    <w:rsid w:val="009A7116"/>
    <w:rsid w:val="009B4A40"/>
    <w:rsid w:val="009C3CB3"/>
    <w:rsid w:val="009C51BE"/>
    <w:rsid w:val="009C7952"/>
    <w:rsid w:val="009D3F3C"/>
    <w:rsid w:val="009D547A"/>
    <w:rsid w:val="009D736A"/>
    <w:rsid w:val="009D78F8"/>
    <w:rsid w:val="009D7900"/>
    <w:rsid w:val="009E43C3"/>
    <w:rsid w:val="009E611E"/>
    <w:rsid w:val="009E62C9"/>
    <w:rsid w:val="009F0CD2"/>
    <w:rsid w:val="009F1B79"/>
    <w:rsid w:val="00A13FD4"/>
    <w:rsid w:val="00A1755D"/>
    <w:rsid w:val="00A20FAB"/>
    <w:rsid w:val="00A51AF3"/>
    <w:rsid w:val="00A52B9A"/>
    <w:rsid w:val="00A53521"/>
    <w:rsid w:val="00A6151C"/>
    <w:rsid w:val="00A62FDE"/>
    <w:rsid w:val="00A65E59"/>
    <w:rsid w:val="00A65ED3"/>
    <w:rsid w:val="00A760DE"/>
    <w:rsid w:val="00A7738D"/>
    <w:rsid w:val="00A77890"/>
    <w:rsid w:val="00A8083D"/>
    <w:rsid w:val="00A808ED"/>
    <w:rsid w:val="00A91FE7"/>
    <w:rsid w:val="00AA293A"/>
    <w:rsid w:val="00AA39E1"/>
    <w:rsid w:val="00AA5066"/>
    <w:rsid w:val="00AB574D"/>
    <w:rsid w:val="00AD1977"/>
    <w:rsid w:val="00AD4BD2"/>
    <w:rsid w:val="00AD694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6406"/>
    <w:rsid w:val="00C01B2B"/>
    <w:rsid w:val="00C05BDD"/>
    <w:rsid w:val="00C07B8D"/>
    <w:rsid w:val="00C07F36"/>
    <w:rsid w:val="00C14AD9"/>
    <w:rsid w:val="00C17AE7"/>
    <w:rsid w:val="00C2597E"/>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7048"/>
    <w:rsid w:val="00CF2DA7"/>
    <w:rsid w:val="00D03C79"/>
    <w:rsid w:val="00D04398"/>
    <w:rsid w:val="00D06A6B"/>
    <w:rsid w:val="00D1114D"/>
    <w:rsid w:val="00D14BB1"/>
    <w:rsid w:val="00D16400"/>
    <w:rsid w:val="00D3576E"/>
    <w:rsid w:val="00D4714B"/>
    <w:rsid w:val="00D47219"/>
    <w:rsid w:val="00D51125"/>
    <w:rsid w:val="00D51888"/>
    <w:rsid w:val="00D63C9C"/>
    <w:rsid w:val="00D86675"/>
    <w:rsid w:val="00D93BA2"/>
    <w:rsid w:val="00D9707E"/>
    <w:rsid w:val="00DA29DA"/>
    <w:rsid w:val="00DA375A"/>
    <w:rsid w:val="00DB0239"/>
    <w:rsid w:val="00DD331C"/>
    <w:rsid w:val="00DD4B2E"/>
    <w:rsid w:val="00DD75E3"/>
    <w:rsid w:val="00DD7FA2"/>
    <w:rsid w:val="00DE3080"/>
    <w:rsid w:val="00DE7E69"/>
    <w:rsid w:val="00DF016E"/>
    <w:rsid w:val="00DF55B0"/>
    <w:rsid w:val="00DF5BF0"/>
    <w:rsid w:val="00DF7BDA"/>
    <w:rsid w:val="00E000D8"/>
    <w:rsid w:val="00E00AE2"/>
    <w:rsid w:val="00E018EF"/>
    <w:rsid w:val="00E03E05"/>
    <w:rsid w:val="00E04D71"/>
    <w:rsid w:val="00E11252"/>
    <w:rsid w:val="00E16CC2"/>
    <w:rsid w:val="00E20F48"/>
    <w:rsid w:val="00E21AD1"/>
    <w:rsid w:val="00E21DCF"/>
    <w:rsid w:val="00E227BB"/>
    <w:rsid w:val="00E24188"/>
    <w:rsid w:val="00E37A13"/>
    <w:rsid w:val="00E42C0D"/>
    <w:rsid w:val="00E466B3"/>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7177"/>
    <w:rsid w:val="00F21D9C"/>
    <w:rsid w:val="00F2530C"/>
    <w:rsid w:val="00F32C44"/>
    <w:rsid w:val="00F37319"/>
    <w:rsid w:val="00F41D05"/>
    <w:rsid w:val="00F43936"/>
    <w:rsid w:val="00F47020"/>
    <w:rsid w:val="00F525CA"/>
    <w:rsid w:val="00F5484E"/>
    <w:rsid w:val="00F55F33"/>
    <w:rsid w:val="00F60849"/>
    <w:rsid w:val="00F61FC0"/>
    <w:rsid w:val="00F62EE5"/>
    <w:rsid w:val="00F73D31"/>
    <w:rsid w:val="00F84DFB"/>
    <w:rsid w:val="00F9630B"/>
    <w:rsid w:val="00FA1CE0"/>
    <w:rsid w:val="00FA1FF4"/>
    <w:rsid w:val="00FA253B"/>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image" Target="media/image1.png"/><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hyperlink" Target="mailto:fkp@apchukotki.ru" TargetMode="Externa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20775</Words>
  <Characters>118420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Konkurs PC</cp:lastModifiedBy>
  <cp:revision>3</cp:revision>
  <cp:lastPrinted>2022-08-01T03:07:00Z</cp:lastPrinted>
  <dcterms:created xsi:type="dcterms:W3CDTF">2022-08-01T01:04:00Z</dcterms:created>
  <dcterms:modified xsi:type="dcterms:W3CDTF">2022-08-01T03:07:00Z</dcterms:modified>
</cp:coreProperties>
</file>