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E" w:rsidRPr="00E24C36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bookmarkStart w:id="0" w:name="_GoBack"/>
      <w:bookmarkEnd w:id="0"/>
      <w:r w:rsidRPr="005B424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B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C6F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EC0C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 w:rsidR="00AD51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="003777F5" w:rsidRPr="00E24C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="00AD51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E24C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</w:t>
      </w:r>
      <w:r w:rsidR="00BA1A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</w:p>
    <w:p w:rsidR="003777F5" w:rsidRPr="00A3195A" w:rsidRDefault="008524AD" w:rsidP="004100E0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C0C0F">
        <w:rPr>
          <w:rFonts w:ascii="Times New Roman" w:hAnsi="Times New Roman"/>
          <w:b/>
          <w:color w:val="000000"/>
          <w:sz w:val="24"/>
          <w:szCs w:val="24"/>
        </w:rPr>
        <w:t>ассмотрения единственной заявки</w:t>
      </w:r>
      <w:r w:rsidR="00A3195A" w:rsidRPr="00A3195A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открытом конкурсе.</w:t>
      </w:r>
    </w:p>
    <w:p w:rsidR="00A3195A" w:rsidRDefault="00A3195A" w:rsidP="004100E0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C38" w:rsidRPr="005B424E" w:rsidRDefault="005B424E" w:rsidP="004100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Городское поселение </w:t>
      </w:r>
      <w:r w:rsidRPr="005B424E">
        <w:rPr>
          <w:rFonts w:ascii="Times New Roman" w:hAnsi="Times New Roman"/>
          <w:color w:val="000000"/>
          <w:sz w:val="24"/>
          <w:szCs w:val="24"/>
        </w:rPr>
        <w:t>Угольные Копи</w:t>
      </w:r>
      <w:r w:rsidRPr="005B424E">
        <w:rPr>
          <w:rFonts w:ascii="Times New Roman" w:hAnsi="Times New Roman"/>
          <w:sz w:val="24"/>
          <w:szCs w:val="24"/>
        </w:rPr>
        <w:t xml:space="preserve">     </w:t>
      </w:r>
      <w:r w:rsidR="00BA1AE5">
        <w:rPr>
          <w:rFonts w:ascii="Times New Roman" w:hAnsi="Times New Roman"/>
          <w:sz w:val="24"/>
          <w:szCs w:val="24"/>
        </w:rPr>
        <w:t xml:space="preserve">          </w:t>
      </w:r>
      <w:r w:rsidR="00BA1AE5">
        <w:rPr>
          <w:rFonts w:ascii="Times New Roman" w:hAnsi="Times New Roman"/>
          <w:sz w:val="24"/>
          <w:szCs w:val="24"/>
        </w:rPr>
        <w:tab/>
      </w:r>
      <w:r w:rsidR="00A43F57">
        <w:rPr>
          <w:rFonts w:ascii="Times New Roman" w:hAnsi="Times New Roman"/>
          <w:sz w:val="24"/>
          <w:szCs w:val="24"/>
        </w:rPr>
        <w:tab/>
      </w:r>
      <w:r w:rsidR="00A43F57">
        <w:rPr>
          <w:rFonts w:ascii="Times New Roman" w:hAnsi="Times New Roman"/>
          <w:sz w:val="24"/>
          <w:szCs w:val="24"/>
        </w:rPr>
        <w:tab/>
        <w:t xml:space="preserve">      </w:t>
      </w:r>
      <w:r w:rsidR="00BA1AE5">
        <w:rPr>
          <w:rFonts w:ascii="Times New Roman" w:hAnsi="Times New Roman"/>
          <w:sz w:val="24"/>
          <w:szCs w:val="24"/>
        </w:rPr>
        <w:t xml:space="preserve">       </w:t>
      </w:r>
      <w:r w:rsidR="008524AD">
        <w:rPr>
          <w:rFonts w:ascii="Times New Roman" w:hAnsi="Times New Roman"/>
          <w:sz w:val="24"/>
          <w:szCs w:val="24"/>
        </w:rPr>
        <w:t xml:space="preserve"> </w:t>
      </w:r>
      <w:r w:rsidR="00BA1AE5">
        <w:rPr>
          <w:rFonts w:ascii="Times New Roman" w:hAnsi="Times New Roman"/>
          <w:sz w:val="24"/>
          <w:szCs w:val="24"/>
        </w:rPr>
        <w:t xml:space="preserve">          </w:t>
      </w:r>
      <w:r w:rsidR="008524AD">
        <w:rPr>
          <w:rFonts w:ascii="Times New Roman" w:hAnsi="Times New Roman"/>
          <w:sz w:val="24"/>
          <w:szCs w:val="24"/>
        </w:rPr>
        <w:t xml:space="preserve"> </w:t>
      </w:r>
      <w:r w:rsidR="00A43F57">
        <w:rPr>
          <w:rFonts w:ascii="Times New Roman" w:hAnsi="Times New Roman"/>
          <w:sz w:val="24"/>
          <w:szCs w:val="24"/>
        </w:rPr>
        <w:t>«</w:t>
      </w:r>
      <w:r w:rsidR="00BA1AE5">
        <w:rPr>
          <w:rFonts w:ascii="Times New Roman" w:hAnsi="Times New Roman"/>
          <w:sz w:val="24"/>
          <w:szCs w:val="24"/>
        </w:rPr>
        <w:t>21</w:t>
      </w:r>
      <w:r w:rsidR="003777F5">
        <w:rPr>
          <w:rFonts w:ascii="Times New Roman" w:hAnsi="Times New Roman"/>
          <w:sz w:val="24"/>
          <w:szCs w:val="24"/>
        </w:rPr>
        <w:t xml:space="preserve">» </w:t>
      </w:r>
      <w:r w:rsidR="00BA1AE5">
        <w:rPr>
          <w:rFonts w:ascii="Times New Roman" w:hAnsi="Times New Roman"/>
          <w:sz w:val="24"/>
          <w:szCs w:val="24"/>
        </w:rPr>
        <w:t>декабр</w:t>
      </w:r>
      <w:r w:rsidR="00A72D69">
        <w:rPr>
          <w:rFonts w:ascii="Times New Roman" w:hAnsi="Times New Roman"/>
          <w:sz w:val="24"/>
          <w:szCs w:val="24"/>
        </w:rPr>
        <w:t xml:space="preserve">я </w:t>
      </w:r>
      <w:r w:rsidR="003777F5">
        <w:rPr>
          <w:rFonts w:ascii="Times New Roman" w:hAnsi="Times New Roman"/>
          <w:sz w:val="24"/>
          <w:szCs w:val="24"/>
        </w:rPr>
        <w:t>201</w:t>
      </w:r>
      <w:r w:rsidR="00BA1AE5">
        <w:rPr>
          <w:rFonts w:ascii="Times New Roman" w:hAnsi="Times New Roman"/>
          <w:sz w:val="24"/>
          <w:szCs w:val="24"/>
        </w:rPr>
        <w:t>6</w:t>
      </w:r>
      <w:r w:rsidR="003777F5">
        <w:rPr>
          <w:rFonts w:ascii="Times New Roman" w:hAnsi="Times New Roman"/>
          <w:sz w:val="24"/>
          <w:szCs w:val="24"/>
        </w:rPr>
        <w:t>г</w:t>
      </w:r>
      <w:r w:rsidR="00E24C36">
        <w:rPr>
          <w:rFonts w:ascii="Times New Roman" w:hAnsi="Times New Roman"/>
          <w:sz w:val="24"/>
          <w:szCs w:val="24"/>
        </w:rPr>
        <w:t>.</w:t>
      </w:r>
      <w:r w:rsidRPr="005B424E">
        <w:rPr>
          <w:rFonts w:ascii="Times New Roman" w:hAnsi="Times New Roman"/>
          <w:sz w:val="24"/>
          <w:szCs w:val="24"/>
        </w:rPr>
        <w:t xml:space="preserve"> </w:t>
      </w:r>
    </w:p>
    <w:p w:rsidR="003777F5" w:rsidRDefault="003777F5" w:rsidP="005E7EE0">
      <w:pPr>
        <w:rPr>
          <w:rFonts w:ascii="Times New Roman" w:hAnsi="Times New Roman"/>
          <w:sz w:val="24"/>
          <w:szCs w:val="24"/>
        </w:rPr>
      </w:pPr>
    </w:p>
    <w:p w:rsidR="00413CF5" w:rsidRDefault="00EC6ACA" w:rsidP="00EC6ACA">
      <w:pPr>
        <w:ind w:firstLine="426"/>
        <w:rPr>
          <w:rFonts w:ascii="Times New Roman" w:hAnsi="Times New Roman"/>
          <w:sz w:val="24"/>
          <w:szCs w:val="24"/>
        </w:rPr>
      </w:pPr>
      <w:r w:rsidRPr="00EC6A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CF5" w:rsidRPr="008F4FB0">
        <w:rPr>
          <w:rFonts w:ascii="Times New Roman" w:hAnsi="Times New Roman"/>
          <w:b/>
          <w:sz w:val="24"/>
          <w:szCs w:val="24"/>
        </w:rPr>
        <w:t>Заказчик:</w:t>
      </w:r>
      <w:r w:rsidR="00413CF5">
        <w:rPr>
          <w:rFonts w:ascii="Times New Roman" w:hAnsi="Times New Roman"/>
          <w:sz w:val="24"/>
          <w:szCs w:val="24"/>
        </w:rPr>
        <w:t xml:space="preserve"> </w:t>
      </w:r>
      <w:r w:rsidR="00FE0FCA">
        <w:rPr>
          <w:rFonts w:ascii="Times New Roman" w:hAnsi="Times New Roman"/>
          <w:sz w:val="24"/>
          <w:szCs w:val="24"/>
        </w:rPr>
        <w:t>Ф</w:t>
      </w:r>
      <w:r w:rsidR="00413CF5">
        <w:rPr>
          <w:rFonts w:ascii="Times New Roman" w:hAnsi="Times New Roman"/>
          <w:sz w:val="24"/>
          <w:szCs w:val="24"/>
        </w:rPr>
        <w:t xml:space="preserve">едеральное казенное предприятие «Аэропорты Чукотки». </w:t>
      </w:r>
    </w:p>
    <w:p w:rsidR="003C6F7D" w:rsidRDefault="00EC6ACA" w:rsidP="003C6F7D">
      <w:pPr>
        <w:tabs>
          <w:tab w:val="left" w:pos="567"/>
        </w:tabs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C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CF5" w:rsidRPr="000703A7">
        <w:rPr>
          <w:rFonts w:ascii="Times New Roman" w:hAnsi="Times New Roman"/>
          <w:b/>
          <w:sz w:val="24"/>
          <w:szCs w:val="24"/>
        </w:rPr>
        <w:t>Предмет открытого конкурса:</w:t>
      </w:r>
      <w:r w:rsidR="00413CF5" w:rsidRPr="000703A7">
        <w:rPr>
          <w:rFonts w:ascii="Times New Roman" w:hAnsi="Times New Roman"/>
          <w:sz w:val="24"/>
          <w:szCs w:val="24"/>
        </w:rPr>
        <w:t xml:space="preserve"> </w:t>
      </w:r>
      <w:r w:rsidR="00413CF5" w:rsidRPr="000703A7">
        <w:rPr>
          <w:rFonts w:ascii="Times New Roman" w:hAnsi="Times New Roman"/>
          <w:color w:val="000000"/>
          <w:sz w:val="24"/>
          <w:szCs w:val="24"/>
        </w:rPr>
        <w:t>«</w:t>
      </w:r>
      <w:r w:rsidR="003C6F7D" w:rsidRPr="003C6F7D">
        <w:rPr>
          <w:rFonts w:ascii="Times New Roman" w:eastAsia="Times New Roman" w:hAnsi="Times New Roman"/>
          <w:sz w:val="24"/>
          <w:szCs w:val="24"/>
          <w:lang w:eastAsia="ru-RU"/>
        </w:rPr>
        <w:t>Определение исполнителя и заключение с ним контракта на оказание услуг по проведению обязательной аудиторской проверки с целью подтверждения достоверности данных бухгалтерской отчетности Федерального казенного предприятия «Аэропорты Чукотки» за период с 01.01.2016г. по 31.12.2016г.»</w:t>
      </w:r>
    </w:p>
    <w:p w:rsidR="003C6F7D" w:rsidRDefault="003C6F7D" w:rsidP="00EC6ACA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3C6F7D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открытого конкурса (далее-Конкурс) было размещено «28» ноября 2016 года в единой информационной системе для размещения информации о размещении заказов на поставку товаров, выполнение работ, оказание услуг www.zakupki.gov.ru (далее – ЕИС) извещение № 0688100000116000004 и на сайте Заказчика www.apchukotki.ru   извещение № 3/К-2016. </w:t>
      </w:r>
    </w:p>
    <w:p w:rsidR="005B424E" w:rsidRPr="001D1414" w:rsidRDefault="00EC6ACA" w:rsidP="00EC6ACA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C0C0F">
        <w:rPr>
          <w:rFonts w:ascii="Times New Roman" w:hAnsi="Times New Roman"/>
          <w:sz w:val="24"/>
          <w:szCs w:val="24"/>
        </w:rPr>
        <w:t>Рассмотрение единственной заявки</w:t>
      </w:r>
      <w:r>
        <w:rPr>
          <w:rFonts w:ascii="Times New Roman" w:hAnsi="Times New Roman"/>
          <w:sz w:val="24"/>
          <w:szCs w:val="24"/>
        </w:rPr>
        <w:t xml:space="preserve"> на участие в</w:t>
      </w:r>
      <w:r w:rsidR="0095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953E25">
        <w:rPr>
          <w:rFonts w:ascii="Times New Roman" w:hAnsi="Times New Roman"/>
          <w:sz w:val="24"/>
          <w:szCs w:val="24"/>
        </w:rPr>
        <w:t>онкурсе проводилось</w:t>
      </w:r>
      <w:r w:rsidR="00CF74EB">
        <w:rPr>
          <w:rFonts w:ascii="Times New Roman" w:hAnsi="Times New Roman"/>
          <w:sz w:val="24"/>
          <w:szCs w:val="24"/>
        </w:rPr>
        <w:t xml:space="preserve"> Единой комисси</w:t>
      </w:r>
      <w:r w:rsidR="00953E25">
        <w:rPr>
          <w:rFonts w:ascii="Times New Roman" w:hAnsi="Times New Roman"/>
          <w:sz w:val="24"/>
          <w:szCs w:val="24"/>
        </w:rPr>
        <w:t>ей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CF74EB">
        <w:rPr>
          <w:rFonts w:ascii="Times New Roman" w:hAnsi="Times New Roman"/>
          <w:color w:val="000000"/>
          <w:sz w:val="24"/>
          <w:szCs w:val="24"/>
        </w:rPr>
        <w:t>ф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едерального казенного предприятия</w:t>
      </w:r>
      <w:r w:rsidR="00820B5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Аэропорты Чукотки</w:t>
      </w:r>
      <w:r w:rsidR="00820B5A">
        <w:rPr>
          <w:rFonts w:ascii="Times New Roman" w:hAnsi="Times New Roman"/>
          <w:color w:val="000000"/>
          <w:sz w:val="24"/>
          <w:szCs w:val="24"/>
        </w:rPr>
        <w:t>»</w:t>
      </w:r>
      <w:r w:rsidR="007901B2">
        <w:rPr>
          <w:rFonts w:ascii="Times New Roman" w:hAnsi="Times New Roman"/>
          <w:color w:val="000000"/>
          <w:sz w:val="24"/>
          <w:szCs w:val="24"/>
        </w:rPr>
        <w:t xml:space="preserve"> (далее – Единая комиссия)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5C5115">
        <w:rPr>
          <w:rFonts w:ascii="Times New Roman" w:hAnsi="Times New Roman"/>
          <w:sz w:val="24"/>
          <w:szCs w:val="24"/>
        </w:rPr>
        <w:t>в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03754A">
        <w:rPr>
          <w:rFonts w:ascii="Times New Roman" w:hAnsi="Times New Roman"/>
          <w:sz w:val="24"/>
          <w:szCs w:val="24"/>
        </w:rPr>
        <w:t>1</w:t>
      </w:r>
      <w:r w:rsidR="00CB6A9F">
        <w:rPr>
          <w:rFonts w:ascii="Times New Roman" w:hAnsi="Times New Roman"/>
          <w:sz w:val="24"/>
          <w:szCs w:val="24"/>
        </w:rPr>
        <w:t>0</w:t>
      </w:r>
      <w:r w:rsidR="00CF74EB">
        <w:rPr>
          <w:rFonts w:ascii="Times New Roman" w:hAnsi="Times New Roman"/>
          <w:sz w:val="24"/>
          <w:szCs w:val="24"/>
        </w:rPr>
        <w:t xml:space="preserve"> часов </w:t>
      </w:r>
      <w:r w:rsidR="00CB6A9F">
        <w:rPr>
          <w:rFonts w:ascii="Times New Roman" w:hAnsi="Times New Roman"/>
          <w:sz w:val="24"/>
          <w:szCs w:val="24"/>
        </w:rPr>
        <w:t>0</w:t>
      </w:r>
      <w:r w:rsidR="00CC6563">
        <w:rPr>
          <w:rFonts w:ascii="Times New Roman" w:hAnsi="Times New Roman"/>
          <w:sz w:val="24"/>
          <w:szCs w:val="24"/>
        </w:rPr>
        <w:t>0</w:t>
      </w:r>
      <w:r w:rsidR="00CF74EB">
        <w:rPr>
          <w:rFonts w:ascii="Times New Roman" w:hAnsi="Times New Roman"/>
          <w:sz w:val="24"/>
          <w:szCs w:val="24"/>
        </w:rPr>
        <w:t xml:space="preserve"> минут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03754A">
        <w:rPr>
          <w:rFonts w:ascii="Times New Roman" w:hAnsi="Times New Roman"/>
          <w:sz w:val="24"/>
          <w:szCs w:val="24"/>
        </w:rPr>
        <w:t>«</w:t>
      </w:r>
      <w:r w:rsidR="003C6F7D">
        <w:rPr>
          <w:rFonts w:ascii="Times New Roman" w:hAnsi="Times New Roman"/>
          <w:sz w:val="24"/>
          <w:szCs w:val="24"/>
        </w:rPr>
        <w:t>21</w:t>
      </w:r>
      <w:r w:rsidR="0003754A">
        <w:rPr>
          <w:rFonts w:ascii="Times New Roman" w:hAnsi="Times New Roman"/>
          <w:sz w:val="24"/>
          <w:szCs w:val="24"/>
        </w:rPr>
        <w:t>»</w:t>
      </w:r>
      <w:r w:rsidR="00E24C36">
        <w:rPr>
          <w:rFonts w:ascii="Times New Roman" w:hAnsi="Times New Roman"/>
          <w:sz w:val="24"/>
          <w:szCs w:val="24"/>
        </w:rPr>
        <w:t xml:space="preserve"> </w:t>
      </w:r>
      <w:r w:rsidR="003C6F7D">
        <w:rPr>
          <w:rFonts w:ascii="Times New Roman" w:hAnsi="Times New Roman"/>
          <w:sz w:val="24"/>
          <w:szCs w:val="24"/>
        </w:rPr>
        <w:t>декабр</w:t>
      </w:r>
      <w:r w:rsidR="00CB6A9F">
        <w:rPr>
          <w:rFonts w:ascii="Times New Roman" w:hAnsi="Times New Roman"/>
          <w:sz w:val="24"/>
          <w:szCs w:val="24"/>
        </w:rPr>
        <w:t>я</w:t>
      </w:r>
      <w:r w:rsidR="00CF74EB">
        <w:rPr>
          <w:rFonts w:ascii="Times New Roman" w:hAnsi="Times New Roman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sz w:val="24"/>
          <w:szCs w:val="24"/>
        </w:rPr>
        <w:t>201</w:t>
      </w:r>
      <w:r w:rsidR="003C6F7D">
        <w:rPr>
          <w:rFonts w:ascii="Times New Roman" w:hAnsi="Times New Roman"/>
          <w:sz w:val="24"/>
          <w:szCs w:val="24"/>
        </w:rPr>
        <w:t>6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sz w:val="24"/>
          <w:szCs w:val="24"/>
        </w:rPr>
        <w:t>года по адресу: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эровокзальный комплекс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, второй этаж, 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офис 27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, п.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424E" w:rsidRPr="00CF6A72">
        <w:rPr>
          <w:rFonts w:ascii="Times New Roman" w:hAnsi="Times New Roman"/>
          <w:color w:val="000000"/>
          <w:sz w:val="24"/>
          <w:szCs w:val="24"/>
        </w:rPr>
        <w:t>Угольные</w:t>
      </w:r>
      <w:proofErr w:type="gramEnd"/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-6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, Анадырский район, Чукотский автономный округ,</w:t>
      </w:r>
      <w:r w:rsidR="003C6F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68950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6</w:t>
      </w:r>
      <w:r w:rsidR="00820B5A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FE0FCA">
        <w:rPr>
          <w:rFonts w:ascii="Times New Roman" w:hAnsi="Times New Roman"/>
          <w:color w:val="000000"/>
          <w:sz w:val="24"/>
          <w:szCs w:val="24"/>
        </w:rPr>
        <w:t xml:space="preserve">следующем </w:t>
      </w:r>
      <w:r w:rsidR="00820B5A">
        <w:rPr>
          <w:rFonts w:ascii="Times New Roman" w:hAnsi="Times New Roman"/>
          <w:color w:val="000000"/>
          <w:sz w:val="24"/>
          <w:szCs w:val="24"/>
        </w:rPr>
        <w:t>составе:</w:t>
      </w:r>
      <w:r w:rsidR="00413C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349" w:type="dxa"/>
        <w:tblLayout w:type="fixed"/>
        <w:tblLook w:val="00A0" w:firstRow="1" w:lastRow="0" w:firstColumn="1" w:lastColumn="0" w:noHBand="0" w:noVBand="0"/>
      </w:tblPr>
      <w:tblGrid>
        <w:gridCol w:w="10349"/>
      </w:tblGrid>
      <w:tr w:rsidR="003C6F7D" w:rsidRPr="00385645" w:rsidTr="003C6F7D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 </w:t>
            </w:r>
          </w:p>
        </w:tc>
      </w:tr>
      <w:tr w:rsidR="003C6F7D" w:rsidRPr="00385645" w:rsidTr="003C6F7D">
        <w:trPr>
          <w:trHeight w:val="562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Блинов Виталий Вениаминович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аэропортовой деятельности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казенного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редприятия «Аэропорты Чукотки»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3C6F7D" w:rsidRPr="00385645" w:rsidTr="003C6F7D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вопросам;</w:t>
            </w:r>
          </w:p>
        </w:tc>
      </w:tr>
      <w:tr w:rsidR="003C6F7D" w:rsidRPr="00385645" w:rsidTr="003C6F7D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Единой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комиссии:</w:t>
            </w:r>
          </w:p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Гергель Виктория Дмитриевна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ФКП «Аэропорты Чукотки»;</w:t>
            </w:r>
          </w:p>
        </w:tc>
      </w:tr>
      <w:tr w:rsidR="003C6F7D" w:rsidRPr="00385645" w:rsidTr="003C6F7D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Единой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комиссии:</w:t>
            </w:r>
          </w:p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Шмунк Екатерина Викторовна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юрисконсульт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казенного предприятия «Аэропорты Чукотки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6F7D" w:rsidRPr="00385645" w:rsidTr="003C6F7D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F7D" w:rsidRPr="00385645" w:rsidRDefault="003C6F7D" w:rsidP="003C6F7D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Секретарь Единой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комиссии:</w:t>
            </w:r>
          </w:p>
          <w:p w:rsidR="003C6F7D" w:rsidRPr="00385645" w:rsidRDefault="003C6F7D" w:rsidP="003C6F7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Екатерина Юрьевна - юрист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контрактной службы</w:t>
            </w:r>
            <w:r w:rsidRPr="00385645">
              <w:t xml:space="preserve">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казенного предприятия «Аэропорты Чукотки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C5115" w:rsidRDefault="005C5115" w:rsidP="006A01FF">
      <w:pPr>
        <w:ind w:firstLine="0"/>
        <w:rPr>
          <w:rFonts w:ascii="Times New Roman" w:hAnsi="Times New Roman"/>
        </w:rPr>
      </w:pPr>
    </w:p>
    <w:p w:rsidR="00B61745" w:rsidRPr="00820B5A" w:rsidRDefault="00B61745" w:rsidP="00820B5A">
      <w:pPr>
        <w:spacing w:line="216" w:lineRule="auto"/>
        <w:ind w:right="-5" w:firstLine="708"/>
        <w:rPr>
          <w:rFonts w:ascii="Times New Roman" w:hAnsi="Times New Roman"/>
          <w:sz w:val="24"/>
          <w:szCs w:val="24"/>
        </w:rPr>
      </w:pPr>
      <w:r w:rsidRPr="00820B5A">
        <w:rPr>
          <w:rFonts w:ascii="Times New Roman" w:hAnsi="Times New Roman"/>
          <w:sz w:val="24"/>
          <w:szCs w:val="24"/>
        </w:rPr>
        <w:t>Всего на заседании присутств</w:t>
      </w:r>
      <w:r w:rsidR="00820B5A">
        <w:rPr>
          <w:rFonts w:ascii="Times New Roman" w:hAnsi="Times New Roman"/>
          <w:sz w:val="24"/>
          <w:szCs w:val="24"/>
        </w:rPr>
        <w:t>уют</w:t>
      </w:r>
      <w:r w:rsidRPr="00820B5A">
        <w:rPr>
          <w:rFonts w:ascii="Times New Roman" w:hAnsi="Times New Roman"/>
          <w:sz w:val="24"/>
          <w:szCs w:val="24"/>
        </w:rPr>
        <w:t xml:space="preserve"> </w:t>
      </w:r>
      <w:r w:rsidR="003C6F7D">
        <w:rPr>
          <w:rFonts w:ascii="Times New Roman" w:hAnsi="Times New Roman"/>
          <w:sz w:val="24"/>
          <w:szCs w:val="24"/>
        </w:rPr>
        <w:t>5</w:t>
      </w:r>
      <w:r w:rsidRPr="00820B5A">
        <w:rPr>
          <w:rFonts w:ascii="Times New Roman" w:hAnsi="Times New Roman"/>
          <w:sz w:val="24"/>
          <w:szCs w:val="24"/>
        </w:rPr>
        <w:t xml:space="preserve"> членов комиссии, что составл</w:t>
      </w:r>
      <w:r w:rsidR="00820B5A">
        <w:rPr>
          <w:rFonts w:ascii="Times New Roman" w:hAnsi="Times New Roman"/>
          <w:sz w:val="24"/>
          <w:szCs w:val="24"/>
        </w:rPr>
        <w:t>яет</w:t>
      </w:r>
      <w:r w:rsidRPr="00820B5A">
        <w:rPr>
          <w:rFonts w:ascii="Times New Roman" w:hAnsi="Times New Roman"/>
          <w:sz w:val="24"/>
          <w:szCs w:val="24"/>
        </w:rPr>
        <w:t xml:space="preserve"> </w:t>
      </w:r>
      <w:r w:rsidR="003C6F7D">
        <w:rPr>
          <w:rFonts w:ascii="Times New Roman" w:hAnsi="Times New Roman"/>
          <w:sz w:val="24"/>
          <w:szCs w:val="24"/>
        </w:rPr>
        <w:t>100</w:t>
      </w:r>
      <w:r w:rsidRPr="00820B5A">
        <w:rPr>
          <w:rFonts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B461A6" w:rsidRPr="003C6F7D" w:rsidRDefault="00EC0C0F" w:rsidP="003C6F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единственной заявки</w:t>
      </w:r>
      <w:r w:rsidR="00953E25">
        <w:rPr>
          <w:rFonts w:ascii="Times New Roman" w:hAnsi="Times New Roman"/>
          <w:color w:val="000000"/>
          <w:sz w:val="24"/>
          <w:szCs w:val="24"/>
        </w:rPr>
        <w:t xml:space="preserve"> на участие в Конкурсе сопровождалось </w:t>
      </w:r>
      <w:r w:rsidR="00215CF1">
        <w:rPr>
          <w:rFonts w:ascii="Times New Roman" w:hAnsi="Times New Roman"/>
          <w:color w:val="000000"/>
          <w:sz w:val="24"/>
          <w:szCs w:val="24"/>
        </w:rPr>
        <w:t xml:space="preserve">видео – и </w:t>
      </w:r>
      <w:r w:rsidR="00953E25">
        <w:rPr>
          <w:rFonts w:ascii="Times New Roman" w:hAnsi="Times New Roman"/>
          <w:color w:val="000000"/>
          <w:sz w:val="24"/>
          <w:szCs w:val="24"/>
        </w:rPr>
        <w:t>аудиозаписью.</w:t>
      </w:r>
      <w:r w:rsidR="003C6F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CC6" w:rsidRDefault="005A763A" w:rsidP="00EC0C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6ACA" w:rsidRPr="00EC6A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вскрытия 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>декабр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F7D" w:rsidRPr="003C6F7D">
        <w:rPr>
          <w:rFonts w:ascii="Times New Roman" w:eastAsia="Times New Roman" w:hAnsi="Times New Roman"/>
          <w:sz w:val="24"/>
          <w:szCs w:val="24"/>
          <w:lang w:eastAsia="ru-RU"/>
        </w:rPr>
        <w:t xml:space="preserve">3В/К-2016 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единственная заявка следующего участника закупки:</w:t>
      </w:r>
    </w:p>
    <w:p w:rsidR="00BA1AE5" w:rsidRDefault="00EC6ACA" w:rsidP="00BA1AE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3"/>
        <w:gridCol w:w="3802"/>
      </w:tblGrid>
      <w:tr w:rsidR="004E7CC6" w:rsidRPr="004E7CC6" w:rsidTr="00BA1AE5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5903" w:type="dxa"/>
            <w:tcBorders>
              <w:tl2br w:val="single" w:sz="4" w:space="0" w:color="auto"/>
            </w:tcBorders>
          </w:tcPr>
          <w:p w:rsidR="004E7CC6" w:rsidRPr="004E7CC6" w:rsidRDefault="004E7CC6" w:rsidP="004E7CC6">
            <w:pPr>
              <w:ind w:left="6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7CC6">
              <w:rPr>
                <w:rFonts w:ascii="Times New Roman" w:hAnsi="Times New Roman"/>
              </w:rPr>
              <w:t xml:space="preserve">Наименование (для юридического лица), </w:t>
            </w:r>
          </w:p>
          <w:p w:rsidR="004E7CC6" w:rsidRDefault="004E7CC6" w:rsidP="004E7CC6">
            <w:pPr>
              <w:ind w:left="658"/>
              <w:rPr>
                <w:rFonts w:ascii="Times New Roman" w:hAnsi="Times New Roman"/>
              </w:rPr>
            </w:pPr>
            <w:r w:rsidRPr="004E7C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4E7CC6">
              <w:rPr>
                <w:rFonts w:ascii="Times New Roman" w:hAnsi="Times New Roman"/>
              </w:rPr>
              <w:t xml:space="preserve">фамилия, имя, отчество </w:t>
            </w:r>
          </w:p>
          <w:p w:rsidR="004E7CC6" w:rsidRDefault="004E7CC6" w:rsidP="004E7CC6">
            <w:pPr>
              <w:ind w:left="6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(для физического </w:t>
            </w:r>
            <w:r w:rsidRPr="004E7CC6">
              <w:rPr>
                <w:rFonts w:ascii="Times New Roman" w:hAnsi="Times New Roman"/>
              </w:rPr>
              <w:t xml:space="preserve">лица) </w:t>
            </w:r>
          </w:p>
          <w:p w:rsidR="004E7CC6" w:rsidRPr="004E7CC6" w:rsidRDefault="004E7CC6" w:rsidP="00BA1AE5">
            <w:pPr>
              <w:tabs>
                <w:tab w:val="left" w:pos="2265"/>
              </w:tabs>
              <w:ind w:left="658" w:firstLine="3152"/>
              <w:rPr>
                <w:rFonts w:ascii="Times New Roman" w:hAnsi="Times New Roman"/>
              </w:rPr>
            </w:pPr>
            <w:r w:rsidRPr="004E7CC6">
              <w:rPr>
                <w:rFonts w:ascii="Times New Roman" w:hAnsi="Times New Roman"/>
              </w:rPr>
              <w:t xml:space="preserve">участника </w:t>
            </w:r>
            <w:r w:rsidR="00BA1AE5">
              <w:rPr>
                <w:rFonts w:ascii="Times New Roman" w:hAnsi="Times New Roman"/>
              </w:rPr>
              <w:t>закупки</w:t>
            </w:r>
          </w:p>
        </w:tc>
        <w:tc>
          <w:tcPr>
            <w:tcW w:w="3802" w:type="dxa"/>
          </w:tcPr>
          <w:p w:rsidR="004E7CC6" w:rsidRPr="004E7CC6" w:rsidRDefault="003C6F7D" w:rsidP="004E7CC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C6F7D">
              <w:rPr>
                <w:rFonts w:ascii="Times New Roman" w:hAnsi="Times New Roman"/>
              </w:rPr>
              <w:t>ООО «Аудиторская фирма «КОДАСТР»</w:t>
            </w:r>
          </w:p>
        </w:tc>
      </w:tr>
      <w:tr w:rsidR="004E7CC6" w:rsidRPr="004E7CC6" w:rsidTr="00D70DD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03" w:type="dxa"/>
          </w:tcPr>
          <w:p w:rsidR="004E7CC6" w:rsidRPr="004E7CC6" w:rsidRDefault="004E7CC6" w:rsidP="004E7CC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3802" w:type="dxa"/>
            <w:vAlign w:val="center"/>
          </w:tcPr>
          <w:p w:rsidR="004E7CC6" w:rsidRPr="004E7CC6" w:rsidRDefault="003C6F7D" w:rsidP="004E7CC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</w:t>
            </w:r>
          </w:p>
        </w:tc>
      </w:tr>
      <w:tr w:rsidR="004E7CC6" w:rsidRPr="004E7CC6" w:rsidTr="004E7CC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903" w:type="dxa"/>
          </w:tcPr>
          <w:p w:rsidR="004E7CC6" w:rsidRPr="004E7CC6" w:rsidRDefault="004E7CC6" w:rsidP="004E7CC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802" w:type="dxa"/>
          </w:tcPr>
          <w:p w:rsidR="004E7CC6" w:rsidRPr="004E7CC6" w:rsidRDefault="003C6F7D" w:rsidP="004E7CC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F7D">
              <w:rPr>
                <w:rFonts w:ascii="Times New Roman" w:eastAsia="Times New Roman" w:hAnsi="Times New Roman"/>
                <w:bCs/>
                <w:lang w:eastAsia="ru-RU"/>
              </w:rPr>
              <w:t>644010, г. Омск, ул. Маяковского, 81, корп. 2</w:t>
            </w:r>
          </w:p>
        </w:tc>
      </w:tr>
      <w:tr w:rsidR="004E7CC6" w:rsidRPr="004E7CC6" w:rsidTr="00D70DD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03" w:type="dxa"/>
          </w:tcPr>
          <w:p w:rsidR="004E7CC6" w:rsidRPr="004E7CC6" w:rsidRDefault="004E7CC6" w:rsidP="004E7CC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802" w:type="dxa"/>
          </w:tcPr>
          <w:p w:rsidR="004E7CC6" w:rsidRPr="004E7CC6" w:rsidRDefault="003C6F7D" w:rsidP="004E7CC6">
            <w:pPr>
              <w:ind w:firstLine="0"/>
              <w:rPr>
                <w:rFonts w:ascii="Times New Roman" w:hAnsi="Times New Roman"/>
              </w:rPr>
            </w:pPr>
            <w:r w:rsidRPr="003C6F7D">
              <w:rPr>
                <w:rFonts w:ascii="Times New Roman" w:eastAsia="Times New Roman" w:hAnsi="Times New Roman"/>
                <w:bCs/>
                <w:lang w:eastAsia="ru-RU"/>
              </w:rPr>
              <w:t>644010, г. Омск, ул. Маяковского, 81, корп. 2</w:t>
            </w:r>
          </w:p>
        </w:tc>
      </w:tr>
      <w:tr w:rsidR="004E7CC6" w:rsidRPr="004E7CC6" w:rsidTr="00D70DD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03" w:type="dxa"/>
          </w:tcPr>
          <w:p w:rsidR="004E7CC6" w:rsidRPr="004E7CC6" w:rsidRDefault="004E7CC6" w:rsidP="004E7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(для физического лица)</w:t>
            </w:r>
          </w:p>
        </w:tc>
        <w:tc>
          <w:tcPr>
            <w:tcW w:w="3802" w:type="dxa"/>
          </w:tcPr>
          <w:p w:rsidR="004E7CC6" w:rsidRPr="004E7CC6" w:rsidRDefault="004E7CC6" w:rsidP="004E7CC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E7CC6" w:rsidRDefault="004E7CC6" w:rsidP="00EC0C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C0F" w:rsidRDefault="005A763A" w:rsidP="00EC0C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EC6ACA" w:rsidRPr="00EC6AC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комиссия </w:t>
      </w:r>
      <w:r w:rsidR="00EC0C0F">
        <w:rPr>
          <w:rFonts w:ascii="Times New Roman" w:eastAsia="Times New Roman" w:hAnsi="Times New Roman"/>
          <w:sz w:val="24"/>
          <w:szCs w:val="24"/>
          <w:lang w:eastAsia="ru-RU"/>
        </w:rPr>
        <w:t>рассмотрела единственную заявку на участие в Конкурсе на соответствие ее требованиям и условиям, установленным в конкурсной документации и требованиям Федерального закона от «05» апреля 201</w:t>
      </w:r>
      <w:r w:rsidR="00391E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C0F">
        <w:rPr>
          <w:rFonts w:ascii="Times New Roman" w:eastAsia="Times New Roman" w:hAnsi="Times New Roman"/>
          <w:sz w:val="24"/>
          <w:szCs w:val="24"/>
          <w:lang w:eastAsia="ru-RU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4E7C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763A" w:rsidRDefault="005A763A" w:rsidP="00EC0C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Признать надлежаще оформленной единственную заявку, </w:t>
      </w:r>
      <w:r w:rsidR="00AD5186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полученного разъяснения к заявке на участие в Конкурсе,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поданную на участие в Конкурсе следующим участником закупки: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5A763A" w:rsidRPr="00D70DDF" w:rsidTr="00D70DDF">
        <w:trPr>
          <w:trHeight w:val="624"/>
        </w:trPr>
        <w:tc>
          <w:tcPr>
            <w:tcW w:w="3085" w:type="dxa"/>
            <w:shd w:val="clear" w:color="auto" w:fill="auto"/>
            <w:vAlign w:val="center"/>
          </w:tcPr>
          <w:p w:rsidR="005A763A" w:rsidRPr="00D70DDF" w:rsidRDefault="005A763A" w:rsidP="00D70DD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D7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заявки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A763A" w:rsidRPr="004E7CC6" w:rsidRDefault="005A763A" w:rsidP="00D70DDF">
            <w:pPr>
              <w:ind w:firstLine="0"/>
              <w:jc w:val="center"/>
              <w:rPr>
                <w:rFonts w:ascii="Times New Roman" w:hAnsi="Times New Roman"/>
              </w:rPr>
            </w:pPr>
            <w:r w:rsidRPr="004E7CC6">
              <w:rPr>
                <w:rFonts w:ascii="Times New Roman" w:hAnsi="Times New Roman"/>
              </w:rPr>
              <w:t xml:space="preserve">Наименование (для юридического лица), фамилия, имя, отчество </w:t>
            </w:r>
            <w:r w:rsidRPr="00D70DDF">
              <w:rPr>
                <w:rFonts w:ascii="Times New Roman" w:hAnsi="Times New Roman"/>
              </w:rPr>
              <w:t xml:space="preserve"> (для физического </w:t>
            </w:r>
            <w:r w:rsidRPr="004E7CC6">
              <w:rPr>
                <w:rFonts w:ascii="Times New Roman" w:hAnsi="Times New Roman"/>
              </w:rPr>
              <w:t xml:space="preserve">лица) участника </w:t>
            </w:r>
            <w:r w:rsidRPr="00D70DDF">
              <w:rPr>
                <w:rFonts w:ascii="Times New Roman" w:hAnsi="Times New Roman"/>
              </w:rPr>
              <w:t>закупки</w:t>
            </w:r>
          </w:p>
          <w:p w:rsidR="005A763A" w:rsidRPr="00D70DDF" w:rsidRDefault="005A763A" w:rsidP="00D70DD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63A" w:rsidRPr="00D70DDF" w:rsidTr="00D70DDF">
        <w:tc>
          <w:tcPr>
            <w:tcW w:w="3085" w:type="dxa"/>
            <w:shd w:val="clear" w:color="auto" w:fill="auto"/>
            <w:vAlign w:val="center"/>
          </w:tcPr>
          <w:p w:rsidR="005A763A" w:rsidRPr="00D70DDF" w:rsidRDefault="005A763A" w:rsidP="00D70DD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A763A" w:rsidRPr="00D70DDF" w:rsidRDefault="003C6F7D" w:rsidP="00D70DD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F7D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</w:t>
            </w:r>
            <w:r w:rsidRPr="003C6F7D">
              <w:rPr>
                <w:rFonts w:ascii="Times New Roman" w:hAnsi="Times New Roman"/>
              </w:rPr>
              <w:t>«Аудиторская фирма «КОДАСТР»</w:t>
            </w:r>
          </w:p>
        </w:tc>
      </w:tr>
    </w:tbl>
    <w:p w:rsidR="004E7CC6" w:rsidRDefault="004E7CC6" w:rsidP="000B424B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DE1" w:rsidRDefault="005A763A" w:rsidP="000B42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Сведения о решении каждого члена Единой комиссии о соответствии заявки участника закупки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«05» апреля 201</w:t>
      </w:r>
      <w:r w:rsidR="00391E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44-ФЗ и конкурсной документации: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3"/>
        <w:gridCol w:w="3802"/>
      </w:tblGrid>
      <w:tr w:rsidR="005A763A" w:rsidRPr="004E7CC6" w:rsidTr="00514DFD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5903" w:type="dxa"/>
            <w:tcBorders>
              <w:tl2br w:val="single" w:sz="4" w:space="0" w:color="auto"/>
            </w:tcBorders>
          </w:tcPr>
          <w:p w:rsidR="005A763A" w:rsidRPr="004E7CC6" w:rsidRDefault="005A763A" w:rsidP="00D70DDF">
            <w:pPr>
              <w:ind w:left="6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7CC6">
              <w:rPr>
                <w:rFonts w:ascii="Times New Roman" w:hAnsi="Times New Roman"/>
              </w:rPr>
              <w:t xml:space="preserve">Наименование (для юридического лица), </w:t>
            </w:r>
          </w:p>
          <w:p w:rsidR="005A763A" w:rsidRDefault="005A763A" w:rsidP="00D70DDF">
            <w:pPr>
              <w:ind w:left="658"/>
              <w:rPr>
                <w:rFonts w:ascii="Times New Roman" w:hAnsi="Times New Roman"/>
              </w:rPr>
            </w:pPr>
            <w:r w:rsidRPr="004E7C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4E7CC6">
              <w:rPr>
                <w:rFonts w:ascii="Times New Roman" w:hAnsi="Times New Roman"/>
              </w:rPr>
              <w:t xml:space="preserve">фамилия, имя, отчество </w:t>
            </w:r>
          </w:p>
          <w:p w:rsidR="005A763A" w:rsidRDefault="005A763A" w:rsidP="00D70DDF">
            <w:pPr>
              <w:ind w:left="6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(для физического </w:t>
            </w:r>
            <w:r w:rsidRPr="004E7CC6">
              <w:rPr>
                <w:rFonts w:ascii="Times New Roman" w:hAnsi="Times New Roman"/>
              </w:rPr>
              <w:t xml:space="preserve">лица) </w:t>
            </w:r>
          </w:p>
          <w:p w:rsidR="005A763A" w:rsidRPr="004E7CC6" w:rsidRDefault="005A763A" w:rsidP="00D70DDF">
            <w:pPr>
              <w:tabs>
                <w:tab w:val="left" w:pos="2265"/>
              </w:tabs>
              <w:ind w:left="658" w:firstLine="3152"/>
              <w:rPr>
                <w:rFonts w:ascii="Times New Roman" w:hAnsi="Times New Roman"/>
              </w:rPr>
            </w:pPr>
            <w:r w:rsidRPr="004E7CC6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закупки</w:t>
            </w:r>
          </w:p>
          <w:p w:rsidR="00514DFD" w:rsidRDefault="00514DFD" w:rsidP="00514DF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 члена </w:t>
            </w:r>
          </w:p>
          <w:p w:rsidR="005A763A" w:rsidRPr="004E7CC6" w:rsidRDefault="00514DFD" w:rsidP="00514DF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Единой комиссии:</w:t>
            </w:r>
          </w:p>
        </w:tc>
        <w:tc>
          <w:tcPr>
            <w:tcW w:w="3802" w:type="dxa"/>
          </w:tcPr>
          <w:p w:rsidR="005A763A" w:rsidRPr="004E7CC6" w:rsidRDefault="003C6F7D" w:rsidP="003C6F7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C6F7D">
              <w:rPr>
                <w:rFonts w:ascii="Times New Roman" w:hAnsi="Times New Roman"/>
              </w:rPr>
              <w:t>Общество с ограниченной ответственностью «Аудиторская фирма «КОДАСТР»</w:t>
            </w:r>
          </w:p>
        </w:tc>
      </w:tr>
      <w:tr w:rsidR="005A763A" w:rsidRPr="004E7CC6" w:rsidTr="00514DF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903" w:type="dxa"/>
            <w:vAlign w:val="center"/>
          </w:tcPr>
          <w:p w:rsidR="005A763A" w:rsidRPr="004E7CC6" w:rsidRDefault="003C6F7D" w:rsidP="00514D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Буйволов А.Д.</w:t>
            </w:r>
          </w:p>
        </w:tc>
        <w:tc>
          <w:tcPr>
            <w:tcW w:w="3802" w:type="dxa"/>
            <w:vAlign w:val="center"/>
          </w:tcPr>
          <w:p w:rsidR="005A763A" w:rsidRPr="004E7CC6" w:rsidRDefault="00514DFD" w:rsidP="00514D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Соответствует</w:t>
            </w:r>
          </w:p>
        </w:tc>
      </w:tr>
      <w:tr w:rsidR="00514DFD" w:rsidRPr="004E7CC6" w:rsidTr="00514DF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903" w:type="dxa"/>
            <w:vAlign w:val="center"/>
          </w:tcPr>
          <w:p w:rsidR="00514DFD" w:rsidRPr="00514DFD" w:rsidRDefault="003C6F7D" w:rsidP="00514D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 В.В</w:t>
            </w:r>
            <w:r w:rsidR="00514DFD" w:rsidRPr="00514DFD">
              <w:rPr>
                <w:rFonts w:ascii="Times New Roman" w:hAnsi="Times New Roman"/>
              </w:rPr>
              <w:t>.</w:t>
            </w:r>
          </w:p>
        </w:tc>
        <w:tc>
          <w:tcPr>
            <w:tcW w:w="3802" w:type="dxa"/>
            <w:vAlign w:val="center"/>
          </w:tcPr>
          <w:p w:rsidR="00514DFD" w:rsidRDefault="00514DFD" w:rsidP="00514DFD">
            <w:pPr>
              <w:ind w:firstLine="34"/>
              <w:jc w:val="center"/>
            </w:pPr>
            <w:r w:rsidRPr="002C437D">
              <w:rPr>
                <w:rFonts w:ascii="Times New Roman" w:eastAsia="Times New Roman" w:hAnsi="Times New Roman"/>
                <w:bCs/>
                <w:lang w:eastAsia="ru-RU"/>
              </w:rPr>
              <w:t>Соответствует</w:t>
            </w:r>
          </w:p>
        </w:tc>
      </w:tr>
      <w:tr w:rsidR="003C6F7D" w:rsidRPr="004E7CC6" w:rsidTr="00514D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03" w:type="dxa"/>
            <w:vAlign w:val="center"/>
          </w:tcPr>
          <w:p w:rsidR="003C6F7D" w:rsidRPr="00514DFD" w:rsidRDefault="003C6F7D" w:rsidP="003C6F7D">
            <w:pPr>
              <w:ind w:firstLine="0"/>
              <w:jc w:val="left"/>
              <w:rPr>
                <w:rFonts w:ascii="Times New Roman" w:hAnsi="Times New Roman"/>
              </w:rPr>
            </w:pPr>
            <w:r w:rsidRPr="00514DFD">
              <w:rPr>
                <w:rFonts w:ascii="Times New Roman" w:hAnsi="Times New Roman"/>
              </w:rPr>
              <w:t>Сивуха Н.А.</w:t>
            </w:r>
          </w:p>
        </w:tc>
        <w:tc>
          <w:tcPr>
            <w:tcW w:w="3802" w:type="dxa"/>
            <w:vAlign w:val="center"/>
          </w:tcPr>
          <w:p w:rsidR="003C6F7D" w:rsidRDefault="003C6F7D" w:rsidP="00514DFD">
            <w:pPr>
              <w:ind w:firstLine="34"/>
              <w:jc w:val="center"/>
            </w:pPr>
            <w:r w:rsidRPr="002C437D">
              <w:rPr>
                <w:rFonts w:ascii="Times New Roman" w:eastAsia="Times New Roman" w:hAnsi="Times New Roman"/>
                <w:bCs/>
                <w:lang w:eastAsia="ru-RU"/>
              </w:rPr>
              <w:t>Соответствует</w:t>
            </w:r>
          </w:p>
        </w:tc>
      </w:tr>
      <w:tr w:rsidR="003C6F7D" w:rsidRPr="004E7CC6" w:rsidTr="00514DF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03" w:type="dxa"/>
            <w:vAlign w:val="center"/>
          </w:tcPr>
          <w:p w:rsidR="003C6F7D" w:rsidRPr="004E7CC6" w:rsidRDefault="003C6F7D" w:rsidP="003C6F7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Гергель В.Д.</w:t>
            </w:r>
          </w:p>
        </w:tc>
        <w:tc>
          <w:tcPr>
            <w:tcW w:w="3802" w:type="dxa"/>
            <w:vAlign w:val="center"/>
          </w:tcPr>
          <w:p w:rsidR="003C6F7D" w:rsidRDefault="003C6F7D" w:rsidP="00514DFD">
            <w:pPr>
              <w:ind w:firstLine="34"/>
              <w:jc w:val="center"/>
            </w:pPr>
            <w:r w:rsidRPr="002C437D">
              <w:rPr>
                <w:rFonts w:ascii="Times New Roman" w:eastAsia="Times New Roman" w:hAnsi="Times New Roman"/>
                <w:bCs/>
                <w:lang w:eastAsia="ru-RU"/>
              </w:rPr>
              <w:t>Соответствует</w:t>
            </w:r>
          </w:p>
        </w:tc>
      </w:tr>
      <w:tr w:rsidR="003C6F7D" w:rsidRPr="004E7CC6" w:rsidTr="00514DF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03" w:type="dxa"/>
            <w:vAlign w:val="center"/>
          </w:tcPr>
          <w:p w:rsidR="003C6F7D" w:rsidRPr="004E7CC6" w:rsidRDefault="003C6F7D" w:rsidP="003C6F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Шмунк Е.В.</w:t>
            </w:r>
          </w:p>
        </w:tc>
        <w:tc>
          <w:tcPr>
            <w:tcW w:w="3802" w:type="dxa"/>
            <w:vAlign w:val="center"/>
          </w:tcPr>
          <w:p w:rsidR="003C6F7D" w:rsidRDefault="003C6F7D" w:rsidP="00514DFD">
            <w:pPr>
              <w:ind w:firstLine="34"/>
              <w:jc w:val="center"/>
            </w:pPr>
            <w:r w:rsidRPr="002C437D">
              <w:rPr>
                <w:rFonts w:ascii="Times New Roman" w:eastAsia="Times New Roman" w:hAnsi="Times New Roman"/>
                <w:bCs/>
                <w:lang w:eastAsia="ru-RU"/>
              </w:rPr>
              <w:t>Соответствует</w:t>
            </w:r>
          </w:p>
        </w:tc>
      </w:tr>
    </w:tbl>
    <w:p w:rsidR="005A763A" w:rsidRDefault="005A763A" w:rsidP="00910723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63A" w:rsidRDefault="00514DFD" w:rsidP="000B42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 На основании части 13 статьи 51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«05» апреля 201</w:t>
      </w:r>
      <w:r w:rsidR="003069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44-ФЗ «О контрактной системе в сфере закупок товаров, работ, услуг для обеспечения государственных и муниципальных нужд» конкурс был признан несостоявшимся (Протокол вскрытия конвертов</w:t>
      </w:r>
      <w:r w:rsidR="000B424B" w:rsidRPr="000B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C6F7D" w:rsidRPr="003C6F7D">
        <w:rPr>
          <w:rFonts w:ascii="Times New Roman" w:eastAsia="Times New Roman" w:hAnsi="Times New Roman"/>
          <w:sz w:val="24"/>
          <w:szCs w:val="24"/>
          <w:lang w:eastAsia="ru-RU"/>
        </w:rPr>
        <w:t>3В/К-2016</w:t>
      </w:r>
      <w:r w:rsidR="000B424B" w:rsidRPr="000B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24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B424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0B424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B424B"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B424B" w:rsidRPr="003C6F7D" w:rsidRDefault="000B424B" w:rsidP="003C6F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пунктом 4 части 11 статьи 53 Федерального закона от «05» апреля 201</w:t>
      </w:r>
      <w:r w:rsidR="003069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Единой комиссией принято решение о возможности заключения </w:t>
      </w:r>
      <w:r w:rsidR="003C6F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контракта </w:t>
      </w:r>
      <w:r w:rsidR="003C6F7D" w:rsidRPr="003C6F7D">
        <w:rPr>
          <w:rFonts w:ascii="Times New Roman" w:eastAsia="Times New Roman" w:hAnsi="Times New Roman"/>
          <w:sz w:val="24"/>
          <w:szCs w:val="24"/>
          <w:lang w:eastAsia="ru-RU"/>
        </w:rPr>
        <w:t>на оказание аудиторских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участником закупки </w:t>
      </w:r>
      <w:r w:rsidR="003C6F7D" w:rsidRPr="003C6F7D">
        <w:rPr>
          <w:rFonts w:ascii="Times New Roman" w:hAnsi="Times New Roman"/>
        </w:rPr>
        <w:t>Общество</w:t>
      </w:r>
      <w:r w:rsidR="003C6F7D">
        <w:rPr>
          <w:rFonts w:ascii="Times New Roman" w:hAnsi="Times New Roman"/>
        </w:rPr>
        <w:t>м</w:t>
      </w:r>
      <w:r w:rsidR="003C6F7D" w:rsidRPr="003C6F7D">
        <w:rPr>
          <w:rFonts w:ascii="Times New Roman" w:hAnsi="Times New Roman"/>
        </w:rPr>
        <w:t xml:space="preserve"> с ограниченной ответственностью «Аудиторская фирма «КОДАСТР»</w:t>
      </w:r>
      <w:r>
        <w:rPr>
          <w:rFonts w:ascii="Times New Roman" w:hAnsi="Times New Roman"/>
        </w:rPr>
        <w:t>, подавшим единственную заявку на участие в Конкурсе</w:t>
      </w:r>
      <w:proofErr w:type="gramEnd"/>
      <w:r>
        <w:rPr>
          <w:rFonts w:ascii="Times New Roman" w:hAnsi="Times New Roman"/>
        </w:rPr>
        <w:t>.</w:t>
      </w:r>
    </w:p>
    <w:p w:rsidR="009573EE" w:rsidRDefault="009573EE" w:rsidP="000B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В соответствии с частью 12 статьи 53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«05» апреля 201</w:t>
      </w:r>
      <w:r w:rsidR="003069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к протоколу прилагаются содержащиеся в заявке на участие в Конкурсе предложения участника Конкурса в отношении объекта закупки. (Приложение является неотъемлемой частью настоящего Протокола). </w:t>
      </w:r>
      <w:r>
        <w:rPr>
          <w:rFonts w:ascii="Times New Roman" w:hAnsi="Times New Roman"/>
        </w:rPr>
        <w:t xml:space="preserve"> </w:t>
      </w:r>
    </w:p>
    <w:p w:rsidR="008524AD" w:rsidRPr="00432CF9" w:rsidRDefault="008524AD" w:rsidP="000B424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2CF9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D70DDF" w:rsidRPr="00432CF9">
        <w:rPr>
          <w:rFonts w:ascii="Times New Roman" w:hAnsi="Times New Roman"/>
          <w:sz w:val="24"/>
          <w:szCs w:val="24"/>
        </w:rPr>
        <w:t xml:space="preserve">В соответствии с пунктом 25 части 1 статьи 93 </w:t>
      </w:r>
      <w:r w:rsidR="00D70DDF" w:rsidRPr="00432CF9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«05» апреля 201</w:t>
      </w:r>
      <w:r w:rsidR="003069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70DDF" w:rsidRPr="00432CF9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44-ФЗ «О контрактной системе в сфере закупок товаров, работ, услуг для обеспечения </w:t>
      </w:r>
      <w:r w:rsidR="00D70DDF" w:rsidRPr="00432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государственных и муниципальных нужд» </w:t>
      </w:r>
      <w:r w:rsidR="00D70DDF" w:rsidRPr="00432CF9">
        <w:rPr>
          <w:rFonts w:ascii="Times New Roman" w:hAnsi="Times New Roman"/>
          <w:sz w:val="24"/>
          <w:szCs w:val="24"/>
        </w:rPr>
        <w:t>н</w:t>
      </w:r>
      <w:r w:rsidRPr="00432CF9">
        <w:rPr>
          <w:rFonts w:ascii="Times New Roman" w:hAnsi="Times New Roman"/>
          <w:sz w:val="24"/>
          <w:szCs w:val="24"/>
        </w:rPr>
        <w:t xml:space="preserve">аправить информацию в федеральный орган исполнительной власти, уполномоченный на осуществление контроля в сфере закупок </w:t>
      </w:r>
      <w:r w:rsidRPr="00432CF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рассмотрения возможности осуществления закупки у единственного поставщика </w:t>
      </w:r>
      <w:r w:rsidR="004647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2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72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46472F" w:rsidRPr="0046472F">
        <w:rPr>
          <w:rFonts w:ascii="Times New Roman" w:hAnsi="Times New Roman"/>
          <w:sz w:val="24"/>
          <w:szCs w:val="24"/>
        </w:rPr>
        <w:t>«Аудиторская фирма «КОДАСТР»</w:t>
      </w:r>
      <w:r w:rsidRPr="00432CF9">
        <w:rPr>
          <w:rFonts w:ascii="Times New Roman" w:hAnsi="Times New Roman"/>
          <w:sz w:val="24"/>
          <w:szCs w:val="24"/>
        </w:rPr>
        <w:t>, на условиях, предусмотренных</w:t>
      </w:r>
      <w:proofErr w:type="gramEnd"/>
      <w:r w:rsidRPr="00432CF9">
        <w:rPr>
          <w:rFonts w:ascii="Times New Roman" w:hAnsi="Times New Roman"/>
          <w:sz w:val="24"/>
          <w:szCs w:val="24"/>
        </w:rPr>
        <w:t xml:space="preserve"> конкурсной документацией и по цене, предложенной участником закупки, с которым заключается контракт, но не выше начальной (максимальной) цены контракта.</w:t>
      </w:r>
    </w:p>
    <w:p w:rsidR="00E952AC" w:rsidRDefault="008524AD" w:rsidP="000B424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E7F21" w:rsidRPr="005E7F21">
        <w:rPr>
          <w:rFonts w:ascii="Times New Roman" w:hAnsi="Times New Roman"/>
          <w:sz w:val="24"/>
          <w:szCs w:val="24"/>
        </w:rPr>
        <w:t xml:space="preserve">Настоящий протокол подлежит опубликованию </w:t>
      </w:r>
      <w:r w:rsidR="00F27E8F">
        <w:rPr>
          <w:rFonts w:ascii="Times New Roman" w:hAnsi="Times New Roman"/>
          <w:sz w:val="24"/>
          <w:szCs w:val="24"/>
        </w:rPr>
        <w:t>в ЕИС</w:t>
      </w:r>
      <w:r w:rsidR="005E7F21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размещении заказов</w:t>
      </w:r>
      <w:r w:rsidR="00EC6ACA">
        <w:rPr>
          <w:rFonts w:ascii="Times New Roman" w:hAnsi="Times New Roman"/>
          <w:color w:val="000000"/>
          <w:sz w:val="24"/>
          <w:szCs w:val="24"/>
        </w:rPr>
        <w:t xml:space="preserve"> на поставку товаров, выполнение работ, оказание услуг</w:t>
      </w:r>
      <w:r w:rsidR="005E7F2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835C43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835C43" w:rsidRPr="009F3F7C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zakupki</w:t>
        </w:r>
        <w:r w:rsidR="00835C43" w:rsidRPr="009F3F7C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835C43" w:rsidRPr="009F3F7C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E7F21">
        <w:rPr>
          <w:rFonts w:ascii="Times New Roman" w:hAnsi="Times New Roman"/>
          <w:color w:val="000000"/>
          <w:sz w:val="24"/>
          <w:szCs w:val="24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8" w:history="1">
        <w:r w:rsidR="005E7F21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E7F21" w:rsidRPr="009F3F7C">
          <w:rPr>
            <w:rStyle w:val="a6"/>
            <w:rFonts w:ascii="Times New Roman" w:hAnsi="Times New Roman"/>
            <w:sz w:val="24"/>
            <w:szCs w:val="24"/>
          </w:rPr>
          <w:t>.</w:t>
        </w:r>
        <w:r w:rsidR="005E7F21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apchukotki</w:t>
        </w:r>
        <w:r w:rsidR="005E7F21" w:rsidRPr="005E7F21">
          <w:rPr>
            <w:rStyle w:val="a6"/>
            <w:rFonts w:ascii="Times New Roman" w:hAnsi="Times New Roman"/>
            <w:sz w:val="24"/>
            <w:szCs w:val="24"/>
          </w:rPr>
          <w:t>.</w:t>
        </w:r>
        <w:r w:rsidR="005E7F21" w:rsidRPr="009F3F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E7F21" w:rsidRPr="005E7F2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24AD" w:rsidRPr="005E7F21" w:rsidRDefault="008524AD" w:rsidP="000B42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Настоящий протокол подлежит хранению не менее трех лет.</w:t>
      </w:r>
    </w:p>
    <w:p w:rsidR="005E7F21" w:rsidRPr="005E7F21" w:rsidRDefault="005E7F21" w:rsidP="000C1B3E">
      <w:pPr>
        <w:pStyle w:val="a3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C1B3E" w:rsidRPr="000C1B3E" w:rsidRDefault="000C1B3E" w:rsidP="000C1B3E">
      <w:pPr>
        <w:pStyle w:val="a3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C1B3E">
        <w:rPr>
          <w:rFonts w:ascii="Times New Roman" w:hAnsi="Times New Roman"/>
          <w:b/>
          <w:sz w:val="24"/>
          <w:szCs w:val="24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6487"/>
        <w:gridCol w:w="3089"/>
        <w:gridCol w:w="30"/>
      </w:tblGrid>
      <w:tr w:rsidR="0046472F" w:rsidRPr="00832635" w:rsidTr="0046472F">
        <w:trPr>
          <w:gridAfter w:val="1"/>
          <w:wAfter w:w="30" w:type="dxa"/>
          <w:trHeight w:val="74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:rsidR="0046472F" w:rsidRPr="00832635" w:rsidRDefault="0046472F" w:rsidP="0046472F">
            <w:pPr>
              <w:pStyle w:val="a3"/>
              <w:numPr>
                <w:ilvl w:val="0"/>
                <w:numId w:val="2"/>
              </w:numPr>
              <w:ind w:left="318" w:hanging="284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6472F" w:rsidRPr="00832635" w:rsidTr="0046472F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2F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 xml:space="preserve">Единой </w:t>
            </w:r>
            <w:r>
              <w:rPr>
                <w:rFonts w:ascii="Times New Roman" w:hAnsi="Times New Roman"/>
                <w:color w:val="000000"/>
              </w:rPr>
              <w:t>комиссии:</w:t>
            </w:r>
          </w:p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Блинов Виталий </w:t>
            </w:r>
            <w:r w:rsidRPr="00472C42">
              <w:rPr>
                <w:rFonts w:ascii="Times New Roman" w:hAnsi="Times New Roman"/>
                <w:color w:val="000000"/>
              </w:rPr>
              <w:t>Вениаминович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6472F" w:rsidRPr="00832635" w:rsidTr="0046472F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 xml:space="preserve">Единой </w:t>
            </w:r>
            <w:r w:rsidRPr="00832635">
              <w:rPr>
                <w:rFonts w:ascii="Times New Roman" w:hAnsi="Times New Roman"/>
                <w:color w:val="000000"/>
              </w:rPr>
              <w:t>комиссии:</w:t>
            </w:r>
          </w:p>
          <w:p w:rsidR="0046472F" w:rsidRPr="00832635" w:rsidRDefault="0046472F" w:rsidP="0046472F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832635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6472F" w:rsidRPr="00832635" w:rsidTr="0046472F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6472F" w:rsidRPr="00832635" w:rsidRDefault="0046472F" w:rsidP="0046472F">
            <w:pPr>
              <w:pStyle w:val="a3"/>
              <w:ind w:left="142" w:hanging="10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832635"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6472F" w:rsidRPr="00832635" w:rsidTr="0046472F">
        <w:trPr>
          <w:gridAfter w:val="1"/>
          <w:wAfter w:w="30" w:type="dxa"/>
          <w:trHeight w:val="361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6472F" w:rsidRPr="00832635" w:rsidRDefault="0046472F" w:rsidP="0046472F">
            <w:pPr>
              <w:pStyle w:val="a3"/>
              <w:ind w:left="142" w:hanging="10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Шмунк Екатерина Викторовна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6472F" w:rsidRPr="00832635" w:rsidTr="0046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42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72F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</w:t>
            </w:r>
            <w:r w:rsidRPr="00832635">
              <w:rPr>
                <w:rFonts w:ascii="Times New Roman" w:hAnsi="Times New Roman"/>
                <w:color w:val="000000"/>
              </w:rPr>
              <w:t xml:space="preserve">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6472F" w:rsidRPr="00832635" w:rsidRDefault="0046472F" w:rsidP="0046472F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Алексеева Екатерина Юрьевна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6472F" w:rsidRPr="00832635" w:rsidRDefault="0046472F" w:rsidP="0046472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:rsidR="00500200" w:rsidRDefault="00500200" w:rsidP="005C5115">
      <w:pPr>
        <w:ind w:firstLine="0"/>
        <w:rPr>
          <w:rFonts w:ascii="Times New Roman" w:hAnsi="Times New Roman"/>
          <w:sz w:val="24"/>
          <w:szCs w:val="24"/>
        </w:rPr>
      </w:pPr>
    </w:p>
    <w:p w:rsidR="005E7F21" w:rsidRDefault="005E7F21" w:rsidP="005C51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</w:t>
      </w:r>
    </w:p>
    <w:p w:rsidR="00C42DC2" w:rsidRDefault="00C42DC2" w:rsidP="005C5115">
      <w:pPr>
        <w:ind w:firstLine="0"/>
        <w:rPr>
          <w:rFonts w:ascii="Times New Roman" w:hAnsi="Times New Roman"/>
          <w:sz w:val="24"/>
          <w:szCs w:val="24"/>
        </w:rPr>
      </w:pPr>
    </w:p>
    <w:p w:rsidR="00F27E8F" w:rsidRDefault="005E7F21" w:rsidP="005C51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F6144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директор</w:t>
      </w:r>
    </w:p>
    <w:p w:rsidR="005E7F21" w:rsidRDefault="005E7F21" w:rsidP="005C51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ФКП «Аэропорты Чукотки» </w:t>
      </w:r>
    </w:p>
    <w:p w:rsidR="005E7F21" w:rsidRDefault="0046472F" w:rsidP="005E7F21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46472F">
        <w:rPr>
          <w:rFonts w:ascii="Times New Roman" w:hAnsi="Times New Roman"/>
          <w:sz w:val="24"/>
          <w:szCs w:val="24"/>
        </w:rPr>
        <w:t xml:space="preserve">Батыченко Сергей Викторович                                                     </w:t>
      </w:r>
      <w:r w:rsidR="005E7F21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2409CD" w:rsidRDefault="005E7F21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390C38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390C38">
        <w:rPr>
          <w:rFonts w:ascii="Times New Roman" w:hAnsi="Times New Roman"/>
          <w:color w:val="000000"/>
          <w:sz w:val="18"/>
          <w:szCs w:val="18"/>
        </w:rPr>
        <w:t xml:space="preserve"> (подпись)</w:t>
      </w: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sectPr w:rsidR="00EC6ACA" w:rsidSect="005C5115">
      <w:pgSz w:w="11907" w:h="16840" w:code="9"/>
      <w:pgMar w:top="426" w:right="851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D5554E2"/>
    <w:multiLevelType w:val="hybridMultilevel"/>
    <w:tmpl w:val="B6CA1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"/>
  </w:num>
  <w:num w:numId="16">
    <w:abstractNumId w:val="4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C"/>
    <w:rsid w:val="00003EE7"/>
    <w:rsid w:val="0002156C"/>
    <w:rsid w:val="000225F9"/>
    <w:rsid w:val="0003754A"/>
    <w:rsid w:val="000703A7"/>
    <w:rsid w:val="00076DAE"/>
    <w:rsid w:val="000942B4"/>
    <w:rsid w:val="000B424B"/>
    <w:rsid w:val="000C1B3E"/>
    <w:rsid w:val="000D58CE"/>
    <w:rsid w:val="000D7F9C"/>
    <w:rsid w:val="000E44C6"/>
    <w:rsid w:val="000F453D"/>
    <w:rsid w:val="00115BED"/>
    <w:rsid w:val="0011678F"/>
    <w:rsid w:val="001209B3"/>
    <w:rsid w:val="00173811"/>
    <w:rsid w:val="001843C5"/>
    <w:rsid w:val="00192676"/>
    <w:rsid w:val="001A36BC"/>
    <w:rsid w:val="001C0DA4"/>
    <w:rsid w:val="001C1225"/>
    <w:rsid w:val="001C2132"/>
    <w:rsid w:val="001D030D"/>
    <w:rsid w:val="001D1414"/>
    <w:rsid w:val="00211D14"/>
    <w:rsid w:val="00215CF1"/>
    <w:rsid w:val="00235BAD"/>
    <w:rsid w:val="002409CD"/>
    <w:rsid w:val="00256C14"/>
    <w:rsid w:val="00271980"/>
    <w:rsid w:val="0027599C"/>
    <w:rsid w:val="0028353F"/>
    <w:rsid w:val="0028435D"/>
    <w:rsid w:val="002A790B"/>
    <w:rsid w:val="002B31B2"/>
    <w:rsid w:val="002B6861"/>
    <w:rsid w:val="002C2E39"/>
    <w:rsid w:val="002E3116"/>
    <w:rsid w:val="00306907"/>
    <w:rsid w:val="00372B47"/>
    <w:rsid w:val="003777F5"/>
    <w:rsid w:val="00390C38"/>
    <w:rsid w:val="00391E08"/>
    <w:rsid w:val="003C1BB9"/>
    <w:rsid w:val="003C6F7D"/>
    <w:rsid w:val="00400E5A"/>
    <w:rsid w:val="004100E0"/>
    <w:rsid w:val="00413CF5"/>
    <w:rsid w:val="00432CF9"/>
    <w:rsid w:val="0046472F"/>
    <w:rsid w:val="00472FF7"/>
    <w:rsid w:val="00477390"/>
    <w:rsid w:val="004A2C32"/>
    <w:rsid w:val="004E7CC6"/>
    <w:rsid w:val="00500200"/>
    <w:rsid w:val="0051034C"/>
    <w:rsid w:val="00514DFD"/>
    <w:rsid w:val="0057391B"/>
    <w:rsid w:val="005A763A"/>
    <w:rsid w:val="005B424E"/>
    <w:rsid w:val="005C216B"/>
    <w:rsid w:val="005C5115"/>
    <w:rsid w:val="005E7EE0"/>
    <w:rsid w:val="005E7F21"/>
    <w:rsid w:val="00605E64"/>
    <w:rsid w:val="006209B9"/>
    <w:rsid w:val="0063542E"/>
    <w:rsid w:val="00636B46"/>
    <w:rsid w:val="00650639"/>
    <w:rsid w:val="00651184"/>
    <w:rsid w:val="00661615"/>
    <w:rsid w:val="00664C2F"/>
    <w:rsid w:val="00670164"/>
    <w:rsid w:val="00695B3F"/>
    <w:rsid w:val="006A01FF"/>
    <w:rsid w:val="006A705F"/>
    <w:rsid w:val="006A75F2"/>
    <w:rsid w:val="006B0B90"/>
    <w:rsid w:val="006B7B17"/>
    <w:rsid w:val="006E1F2B"/>
    <w:rsid w:val="006E6D97"/>
    <w:rsid w:val="006F5C57"/>
    <w:rsid w:val="007013F1"/>
    <w:rsid w:val="00704D69"/>
    <w:rsid w:val="00710BD8"/>
    <w:rsid w:val="00713CFF"/>
    <w:rsid w:val="007428E0"/>
    <w:rsid w:val="00763F80"/>
    <w:rsid w:val="007807E1"/>
    <w:rsid w:val="007901B2"/>
    <w:rsid w:val="00795899"/>
    <w:rsid w:val="007A1F73"/>
    <w:rsid w:val="007C2C05"/>
    <w:rsid w:val="007D602B"/>
    <w:rsid w:val="007E396F"/>
    <w:rsid w:val="008061BA"/>
    <w:rsid w:val="008154DD"/>
    <w:rsid w:val="00820B5A"/>
    <w:rsid w:val="008210AD"/>
    <w:rsid w:val="008252D5"/>
    <w:rsid w:val="008324A6"/>
    <w:rsid w:val="00835C43"/>
    <w:rsid w:val="00850982"/>
    <w:rsid w:val="008524AD"/>
    <w:rsid w:val="0086161C"/>
    <w:rsid w:val="00871E6D"/>
    <w:rsid w:val="008D6CEF"/>
    <w:rsid w:val="008E5A27"/>
    <w:rsid w:val="008F4854"/>
    <w:rsid w:val="008F4FB0"/>
    <w:rsid w:val="00910723"/>
    <w:rsid w:val="00922FE7"/>
    <w:rsid w:val="00940E9A"/>
    <w:rsid w:val="00945C9D"/>
    <w:rsid w:val="0095343E"/>
    <w:rsid w:val="00953E25"/>
    <w:rsid w:val="009560DA"/>
    <w:rsid w:val="009573EE"/>
    <w:rsid w:val="00963E97"/>
    <w:rsid w:val="00973247"/>
    <w:rsid w:val="00994153"/>
    <w:rsid w:val="009B0BD6"/>
    <w:rsid w:val="009B6D4B"/>
    <w:rsid w:val="009C79C2"/>
    <w:rsid w:val="009D76F9"/>
    <w:rsid w:val="00A3195A"/>
    <w:rsid w:val="00A43F57"/>
    <w:rsid w:val="00A63D82"/>
    <w:rsid w:val="00A72D69"/>
    <w:rsid w:val="00AA6651"/>
    <w:rsid w:val="00AB08D4"/>
    <w:rsid w:val="00AD5186"/>
    <w:rsid w:val="00AE0E33"/>
    <w:rsid w:val="00AF3AF1"/>
    <w:rsid w:val="00B05A93"/>
    <w:rsid w:val="00B125EC"/>
    <w:rsid w:val="00B15404"/>
    <w:rsid w:val="00B33510"/>
    <w:rsid w:val="00B354B2"/>
    <w:rsid w:val="00B461A6"/>
    <w:rsid w:val="00B50B5C"/>
    <w:rsid w:val="00B50C1E"/>
    <w:rsid w:val="00B51271"/>
    <w:rsid w:val="00B542D8"/>
    <w:rsid w:val="00B60119"/>
    <w:rsid w:val="00B61745"/>
    <w:rsid w:val="00B6452F"/>
    <w:rsid w:val="00B901F9"/>
    <w:rsid w:val="00B9072A"/>
    <w:rsid w:val="00B97DE1"/>
    <w:rsid w:val="00BA1AE5"/>
    <w:rsid w:val="00BB7026"/>
    <w:rsid w:val="00BC1365"/>
    <w:rsid w:val="00BE4DFD"/>
    <w:rsid w:val="00BF34DC"/>
    <w:rsid w:val="00C07737"/>
    <w:rsid w:val="00C3611F"/>
    <w:rsid w:val="00C36158"/>
    <w:rsid w:val="00C42719"/>
    <w:rsid w:val="00C42DC2"/>
    <w:rsid w:val="00C566AA"/>
    <w:rsid w:val="00C7102A"/>
    <w:rsid w:val="00C805BE"/>
    <w:rsid w:val="00C92E84"/>
    <w:rsid w:val="00C97465"/>
    <w:rsid w:val="00C976CB"/>
    <w:rsid w:val="00CA0DB5"/>
    <w:rsid w:val="00CA29C5"/>
    <w:rsid w:val="00CB6A9F"/>
    <w:rsid w:val="00CC6563"/>
    <w:rsid w:val="00CC6877"/>
    <w:rsid w:val="00CE384D"/>
    <w:rsid w:val="00CF4F13"/>
    <w:rsid w:val="00CF6A72"/>
    <w:rsid w:val="00CF73FB"/>
    <w:rsid w:val="00CF74EB"/>
    <w:rsid w:val="00D00857"/>
    <w:rsid w:val="00D013D7"/>
    <w:rsid w:val="00D2149E"/>
    <w:rsid w:val="00D37627"/>
    <w:rsid w:val="00D413A9"/>
    <w:rsid w:val="00D70DDF"/>
    <w:rsid w:val="00D739E0"/>
    <w:rsid w:val="00D74C7B"/>
    <w:rsid w:val="00D85C04"/>
    <w:rsid w:val="00DB17C0"/>
    <w:rsid w:val="00DD4C17"/>
    <w:rsid w:val="00DD59EA"/>
    <w:rsid w:val="00E24C36"/>
    <w:rsid w:val="00E420D8"/>
    <w:rsid w:val="00E43669"/>
    <w:rsid w:val="00E46FA8"/>
    <w:rsid w:val="00E4735B"/>
    <w:rsid w:val="00E764E4"/>
    <w:rsid w:val="00E804F5"/>
    <w:rsid w:val="00E82043"/>
    <w:rsid w:val="00E952AC"/>
    <w:rsid w:val="00E96497"/>
    <w:rsid w:val="00E971DE"/>
    <w:rsid w:val="00EC0C0F"/>
    <w:rsid w:val="00EC6ACA"/>
    <w:rsid w:val="00ED14ED"/>
    <w:rsid w:val="00F10EA8"/>
    <w:rsid w:val="00F27E8F"/>
    <w:rsid w:val="00F43CDA"/>
    <w:rsid w:val="00F45A15"/>
    <w:rsid w:val="00F55AFA"/>
    <w:rsid w:val="00F60B00"/>
    <w:rsid w:val="00F6123C"/>
    <w:rsid w:val="00F61449"/>
    <w:rsid w:val="00F77D2B"/>
    <w:rsid w:val="00FA24F8"/>
    <w:rsid w:val="00FC3D83"/>
    <w:rsid w:val="00FD098F"/>
    <w:rsid w:val="00FE0FCA"/>
    <w:rsid w:val="00FE292E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hukot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1F5C-500C-41DC-9906-31FF19C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DOGOVOR1</cp:lastModifiedBy>
  <cp:revision>2</cp:revision>
  <cp:lastPrinted>2016-12-21T05:01:00Z</cp:lastPrinted>
  <dcterms:created xsi:type="dcterms:W3CDTF">2016-12-22T04:44:00Z</dcterms:created>
  <dcterms:modified xsi:type="dcterms:W3CDTF">2016-12-22T04:44:00Z</dcterms:modified>
</cp:coreProperties>
</file>